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703" w:rsidRDefault="00C55C03" w:rsidP="007E1062">
      <w:pPr>
        <w:widowControl/>
        <w:spacing w:line="440" w:lineRule="exact"/>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附件</w:t>
      </w:r>
      <w:r>
        <w:rPr>
          <w:rFonts w:ascii="仿宋_GB2312" w:eastAsia="仿宋_GB2312" w:hAnsi="仿宋_GB2312" w:cs="仿宋_GB2312" w:hint="eastAsia"/>
          <w:color w:val="000000" w:themeColor="text1"/>
          <w:kern w:val="0"/>
          <w:sz w:val="32"/>
          <w:szCs w:val="32"/>
        </w:rPr>
        <w:t>1</w:t>
      </w:r>
      <w:r>
        <w:rPr>
          <w:rFonts w:ascii="仿宋_GB2312" w:eastAsia="仿宋_GB2312" w:hAnsi="仿宋_GB2312" w:cs="仿宋_GB2312" w:hint="eastAsia"/>
          <w:color w:val="000000" w:themeColor="text1"/>
          <w:kern w:val="0"/>
          <w:sz w:val="32"/>
          <w:szCs w:val="32"/>
        </w:rPr>
        <w:t>：</w:t>
      </w:r>
    </w:p>
    <w:p w:rsidR="00DB4703" w:rsidRDefault="00C55C03" w:rsidP="00F06A42">
      <w:pPr>
        <w:widowControl/>
        <w:ind w:firstLine="880"/>
        <w:jc w:val="center"/>
        <w:rPr>
          <w:rFonts w:ascii="方正小标宋简体" w:eastAsia="方正小标宋简体" w:hAnsi="宋体" w:cs="宋体"/>
          <w:color w:val="000000" w:themeColor="text1"/>
          <w:kern w:val="0"/>
          <w:sz w:val="44"/>
          <w:szCs w:val="44"/>
        </w:rPr>
      </w:pPr>
      <w:r>
        <w:rPr>
          <w:rFonts w:ascii="方正小标宋简体" w:eastAsia="方正小标宋简体" w:hAnsi="宋体" w:cs="宋体" w:hint="eastAsia"/>
          <w:color w:val="000000" w:themeColor="text1"/>
          <w:kern w:val="0"/>
          <w:sz w:val="44"/>
          <w:szCs w:val="44"/>
        </w:rPr>
        <w:t>学生工作案例</w:t>
      </w:r>
      <w:r>
        <w:rPr>
          <w:rFonts w:ascii="方正小标宋简体" w:eastAsia="方正小标宋简体" w:hAnsi="宋体" w:cs="宋体" w:hint="eastAsia"/>
          <w:color w:val="000000" w:themeColor="text1"/>
          <w:kern w:val="0"/>
          <w:sz w:val="44"/>
          <w:szCs w:val="44"/>
        </w:rPr>
        <w:t>写作</w:t>
      </w:r>
      <w:r>
        <w:rPr>
          <w:rFonts w:ascii="方正小标宋简体" w:eastAsia="方正小标宋简体" w:hAnsi="宋体" w:cs="宋体" w:hint="eastAsia"/>
          <w:color w:val="000000" w:themeColor="text1"/>
          <w:kern w:val="0"/>
          <w:sz w:val="44"/>
          <w:szCs w:val="44"/>
        </w:rPr>
        <w:t>要求</w:t>
      </w:r>
      <w:r>
        <w:rPr>
          <w:rFonts w:ascii="方正小标宋简体" w:eastAsia="方正小标宋简体" w:hAnsi="宋体" w:cs="宋体" w:hint="eastAsia"/>
          <w:color w:val="000000" w:themeColor="text1"/>
          <w:kern w:val="0"/>
          <w:sz w:val="44"/>
          <w:szCs w:val="44"/>
        </w:rPr>
        <w:t>和</w:t>
      </w:r>
      <w:r>
        <w:rPr>
          <w:rFonts w:ascii="方正小标宋简体" w:eastAsia="方正小标宋简体" w:hAnsi="宋体" w:cs="宋体" w:hint="eastAsia"/>
          <w:color w:val="000000" w:themeColor="text1"/>
          <w:kern w:val="0"/>
          <w:sz w:val="44"/>
          <w:szCs w:val="44"/>
        </w:rPr>
        <w:t>格式</w:t>
      </w:r>
    </w:p>
    <w:p w:rsidR="00DB4703" w:rsidRDefault="00C55C03">
      <w:pPr>
        <w:widowControl/>
        <w:spacing w:line="440" w:lineRule="exact"/>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每个案例</w:t>
      </w:r>
      <w:r>
        <w:rPr>
          <w:rFonts w:ascii="仿宋" w:eastAsia="仿宋" w:hAnsi="仿宋" w:cs="仿宋" w:hint="eastAsia"/>
          <w:color w:val="000000" w:themeColor="text1"/>
          <w:kern w:val="0"/>
          <w:sz w:val="24"/>
          <w:szCs w:val="24"/>
        </w:rPr>
        <w:t>3000</w:t>
      </w:r>
      <w:r>
        <w:rPr>
          <w:rFonts w:ascii="仿宋" w:eastAsia="仿宋" w:hAnsi="仿宋" w:cs="仿宋" w:hint="eastAsia"/>
          <w:color w:val="000000" w:themeColor="text1"/>
          <w:kern w:val="0"/>
          <w:sz w:val="24"/>
          <w:szCs w:val="24"/>
        </w:rPr>
        <w:t>-</w:t>
      </w:r>
      <w:r>
        <w:rPr>
          <w:rFonts w:ascii="仿宋" w:eastAsia="仿宋" w:hAnsi="仿宋" w:cs="仿宋" w:hint="eastAsia"/>
          <w:color w:val="000000" w:themeColor="text1"/>
          <w:kern w:val="0"/>
          <w:sz w:val="24"/>
          <w:szCs w:val="24"/>
        </w:rPr>
        <w:t>4</w:t>
      </w:r>
      <w:r>
        <w:rPr>
          <w:rFonts w:ascii="仿宋" w:eastAsia="仿宋" w:hAnsi="仿宋" w:cs="仿宋" w:hint="eastAsia"/>
          <w:color w:val="000000" w:themeColor="text1"/>
          <w:kern w:val="0"/>
          <w:sz w:val="24"/>
          <w:szCs w:val="24"/>
        </w:rPr>
        <w:t>000</w:t>
      </w:r>
      <w:r>
        <w:rPr>
          <w:rFonts w:ascii="仿宋" w:eastAsia="仿宋" w:hAnsi="仿宋" w:cs="仿宋" w:hint="eastAsia"/>
          <w:color w:val="000000" w:themeColor="text1"/>
          <w:kern w:val="0"/>
          <w:sz w:val="24"/>
          <w:szCs w:val="24"/>
        </w:rPr>
        <w:t>字，切口要小，剖析要深，语言简练，全文行距</w:t>
      </w:r>
      <w:r>
        <w:rPr>
          <w:rFonts w:ascii="仿宋" w:eastAsia="仿宋" w:hAnsi="仿宋" w:cs="仿宋" w:hint="eastAsia"/>
          <w:color w:val="000000" w:themeColor="text1"/>
          <w:kern w:val="0"/>
          <w:sz w:val="24"/>
          <w:szCs w:val="24"/>
        </w:rPr>
        <w:t>22</w:t>
      </w:r>
      <w:r>
        <w:rPr>
          <w:rFonts w:ascii="仿宋" w:eastAsia="仿宋" w:hAnsi="仿宋" w:cs="仿宋" w:hint="eastAsia"/>
          <w:color w:val="000000" w:themeColor="text1"/>
          <w:kern w:val="0"/>
          <w:sz w:val="24"/>
          <w:szCs w:val="24"/>
        </w:rPr>
        <w:t>磅，具体板块构成及格式要求如下：</w:t>
      </w:r>
    </w:p>
    <w:p w:rsidR="00DB4703" w:rsidRDefault="00C55C03" w:rsidP="00D33DED">
      <w:pPr>
        <w:widowControl/>
        <w:spacing w:line="440" w:lineRule="exact"/>
        <w:ind w:left="480"/>
        <w:jc w:val="left"/>
        <w:rPr>
          <w:rFonts w:ascii="仿宋" w:eastAsia="仿宋" w:hAnsi="仿宋" w:cs="仿宋"/>
          <w:b/>
          <w:bCs/>
          <w:color w:val="000000" w:themeColor="text1"/>
          <w:kern w:val="0"/>
          <w:sz w:val="24"/>
          <w:szCs w:val="24"/>
        </w:rPr>
      </w:pPr>
      <w:r>
        <w:rPr>
          <w:rFonts w:ascii="仿宋" w:eastAsia="仿宋" w:hAnsi="仿宋" w:cs="仿宋" w:hint="eastAsia"/>
          <w:b/>
          <w:bCs/>
          <w:color w:val="000000" w:themeColor="text1"/>
          <w:kern w:val="0"/>
          <w:sz w:val="24"/>
          <w:szCs w:val="24"/>
        </w:rPr>
        <w:t>一、标题</w:t>
      </w:r>
      <w:r w:rsidR="005B4C1F">
        <w:rPr>
          <w:rFonts w:ascii="仿宋" w:eastAsia="仿宋" w:hAnsi="仿宋" w:cs="仿宋" w:hint="eastAsia"/>
          <w:b/>
          <w:bCs/>
          <w:color w:val="000000" w:themeColor="text1"/>
          <w:kern w:val="0"/>
          <w:sz w:val="24"/>
          <w:szCs w:val="24"/>
        </w:rPr>
        <w:t>（案例题目）</w:t>
      </w:r>
    </w:p>
    <w:p w:rsidR="00D33DED" w:rsidRDefault="00C55C03" w:rsidP="00D33DED">
      <w:pPr>
        <w:widowControl/>
        <w:spacing w:line="440" w:lineRule="exact"/>
        <w:ind w:left="480"/>
        <w:jc w:val="left"/>
        <w:rPr>
          <w:rFonts w:ascii="仿宋" w:eastAsia="仿宋" w:hAnsi="仿宋" w:cs="仿宋" w:hint="eastAsia"/>
          <w:color w:val="000000" w:themeColor="text1"/>
          <w:kern w:val="0"/>
          <w:sz w:val="24"/>
          <w:szCs w:val="24"/>
        </w:rPr>
      </w:pPr>
      <w:r>
        <w:rPr>
          <w:rFonts w:ascii="仿宋" w:eastAsia="仿宋" w:hAnsi="仿宋" w:cs="仿宋" w:hint="eastAsia"/>
          <w:color w:val="000000" w:themeColor="text1"/>
          <w:kern w:val="0"/>
          <w:sz w:val="24"/>
          <w:szCs w:val="24"/>
        </w:rPr>
        <w:t>大标题：黑体、四号</w:t>
      </w:r>
    </w:p>
    <w:p w:rsidR="00D33DED" w:rsidRDefault="00C55C03" w:rsidP="00D33DED">
      <w:pPr>
        <w:widowControl/>
        <w:spacing w:line="440" w:lineRule="exact"/>
        <w:ind w:left="480"/>
        <w:jc w:val="left"/>
        <w:rPr>
          <w:rFonts w:ascii="仿宋" w:eastAsia="仿宋" w:hAnsi="仿宋" w:cs="仿宋" w:hint="eastAsia"/>
          <w:color w:val="000000" w:themeColor="text1"/>
          <w:kern w:val="0"/>
          <w:sz w:val="24"/>
          <w:szCs w:val="24"/>
        </w:rPr>
      </w:pPr>
      <w:r>
        <w:rPr>
          <w:rFonts w:ascii="仿宋" w:eastAsia="仿宋" w:hAnsi="仿宋" w:cs="仿宋" w:hint="eastAsia"/>
          <w:color w:val="000000" w:themeColor="text1"/>
          <w:kern w:val="0"/>
          <w:sz w:val="24"/>
          <w:szCs w:val="24"/>
        </w:rPr>
        <w:t>副标题：仿宋体、小四号</w:t>
      </w:r>
    </w:p>
    <w:p w:rsidR="00D33DED" w:rsidRDefault="00C55C03" w:rsidP="00D33DED">
      <w:pPr>
        <w:widowControl/>
        <w:spacing w:line="440" w:lineRule="exact"/>
        <w:ind w:left="480"/>
        <w:jc w:val="left"/>
        <w:rPr>
          <w:rFonts w:ascii="仿宋" w:eastAsia="仿宋" w:hAnsi="仿宋" w:cs="仿宋" w:hint="eastAsia"/>
          <w:color w:val="000000" w:themeColor="text1"/>
          <w:kern w:val="0"/>
          <w:sz w:val="24"/>
          <w:szCs w:val="24"/>
        </w:rPr>
      </w:pPr>
      <w:r>
        <w:rPr>
          <w:rFonts w:ascii="仿宋" w:eastAsia="仿宋" w:hAnsi="仿宋" w:cs="仿宋" w:hint="eastAsia"/>
          <w:color w:val="000000" w:themeColor="text1"/>
          <w:kern w:val="0"/>
          <w:sz w:val="24"/>
          <w:szCs w:val="24"/>
        </w:rPr>
        <w:t>作者信息：仿宋体、五号（部门、姓名、职务</w:t>
      </w:r>
      <w:r>
        <w:rPr>
          <w:rFonts w:ascii="仿宋" w:eastAsia="仿宋" w:hAnsi="仿宋" w:cs="仿宋" w:hint="eastAsia"/>
          <w:color w:val="000000" w:themeColor="text1"/>
          <w:kern w:val="0"/>
          <w:sz w:val="24"/>
          <w:szCs w:val="24"/>
        </w:rPr>
        <w:t>【专</w:t>
      </w:r>
      <w:r>
        <w:rPr>
          <w:rFonts w:ascii="仿宋" w:eastAsia="仿宋" w:hAnsi="仿宋" w:cs="仿宋" w:hint="eastAsia"/>
          <w:color w:val="000000" w:themeColor="text1"/>
          <w:kern w:val="0"/>
          <w:sz w:val="24"/>
          <w:szCs w:val="24"/>
        </w:rPr>
        <w:t>科生辅导员</w:t>
      </w:r>
      <w:r>
        <w:rPr>
          <w:rFonts w:ascii="仿宋" w:eastAsia="仿宋" w:hAnsi="仿宋" w:cs="仿宋" w:hint="eastAsia"/>
          <w:color w:val="000000" w:themeColor="text1"/>
          <w:kern w:val="0"/>
          <w:sz w:val="24"/>
          <w:szCs w:val="24"/>
        </w:rPr>
        <w:t>、党总支书记、副院长</w:t>
      </w:r>
      <w:r>
        <w:rPr>
          <w:rFonts w:ascii="仿宋" w:eastAsia="仿宋" w:hAnsi="仿宋" w:cs="仿宋" w:hint="eastAsia"/>
          <w:color w:val="000000" w:themeColor="text1"/>
          <w:kern w:val="0"/>
          <w:sz w:val="24"/>
          <w:szCs w:val="24"/>
        </w:rPr>
        <w:t>···</w:t>
      </w:r>
      <w:r>
        <w:rPr>
          <w:rFonts w:ascii="仿宋" w:eastAsia="仿宋" w:hAnsi="仿宋" w:cs="仿宋" w:hint="eastAsia"/>
          <w:color w:val="000000" w:themeColor="text1"/>
          <w:kern w:val="0"/>
          <w:sz w:val="24"/>
          <w:szCs w:val="24"/>
        </w:rPr>
        <w:t>】</w:t>
      </w:r>
      <w:r>
        <w:rPr>
          <w:rFonts w:ascii="仿宋" w:eastAsia="仿宋" w:hAnsi="仿宋" w:cs="仿宋" w:hint="eastAsia"/>
          <w:color w:val="000000" w:themeColor="text1"/>
          <w:kern w:val="0"/>
          <w:sz w:val="24"/>
          <w:szCs w:val="24"/>
        </w:rPr>
        <w:t>）</w:t>
      </w:r>
    </w:p>
    <w:p w:rsidR="00DB4703" w:rsidRPr="00D33DED" w:rsidRDefault="00C55C03" w:rsidP="00D33DED">
      <w:pPr>
        <w:widowControl/>
        <w:spacing w:line="440" w:lineRule="exact"/>
        <w:ind w:left="480"/>
        <w:jc w:val="left"/>
        <w:rPr>
          <w:rFonts w:ascii="仿宋" w:eastAsia="仿宋" w:hAnsi="仿宋" w:cs="仿宋"/>
          <w:color w:val="000000" w:themeColor="text1"/>
          <w:kern w:val="0"/>
          <w:sz w:val="24"/>
          <w:szCs w:val="24"/>
        </w:rPr>
      </w:pPr>
      <w:r>
        <w:rPr>
          <w:rFonts w:ascii="仿宋" w:eastAsia="仿宋" w:hAnsi="仿宋" w:cs="仿宋" w:hint="eastAsia"/>
          <w:b/>
          <w:bCs/>
          <w:color w:val="000000" w:themeColor="text1"/>
          <w:kern w:val="0"/>
          <w:sz w:val="24"/>
          <w:szCs w:val="24"/>
        </w:rPr>
        <w:t>二、正文部分</w:t>
      </w:r>
    </w:p>
    <w:p w:rsidR="00D33DED" w:rsidRDefault="00C55C03" w:rsidP="00D33DED">
      <w:pPr>
        <w:widowControl/>
        <w:spacing w:line="440" w:lineRule="exact"/>
        <w:ind w:firstLineChars="200" w:firstLine="482"/>
        <w:jc w:val="left"/>
        <w:rPr>
          <w:rFonts w:ascii="仿宋" w:eastAsia="仿宋" w:hAnsi="仿宋" w:cs="仿宋" w:hint="eastAsia"/>
          <w:b/>
          <w:bCs/>
          <w:color w:val="000000" w:themeColor="text1"/>
          <w:kern w:val="0"/>
          <w:sz w:val="24"/>
          <w:szCs w:val="24"/>
        </w:rPr>
      </w:pPr>
      <w:r>
        <w:rPr>
          <w:rFonts w:ascii="仿宋" w:eastAsia="仿宋" w:hAnsi="仿宋" w:cs="仿宋" w:hint="eastAsia"/>
          <w:b/>
          <w:bCs/>
          <w:color w:val="000000" w:themeColor="text1"/>
          <w:kern w:val="0"/>
          <w:sz w:val="24"/>
          <w:szCs w:val="24"/>
        </w:rPr>
        <w:t>第一部分：案例概述</w:t>
      </w:r>
      <w:r w:rsidR="005B4C1F">
        <w:rPr>
          <w:rFonts w:ascii="仿宋" w:eastAsia="仿宋" w:hAnsi="仿宋" w:cs="仿宋" w:hint="eastAsia"/>
          <w:b/>
          <w:bCs/>
          <w:color w:val="000000" w:themeColor="text1"/>
          <w:kern w:val="0"/>
          <w:sz w:val="24"/>
          <w:szCs w:val="24"/>
        </w:rPr>
        <w:t>（事件或工作过程）</w:t>
      </w:r>
    </w:p>
    <w:p w:rsidR="00D33DED" w:rsidRDefault="00C55C03" w:rsidP="00D33DED">
      <w:pPr>
        <w:widowControl/>
        <w:spacing w:line="440" w:lineRule="exact"/>
        <w:ind w:firstLineChars="200" w:firstLine="480"/>
        <w:jc w:val="left"/>
        <w:rPr>
          <w:rFonts w:ascii="仿宋" w:eastAsia="仿宋" w:hAnsi="仿宋" w:cs="仿宋" w:hint="eastAsia"/>
          <w:b/>
          <w:bCs/>
          <w:color w:val="000000" w:themeColor="text1"/>
          <w:kern w:val="0"/>
          <w:sz w:val="24"/>
          <w:szCs w:val="24"/>
        </w:rPr>
      </w:pPr>
      <w:r>
        <w:rPr>
          <w:rFonts w:ascii="仿宋" w:eastAsia="仿宋" w:hAnsi="仿宋" w:cs="仿宋" w:hint="eastAsia"/>
          <w:color w:val="000000" w:themeColor="text1"/>
          <w:kern w:val="0"/>
          <w:sz w:val="24"/>
          <w:szCs w:val="24"/>
        </w:rPr>
        <w:t>内容要求：提出问题。以凝练语言概述案例前因后果。</w:t>
      </w:r>
    </w:p>
    <w:p w:rsidR="00DB4703" w:rsidRDefault="00C55C03" w:rsidP="00F06A42">
      <w:pPr>
        <w:widowControl/>
        <w:spacing w:line="440" w:lineRule="exact"/>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标题：</w:t>
      </w:r>
      <w:r w:rsidR="005B4C1F">
        <w:rPr>
          <w:rFonts w:ascii="仿宋" w:eastAsia="仿宋" w:hAnsi="仿宋" w:cs="仿宋" w:hint="eastAsia"/>
          <w:b/>
          <w:bCs/>
          <w:color w:val="000000" w:themeColor="text1"/>
          <w:kern w:val="0"/>
          <w:sz w:val="24"/>
          <w:szCs w:val="24"/>
        </w:rPr>
        <w:t>【案例概述</w:t>
      </w:r>
      <w:r>
        <w:rPr>
          <w:rFonts w:ascii="仿宋" w:eastAsia="仿宋" w:hAnsi="仿宋" w:cs="仿宋" w:hint="eastAsia"/>
          <w:b/>
          <w:bCs/>
          <w:color w:val="000000" w:themeColor="text1"/>
          <w:kern w:val="0"/>
          <w:sz w:val="24"/>
          <w:szCs w:val="24"/>
        </w:rPr>
        <w:t>】</w:t>
      </w:r>
      <w:r>
        <w:rPr>
          <w:rFonts w:ascii="仿宋" w:eastAsia="仿宋" w:hAnsi="仿宋" w:cs="仿宋" w:hint="eastAsia"/>
          <w:b/>
          <w:bCs/>
          <w:color w:val="000000" w:themeColor="text1"/>
          <w:kern w:val="0"/>
          <w:sz w:val="24"/>
          <w:szCs w:val="24"/>
        </w:rPr>
        <w:t xml:space="preserve">  </w:t>
      </w:r>
      <w:r>
        <w:rPr>
          <w:rFonts w:ascii="仿宋" w:eastAsia="仿宋" w:hAnsi="仿宋" w:cs="仿宋" w:hint="eastAsia"/>
          <w:color w:val="000000" w:themeColor="text1"/>
          <w:kern w:val="0"/>
          <w:sz w:val="24"/>
          <w:szCs w:val="24"/>
        </w:rPr>
        <w:t>仿宋、四号、加粗、加【】、居中</w:t>
      </w:r>
    </w:p>
    <w:p w:rsidR="00DB4703" w:rsidRDefault="00C55C03">
      <w:pPr>
        <w:widowControl/>
        <w:spacing w:line="288" w:lineRule="auto"/>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正文标题（举例）：</w:t>
      </w:r>
    </w:p>
    <w:p w:rsidR="00DB4703" w:rsidRDefault="00C55C03">
      <w:pPr>
        <w:widowControl/>
        <w:spacing w:line="288" w:lineRule="auto"/>
        <w:ind w:firstLineChars="400" w:firstLine="96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一级标题：一、加强学习，增加开展教育的勇气</w:t>
      </w:r>
    </w:p>
    <w:p w:rsidR="00DB4703" w:rsidRDefault="00C55C03">
      <w:pPr>
        <w:widowControl/>
        <w:spacing w:line="288" w:lineRule="auto"/>
        <w:ind w:firstLineChars="850" w:firstLine="204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（仿宋，小四号，加粗，单独成行，末尾不加标点）</w:t>
      </w:r>
    </w:p>
    <w:p w:rsidR="00DB4703" w:rsidRDefault="00C55C03">
      <w:pPr>
        <w:widowControl/>
        <w:spacing w:line="288" w:lineRule="auto"/>
        <w:ind w:firstLineChars="400" w:firstLine="96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二级标题：（一）加强学习，增加开展教育的勇气</w:t>
      </w:r>
    </w:p>
    <w:p w:rsidR="00DB4703" w:rsidRDefault="00C55C03">
      <w:pPr>
        <w:widowControl/>
        <w:spacing w:line="288" w:lineRule="auto"/>
        <w:ind w:firstLineChars="850" w:firstLine="204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（仿宋，小四号，单独成行，末尾不加标点）</w:t>
      </w:r>
    </w:p>
    <w:p w:rsidR="00DB4703" w:rsidRDefault="00C55C03">
      <w:pPr>
        <w:widowControl/>
        <w:spacing w:line="288" w:lineRule="auto"/>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 xml:space="preserve">    </w:t>
      </w:r>
      <w:r>
        <w:rPr>
          <w:rFonts w:ascii="仿宋" w:eastAsia="仿宋" w:hAnsi="仿宋" w:cs="仿宋" w:hint="eastAsia"/>
          <w:color w:val="000000" w:themeColor="text1"/>
          <w:kern w:val="0"/>
          <w:sz w:val="24"/>
          <w:szCs w:val="24"/>
        </w:rPr>
        <w:t>三级标题：</w:t>
      </w:r>
      <w:r>
        <w:rPr>
          <w:rFonts w:ascii="仿宋" w:eastAsia="仿宋" w:hAnsi="仿宋" w:cs="仿宋" w:hint="eastAsia"/>
          <w:color w:val="000000" w:themeColor="text1"/>
          <w:kern w:val="0"/>
          <w:sz w:val="24"/>
          <w:szCs w:val="24"/>
        </w:rPr>
        <w:t>1.</w:t>
      </w:r>
      <w:r>
        <w:rPr>
          <w:rFonts w:ascii="仿宋" w:eastAsia="仿宋" w:hAnsi="仿宋" w:cs="仿宋" w:hint="eastAsia"/>
          <w:color w:val="000000" w:themeColor="text1"/>
          <w:kern w:val="0"/>
          <w:sz w:val="24"/>
          <w:szCs w:val="24"/>
        </w:rPr>
        <w:t>加强学习，增加开展教育的勇气。</w:t>
      </w:r>
    </w:p>
    <w:p w:rsidR="00DB4703" w:rsidRDefault="00C55C03">
      <w:pPr>
        <w:widowControl/>
        <w:spacing w:line="288" w:lineRule="auto"/>
        <w:ind w:firstLineChars="850" w:firstLine="204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（仿宋、小四号、不单独成行）</w:t>
      </w:r>
    </w:p>
    <w:p w:rsidR="00DB4703" w:rsidRDefault="00C55C03">
      <w:pPr>
        <w:widowControl/>
        <w:spacing w:line="440" w:lineRule="exact"/>
        <w:ind w:firstLineChars="200" w:firstLine="480"/>
        <w:jc w:val="left"/>
        <w:rPr>
          <w:rFonts w:ascii="仿宋" w:eastAsia="仿宋" w:hAnsi="仿宋" w:cs="仿宋" w:hint="eastAsia"/>
          <w:color w:val="000000" w:themeColor="text1"/>
          <w:kern w:val="0"/>
          <w:sz w:val="24"/>
          <w:szCs w:val="24"/>
        </w:rPr>
      </w:pPr>
      <w:r>
        <w:rPr>
          <w:rFonts w:ascii="仿宋" w:eastAsia="仿宋" w:hAnsi="仿宋" w:cs="仿宋" w:hint="eastAsia"/>
          <w:color w:val="000000" w:themeColor="text1"/>
          <w:kern w:val="0"/>
          <w:sz w:val="24"/>
          <w:szCs w:val="24"/>
        </w:rPr>
        <w:t>正文：仿宋、小四号、行距</w:t>
      </w:r>
      <w:r>
        <w:rPr>
          <w:rFonts w:ascii="仿宋" w:eastAsia="仿宋" w:hAnsi="仿宋" w:cs="仿宋" w:hint="eastAsia"/>
          <w:color w:val="000000" w:themeColor="text1"/>
          <w:kern w:val="0"/>
          <w:sz w:val="24"/>
          <w:szCs w:val="24"/>
        </w:rPr>
        <w:t>22</w:t>
      </w:r>
      <w:r>
        <w:rPr>
          <w:rFonts w:ascii="仿宋" w:eastAsia="仿宋" w:hAnsi="仿宋" w:cs="仿宋" w:hint="eastAsia"/>
          <w:color w:val="000000" w:themeColor="text1"/>
          <w:kern w:val="0"/>
          <w:sz w:val="24"/>
          <w:szCs w:val="24"/>
        </w:rPr>
        <w:t>磅</w:t>
      </w:r>
    </w:p>
    <w:p w:rsidR="00D33DED" w:rsidRDefault="00D33DED">
      <w:pPr>
        <w:widowControl/>
        <w:spacing w:line="440" w:lineRule="exact"/>
        <w:ind w:firstLineChars="200" w:firstLine="480"/>
        <w:jc w:val="left"/>
        <w:rPr>
          <w:rFonts w:ascii="仿宋" w:eastAsia="仿宋" w:hAnsi="仿宋" w:cs="仿宋" w:hint="eastAsia"/>
          <w:color w:val="000000" w:themeColor="text1"/>
          <w:kern w:val="0"/>
          <w:sz w:val="24"/>
          <w:szCs w:val="24"/>
        </w:rPr>
      </w:pPr>
    </w:p>
    <w:p w:rsidR="00D33DED" w:rsidRPr="00D33DED" w:rsidRDefault="00D33DED" w:rsidP="00D33DED">
      <w:pPr>
        <w:widowControl/>
        <w:spacing w:line="440" w:lineRule="exact"/>
        <w:ind w:firstLineChars="200" w:firstLine="482"/>
        <w:jc w:val="left"/>
        <w:rPr>
          <w:rFonts w:ascii="仿宋" w:eastAsia="仿宋" w:hAnsi="仿宋" w:cs="仿宋" w:hint="eastAsia"/>
          <w:b/>
          <w:bCs/>
          <w:color w:val="000000" w:themeColor="text1"/>
          <w:kern w:val="0"/>
          <w:sz w:val="24"/>
          <w:szCs w:val="24"/>
        </w:rPr>
      </w:pPr>
      <w:r w:rsidRPr="00F06A42">
        <w:rPr>
          <w:rFonts w:ascii="仿宋" w:eastAsia="仿宋" w:hAnsi="仿宋" w:cs="仿宋" w:hint="eastAsia"/>
          <w:b/>
          <w:color w:val="000000" w:themeColor="text1"/>
          <w:kern w:val="0"/>
          <w:sz w:val="24"/>
          <w:szCs w:val="24"/>
        </w:rPr>
        <w:t>举例：</w:t>
      </w:r>
    </w:p>
    <w:p w:rsidR="00D33DED" w:rsidRPr="00F06A42" w:rsidRDefault="00D33DED" w:rsidP="00D33DED">
      <w:pPr>
        <w:widowControl/>
        <w:spacing w:line="288" w:lineRule="auto"/>
        <w:ind w:firstLineChars="400" w:firstLine="960"/>
        <w:jc w:val="left"/>
        <w:rPr>
          <w:rFonts w:ascii="仿宋" w:eastAsia="仿宋" w:hAnsi="仿宋" w:cs="仿宋" w:hint="eastAsia"/>
          <w:color w:val="000000" w:themeColor="text1"/>
          <w:kern w:val="0"/>
          <w:sz w:val="24"/>
          <w:szCs w:val="24"/>
        </w:rPr>
      </w:pPr>
      <w:r w:rsidRPr="00F06A42">
        <w:rPr>
          <w:rFonts w:ascii="仿宋" w:eastAsia="仿宋" w:hAnsi="仿宋" w:cs="仿宋" w:hint="eastAsia"/>
          <w:color w:val="000000" w:themeColor="text1"/>
          <w:kern w:val="0"/>
          <w:sz w:val="24"/>
          <w:szCs w:val="24"/>
        </w:rPr>
        <w:t>小华（化名）是文学专业大三年级本科生，专业成绩第一，成熟稳重……</w:t>
      </w:r>
    </w:p>
    <w:p w:rsidR="00D33DED" w:rsidRDefault="00D33DED">
      <w:pPr>
        <w:widowControl/>
        <w:spacing w:line="440" w:lineRule="exact"/>
        <w:ind w:firstLineChars="200" w:firstLine="480"/>
        <w:jc w:val="left"/>
        <w:rPr>
          <w:rFonts w:ascii="仿宋" w:eastAsia="仿宋" w:hAnsi="仿宋" w:cs="仿宋"/>
          <w:color w:val="000000" w:themeColor="text1"/>
          <w:kern w:val="0"/>
          <w:sz w:val="24"/>
          <w:szCs w:val="24"/>
        </w:rPr>
      </w:pPr>
    </w:p>
    <w:p w:rsidR="00DB4703" w:rsidRDefault="00C55C03">
      <w:pPr>
        <w:widowControl/>
        <w:spacing w:line="440" w:lineRule="exact"/>
        <w:ind w:firstLineChars="200" w:firstLine="482"/>
        <w:jc w:val="left"/>
        <w:rPr>
          <w:rFonts w:ascii="仿宋" w:eastAsia="仿宋" w:hAnsi="仿宋" w:cs="仿宋"/>
          <w:b/>
          <w:bCs/>
          <w:color w:val="000000" w:themeColor="text1"/>
          <w:kern w:val="0"/>
          <w:sz w:val="24"/>
          <w:szCs w:val="24"/>
        </w:rPr>
      </w:pPr>
      <w:r>
        <w:rPr>
          <w:rFonts w:ascii="仿宋" w:eastAsia="仿宋" w:hAnsi="仿宋" w:cs="仿宋" w:hint="eastAsia"/>
          <w:b/>
          <w:bCs/>
          <w:color w:val="000000" w:themeColor="text1"/>
          <w:kern w:val="0"/>
          <w:sz w:val="24"/>
          <w:szCs w:val="24"/>
        </w:rPr>
        <w:t>第二部分：案例</w:t>
      </w:r>
      <w:r>
        <w:rPr>
          <w:rFonts w:ascii="仿宋" w:eastAsia="仿宋" w:hAnsi="仿宋" w:cs="仿宋" w:hint="eastAsia"/>
          <w:b/>
          <w:bCs/>
          <w:color w:val="000000" w:themeColor="text1"/>
          <w:kern w:val="0"/>
          <w:sz w:val="24"/>
          <w:szCs w:val="24"/>
        </w:rPr>
        <w:t>分析</w:t>
      </w:r>
      <w:r w:rsidR="005B4C1F">
        <w:rPr>
          <w:rFonts w:ascii="仿宋" w:eastAsia="仿宋" w:hAnsi="仿宋" w:cs="仿宋" w:hint="eastAsia"/>
          <w:b/>
          <w:bCs/>
          <w:color w:val="000000" w:themeColor="text1"/>
          <w:kern w:val="0"/>
          <w:sz w:val="24"/>
          <w:szCs w:val="24"/>
        </w:rPr>
        <w:t>（关键点分析）</w:t>
      </w:r>
    </w:p>
    <w:p w:rsidR="00F06A42" w:rsidRPr="00F06A42" w:rsidRDefault="00F06A42" w:rsidP="00F06A42">
      <w:pPr>
        <w:widowControl/>
        <w:spacing w:line="440" w:lineRule="exact"/>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内容要求：</w:t>
      </w:r>
      <w:r w:rsidR="00C55C03">
        <w:rPr>
          <w:rFonts w:ascii="仿宋" w:eastAsia="仿宋" w:hAnsi="仿宋" w:cs="仿宋" w:hint="eastAsia"/>
          <w:color w:val="000000" w:themeColor="text1"/>
          <w:kern w:val="0"/>
          <w:sz w:val="24"/>
          <w:szCs w:val="24"/>
        </w:rPr>
        <w:t>深入剖析问题</w:t>
      </w:r>
      <w:r w:rsidR="00C55C03">
        <w:rPr>
          <w:rFonts w:ascii="仿宋" w:eastAsia="仿宋" w:hAnsi="仿宋" w:cs="仿宋" w:hint="eastAsia"/>
          <w:color w:val="000000" w:themeColor="text1"/>
          <w:kern w:val="0"/>
          <w:sz w:val="24"/>
          <w:szCs w:val="24"/>
        </w:rPr>
        <w:t>。</w:t>
      </w:r>
      <w:r w:rsidR="00C55C03">
        <w:rPr>
          <w:rFonts w:ascii="仿宋" w:eastAsia="仿宋" w:hAnsi="仿宋" w:cs="仿宋" w:hint="eastAsia"/>
          <w:color w:val="000000" w:themeColor="text1"/>
          <w:kern w:val="0"/>
          <w:sz w:val="24"/>
          <w:szCs w:val="24"/>
        </w:rPr>
        <w:t>找出问题</w:t>
      </w:r>
      <w:bookmarkStart w:id="0" w:name="_GoBack"/>
      <w:bookmarkEnd w:id="0"/>
      <w:r>
        <w:rPr>
          <w:rFonts w:ascii="仿宋" w:eastAsia="仿宋" w:hAnsi="仿宋" w:cs="仿宋" w:hint="eastAsia"/>
          <w:color w:val="000000" w:themeColor="text1"/>
          <w:kern w:val="0"/>
          <w:sz w:val="24"/>
          <w:szCs w:val="24"/>
        </w:rPr>
        <w:t>产生的原因</w:t>
      </w:r>
      <w:r w:rsidR="00C55C03">
        <w:rPr>
          <w:rFonts w:ascii="仿宋" w:eastAsia="仿宋" w:hAnsi="仿宋" w:cs="仿宋" w:hint="eastAsia"/>
          <w:color w:val="000000" w:themeColor="text1"/>
          <w:kern w:val="0"/>
          <w:sz w:val="24"/>
          <w:szCs w:val="24"/>
        </w:rPr>
        <w:t>；</w:t>
      </w:r>
    </w:p>
    <w:p w:rsidR="00DB4703" w:rsidRDefault="00C55C03">
      <w:pPr>
        <w:widowControl/>
        <w:spacing w:line="440" w:lineRule="exact"/>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标题：</w:t>
      </w:r>
      <w:r w:rsidR="00F06A42">
        <w:rPr>
          <w:rFonts w:ascii="仿宋" w:eastAsia="仿宋" w:hAnsi="仿宋" w:cs="仿宋" w:hint="eastAsia"/>
          <w:b/>
          <w:bCs/>
          <w:color w:val="000000" w:themeColor="text1"/>
          <w:kern w:val="0"/>
          <w:sz w:val="24"/>
          <w:szCs w:val="24"/>
        </w:rPr>
        <w:t>【案例分析</w:t>
      </w:r>
      <w:r>
        <w:rPr>
          <w:rFonts w:ascii="仿宋" w:eastAsia="仿宋" w:hAnsi="仿宋" w:cs="仿宋" w:hint="eastAsia"/>
          <w:b/>
          <w:bCs/>
          <w:color w:val="000000" w:themeColor="text1"/>
          <w:kern w:val="0"/>
          <w:sz w:val="24"/>
          <w:szCs w:val="24"/>
        </w:rPr>
        <w:t>】</w:t>
      </w:r>
      <w:r>
        <w:rPr>
          <w:rFonts w:ascii="仿宋" w:eastAsia="仿宋" w:hAnsi="仿宋" w:cs="仿宋" w:hint="eastAsia"/>
          <w:color w:val="000000" w:themeColor="text1"/>
          <w:kern w:val="0"/>
          <w:sz w:val="24"/>
          <w:szCs w:val="24"/>
        </w:rPr>
        <w:t>仿宋、四号、加粗、加【】、居中</w:t>
      </w:r>
    </w:p>
    <w:p w:rsidR="00DB4703" w:rsidRDefault="00C55C03">
      <w:pPr>
        <w:widowControl/>
        <w:spacing w:line="440" w:lineRule="exact"/>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正文标题（举例）：</w:t>
      </w:r>
      <w:r>
        <w:rPr>
          <w:rFonts w:ascii="仿宋" w:eastAsia="仿宋" w:hAnsi="仿宋" w:cs="仿宋" w:hint="eastAsia"/>
          <w:color w:val="000000" w:themeColor="text1"/>
          <w:kern w:val="0"/>
          <w:sz w:val="24"/>
          <w:szCs w:val="24"/>
        </w:rPr>
        <w:t xml:space="preserve">  </w:t>
      </w:r>
    </w:p>
    <w:p w:rsidR="00DB4703" w:rsidRDefault="00C55C03">
      <w:pPr>
        <w:widowControl/>
        <w:spacing w:line="288" w:lineRule="auto"/>
        <w:ind w:firstLineChars="400" w:firstLine="96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一级标题：一、加强学习，增加开展教育的勇气</w:t>
      </w:r>
    </w:p>
    <w:p w:rsidR="00DB4703" w:rsidRDefault="00C55C03">
      <w:pPr>
        <w:widowControl/>
        <w:spacing w:line="288" w:lineRule="auto"/>
        <w:ind w:firstLineChars="850" w:firstLine="204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（仿宋，小四号，加粗，单独成行，末尾不加标点）</w:t>
      </w:r>
    </w:p>
    <w:p w:rsidR="00DB4703" w:rsidRDefault="00C55C03">
      <w:pPr>
        <w:widowControl/>
        <w:spacing w:line="288" w:lineRule="auto"/>
        <w:ind w:firstLineChars="400" w:firstLine="96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二级标题：（一）加强学习，增加开展教育的勇气</w:t>
      </w:r>
    </w:p>
    <w:p w:rsidR="00DB4703" w:rsidRDefault="00C55C03">
      <w:pPr>
        <w:widowControl/>
        <w:spacing w:line="288" w:lineRule="auto"/>
        <w:ind w:firstLineChars="850" w:firstLine="204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lastRenderedPageBreak/>
        <w:t>（仿宋，小四号，单独成行，末尾不加标点）</w:t>
      </w:r>
    </w:p>
    <w:p w:rsidR="00DB4703" w:rsidRDefault="00C55C03">
      <w:pPr>
        <w:widowControl/>
        <w:spacing w:line="288" w:lineRule="auto"/>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 xml:space="preserve">    </w:t>
      </w:r>
      <w:r>
        <w:rPr>
          <w:rFonts w:ascii="仿宋" w:eastAsia="仿宋" w:hAnsi="仿宋" w:cs="仿宋" w:hint="eastAsia"/>
          <w:color w:val="000000" w:themeColor="text1"/>
          <w:kern w:val="0"/>
          <w:sz w:val="24"/>
          <w:szCs w:val="24"/>
        </w:rPr>
        <w:t>三级标题：</w:t>
      </w:r>
      <w:r>
        <w:rPr>
          <w:rFonts w:ascii="仿宋" w:eastAsia="仿宋" w:hAnsi="仿宋" w:cs="仿宋" w:hint="eastAsia"/>
          <w:color w:val="000000" w:themeColor="text1"/>
          <w:kern w:val="0"/>
          <w:sz w:val="24"/>
          <w:szCs w:val="24"/>
        </w:rPr>
        <w:t>1.</w:t>
      </w:r>
      <w:r>
        <w:rPr>
          <w:rFonts w:ascii="仿宋" w:eastAsia="仿宋" w:hAnsi="仿宋" w:cs="仿宋" w:hint="eastAsia"/>
          <w:color w:val="000000" w:themeColor="text1"/>
          <w:kern w:val="0"/>
          <w:sz w:val="24"/>
          <w:szCs w:val="24"/>
        </w:rPr>
        <w:t>加强学习，增加开展教育的勇气。</w:t>
      </w:r>
    </w:p>
    <w:p w:rsidR="00DB4703" w:rsidRDefault="00C55C03">
      <w:pPr>
        <w:widowControl/>
        <w:spacing w:line="288" w:lineRule="auto"/>
        <w:ind w:firstLineChars="850" w:firstLine="204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（仿宋、小四号、不单独成行）</w:t>
      </w:r>
    </w:p>
    <w:p w:rsidR="00DB4703" w:rsidRDefault="00C55C03">
      <w:pPr>
        <w:widowControl/>
        <w:spacing w:line="440" w:lineRule="exact"/>
        <w:ind w:firstLineChars="200" w:firstLine="480"/>
        <w:jc w:val="left"/>
        <w:rPr>
          <w:rFonts w:ascii="仿宋" w:eastAsia="仿宋" w:hAnsi="仿宋" w:cs="仿宋" w:hint="eastAsia"/>
          <w:color w:val="000000" w:themeColor="text1"/>
          <w:kern w:val="0"/>
          <w:sz w:val="24"/>
          <w:szCs w:val="24"/>
        </w:rPr>
      </w:pPr>
      <w:r>
        <w:rPr>
          <w:rFonts w:ascii="仿宋" w:eastAsia="仿宋" w:hAnsi="仿宋" w:cs="仿宋" w:hint="eastAsia"/>
          <w:color w:val="000000" w:themeColor="text1"/>
          <w:kern w:val="0"/>
          <w:sz w:val="24"/>
          <w:szCs w:val="24"/>
        </w:rPr>
        <w:t>正文：仿宋、小四号、行距</w:t>
      </w:r>
      <w:r>
        <w:rPr>
          <w:rFonts w:ascii="仿宋" w:eastAsia="仿宋" w:hAnsi="仿宋" w:cs="仿宋" w:hint="eastAsia"/>
          <w:color w:val="000000" w:themeColor="text1"/>
          <w:kern w:val="0"/>
          <w:sz w:val="24"/>
          <w:szCs w:val="24"/>
        </w:rPr>
        <w:t>22</w:t>
      </w:r>
      <w:r>
        <w:rPr>
          <w:rFonts w:ascii="仿宋" w:eastAsia="仿宋" w:hAnsi="仿宋" w:cs="仿宋" w:hint="eastAsia"/>
          <w:color w:val="000000" w:themeColor="text1"/>
          <w:kern w:val="0"/>
          <w:sz w:val="24"/>
          <w:szCs w:val="24"/>
        </w:rPr>
        <w:t>磅</w:t>
      </w:r>
    </w:p>
    <w:p w:rsidR="00D33DED" w:rsidRDefault="00D33DED" w:rsidP="00D33DED">
      <w:pPr>
        <w:widowControl/>
        <w:spacing w:line="440" w:lineRule="exact"/>
        <w:ind w:firstLineChars="200" w:firstLine="482"/>
        <w:jc w:val="left"/>
        <w:rPr>
          <w:rFonts w:ascii="仿宋" w:eastAsia="仿宋" w:hAnsi="仿宋" w:cs="仿宋" w:hint="eastAsia"/>
          <w:b/>
          <w:color w:val="000000" w:themeColor="text1"/>
          <w:kern w:val="0"/>
          <w:sz w:val="24"/>
          <w:szCs w:val="24"/>
        </w:rPr>
      </w:pPr>
    </w:p>
    <w:p w:rsidR="00D33DED" w:rsidRPr="00F06A42" w:rsidRDefault="00D33DED" w:rsidP="00D33DED">
      <w:pPr>
        <w:widowControl/>
        <w:spacing w:line="440" w:lineRule="exact"/>
        <w:ind w:firstLineChars="200" w:firstLine="482"/>
        <w:jc w:val="left"/>
        <w:rPr>
          <w:rFonts w:ascii="仿宋" w:eastAsia="仿宋" w:hAnsi="仿宋" w:cs="仿宋" w:hint="eastAsia"/>
          <w:b/>
          <w:color w:val="000000" w:themeColor="text1"/>
          <w:kern w:val="0"/>
          <w:sz w:val="24"/>
          <w:szCs w:val="24"/>
        </w:rPr>
      </w:pPr>
      <w:r w:rsidRPr="00F06A42">
        <w:rPr>
          <w:rFonts w:ascii="仿宋" w:eastAsia="仿宋" w:hAnsi="仿宋" w:cs="仿宋" w:hint="eastAsia"/>
          <w:b/>
          <w:color w:val="000000" w:themeColor="text1"/>
          <w:kern w:val="0"/>
          <w:sz w:val="24"/>
          <w:szCs w:val="24"/>
        </w:rPr>
        <w:t>举例：</w:t>
      </w:r>
    </w:p>
    <w:p w:rsidR="00D33DED" w:rsidRPr="00F06A42" w:rsidRDefault="00D33DED" w:rsidP="00D33DED">
      <w:pPr>
        <w:widowControl/>
        <w:spacing w:line="440" w:lineRule="exact"/>
        <w:ind w:firstLineChars="200" w:firstLine="480"/>
        <w:jc w:val="left"/>
        <w:rPr>
          <w:rFonts w:ascii="仿宋" w:eastAsia="仿宋" w:hAnsi="仿宋" w:cs="仿宋"/>
          <w:color w:val="000000" w:themeColor="text1"/>
          <w:kern w:val="0"/>
          <w:sz w:val="24"/>
          <w:szCs w:val="24"/>
        </w:rPr>
      </w:pPr>
      <w:r w:rsidRPr="00F06A42">
        <w:rPr>
          <w:rFonts w:ascii="仿宋" w:eastAsia="仿宋" w:hAnsi="仿宋" w:cs="仿宋" w:hint="eastAsia"/>
          <w:color w:val="000000" w:themeColor="text1"/>
          <w:kern w:val="0"/>
          <w:sz w:val="24"/>
          <w:szCs w:val="24"/>
        </w:rPr>
        <w:t xml:space="preserve">在面对面交流的过程中，不论是从谈话内容还是说话方式能感受到小华情感上的压抑。学生的早熟和消极情绪与原生家庭和成长环境带来的情感缺失有很大的关系，在咨询心理老师后，对小华做出以下判断：（1）……；（2）……；（3）…… </w:t>
      </w:r>
    </w:p>
    <w:p w:rsidR="00D33DED" w:rsidRDefault="00D33DED" w:rsidP="00D33DED">
      <w:pPr>
        <w:widowControl/>
        <w:spacing w:line="440" w:lineRule="exact"/>
        <w:ind w:firstLineChars="200" w:firstLine="480"/>
        <w:jc w:val="left"/>
        <w:rPr>
          <w:rFonts w:ascii="仿宋" w:eastAsia="仿宋" w:hAnsi="仿宋" w:cs="仿宋" w:hint="eastAsia"/>
          <w:color w:val="000000" w:themeColor="text1"/>
          <w:kern w:val="0"/>
          <w:sz w:val="24"/>
          <w:szCs w:val="24"/>
        </w:rPr>
      </w:pPr>
      <w:r w:rsidRPr="00F06A42">
        <w:rPr>
          <w:rFonts w:ascii="仿宋" w:eastAsia="仿宋" w:hAnsi="仿宋" w:cs="宋体" w:hint="eastAsia"/>
          <w:color w:val="000000"/>
          <w:kern w:val="0"/>
          <w:sz w:val="24"/>
          <w:szCs w:val="24"/>
        </w:rPr>
        <w:t>综合以上分析……</w:t>
      </w:r>
    </w:p>
    <w:p w:rsidR="00D33DED" w:rsidRDefault="00D33DED" w:rsidP="00F06A42">
      <w:pPr>
        <w:widowControl/>
        <w:spacing w:line="440" w:lineRule="exact"/>
        <w:ind w:firstLineChars="200" w:firstLine="482"/>
        <w:jc w:val="left"/>
        <w:rPr>
          <w:rFonts w:ascii="仿宋" w:eastAsia="仿宋" w:hAnsi="仿宋" w:cs="仿宋" w:hint="eastAsia"/>
          <w:b/>
          <w:bCs/>
          <w:color w:val="000000" w:themeColor="text1"/>
          <w:kern w:val="0"/>
          <w:sz w:val="24"/>
          <w:szCs w:val="24"/>
        </w:rPr>
      </w:pPr>
    </w:p>
    <w:p w:rsidR="00F06A42" w:rsidRDefault="00F06A42" w:rsidP="00F06A42">
      <w:pPr>
        <w:widowControl/>
        <w:spacing w:line="440" w:lineRule="exact"/>
        <w:ind w:firstLineChars="200" w:firstLine="482"/>
        <w:jc w:val="left"/>
        <w:rPr>
          <w:rFonts w:ascii="仿宋" w:eastAsia="仿宋" w:hAnsi="仿宋" w:cs="仿宋" w:hint="eastAsia"/>
          <w:b/>
          <w:bCs/>
          <w:color w:val="000000" w:themeColor="text1"/>
          <w:kern w:val="0"/>
          <w:sz w:val="24"/>
          <w:szCs w:val="24"/>
        </w:rPr>
      </w:pPr>
      <w:r>
        <w:rPr>
          <w:rFonts w:ascii="仿宋" w:eastAsia="仿宋" w:hAnsi="仿宋" w:cs="仿宋" w:hint="eastAsia"/>
          <w:b/>
          <w:bCs/>
          <w:color w:val="000000" w:themeColor="text1"/>
          <w:kern w:val="0"/>
          <w:sz w:val="24"/>
          <w:szCs w:val="24"/>
        </w:rPr>
        <w:t>第三</w:t>
      </w:r>
      <w:r w:rsidRPr="00F06A42">
        <w:rPr>
          <w:rFonts w:ascii="仿宋" w:eastAsia="仿宋" w:hAnsi="仿宋" w:cs="仿宋" w:hint="eastAsia"/>
          <w:b/>
          <w:bCs/>
          <w:color w:val="000000" w:themeColor="text1"/>
          <w:kern w:val="0"/>
          <w:sz w:val="24"/>
          <w:szCs w:val="24"/>
        </w:rPr>
        <w:t>部分：解决方案及工作成效</w:t>
      </w:r>
      <w:r w:rsidR="00646525">
        <w:rPr>
          <w:rFonts w:ascii="仿宋" w:eastAsia="仿宋" w:hAnsi="仿宋" w:cs="仿宋" w:hint="eastAsia"/>
          <w:b/>
          <w:bCs/>
          <w:color w:val="000000" w:themeColor="text1"/>
          <w:kern w:val="0"/>
          <w:sz w:val="24"/>
          <w:szCs w:val="24"/>
        </w:rPr>
        <w:t>（解决思路及举措）</w:t>
      </w:r>
    </w:p>
    <w:p w:rsidR="00F06A42" w:rsidRDefault="00F06A42" w:rsidP="00F06A42">
      <w:pPr>
        <w:widowControl/>
        <w:spacing w:line="440" w:lineRule="exact"/>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1.解决方案，要凸显辅导员工作中的核心知识与核心技能；</w:t>
      </w:r>
    </w:p>
    <w:p w:rsidR="00F06A42" w:rsidRDefault="00F06A42" w:rsidP="00F06A42">
      <w:pPr>
        <w:widowControl/>
        <w:spacing w:line="440" w:lineRule="exact"/>
        <w:ind w:firstLineChars="200" w:firstLine="480"/>
        <w:jc w:val="left"/>
        <w:rPr>
          <w:rFonts w:ascii="仿宋" w:eastAsia="仿宋" w:hAnsi="仿宋" w:cs="仿宋" w:hint="eastAsia"/>
          <w:color w:val="000000" w:themeColor="text1"/>
          <w:kern w:val="0"/>
          <w:sz w:val="24"/>
          <w:szCs w:val="24"/>
        </w:rPr>
      </w:pPr>
      <w:r>
        <w:rPr>
          <w:rFonts w:ascii="仿宋" w:eastAsia="仿宋" w:hAnsi="仿宋" w:cs="仿宋" w:hint="eastAsia"/>
          <w:color w:val="000000" w:themeColor="text1"/>
          <w:kern w:val="0"/>
          <w:sz w:val="24"/>
          <w:szCs w:val="24"/>
        </w:rPr>
        <w:t>2.工作成效。展现工作取得的进展、成果，存在的问题。</w:t>
      </w:r>
    </w:p>
    <w:p w:rsidR="00D33DED" w:rsidRDefault="00D33DED" w:rsidP="00D33DED">
      <w:pPr>
        <w:widowControl/>
        <w:spacing w:line="440" w:lineRule="exact"/>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标题：</w:t>
      </w:r>
      <w:r>
        <w:rPr>
          <w:rFonts w:ascii="仿宋" w:eastAsia="仿宋" w:hAnsi="仿宋" w:cs="仿宋" w:hint="eastAsia"/>
          <w:b/>
          <w:bCs/>
          <w:color w:val="000000" w:themeColor="text1"/>
          <w:kern w:val="0"/>
          <w:sz w:val="24"/>
          <w:szCs w:val="24"/>
        </w:rPr>
        <w:t>【</w:t>
      </w:r>
      <w:r w:rsidRPr="00F06A42">
        <w:rPr>
          <w:rFonts w:ascii="仿宋" w:eastAsia="仿宋" w:hAnsi="仿宋" w:cs="仿宋" w:hint="eastAsia"/>
          <w:b/>
          <w:bCs/>
          <w:color w:val="000000" w:themeColor="text1"/>
          <w:kern w:val="0"/>
          <w:sz w:val="24"/>
          <w:szCs w:val="24"/>
        </w:rPr>
        <w:t>解决方案及工作成效</w:t>
      </w:r>
      <w:r>
        <w:rPr>
          <w:rFonts w:ascii="仿宋" w:eastAsia="仿宋" w:hAnsi="仿宋" w:cs="仿宋" w:hint="eastAsia"/>
          <w:b/>
          <w:bCs/>
          <w:color w:val="000000" w:themeColor="text1"/>
          <w:kern w:val="0"/>
          <w:sz w:val="24"/>
          <w:szCs w:val="24"/>
        </w:rPr>
        <w:t>】</w:t>
      </w:r>
      <w:r>
        <w:rPr>
          <w:rFonts w:ascii="仿宋" w:eastAsia="仿宋" w:hAnsi="仿宋" w:cs="仿宋" w:hint="eastAsia"/>
          <w:color w:val="000000" w:themeColor="text1"/>
          <w:kern w:val="0"/>
          <w:sz w:val="24"/>
          <w:szCs w:val="24"/>
        </w:rPr>
        <w:t>仿宋、四号、加粗、加【】、居中</w:t>
      </w:r>
    </w:p>
    <w:p w:rsidR="00D33DED" w:rsidRDefault="00D33DED" w:rsidP="00D33DED">
      <w:pPr>
        <w:widowControl/>
        <w:spacing w:line="440" w:lineRule="exact"/>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 xml:space="preserve">正文标题（举例）：  </w:t>
      </w:r>
    </w:p>
    <w:p w:rsidR="00D33DED" w:rsidRDefault="00D33DED" w:rsidP="00D33DED">
      <w:pPr>
        <w:widowControl/>
        <w:spacing w:line="288" w:lineRule="auto"/>
        <w:ind w:firstLineChars="400" w:firstLine="96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一级标题：一、加强学习，增加开展教育的勇气</w:t>
      </w:r>
    </w:p>
    <w:p w:rsidR="00D33DED" w:rsidRDefault="00D33DED" w:rsidP="00D33DED">
      <w:pPr>
        <w:widowControl/>
        <w:spacing w:line="288" w:lineRule="auto"/>
        <w:ind w:firstLineChars="850" w:firstLine="204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（仿宋，小四号，加粗，单独成行，末尾不加标点）</w:t>
      </w:r>
    </w:p>
    <w:p w:rsidR="00D33DED" w:rsidRDefault="00D33DED" w:rsidP="00D33DED">
      <w:pPr>
        <w:widowControl/>
        <w:spacing w:line="288" w:lineRule="auto"/>
        <w:ind w:firstLineChars="400" w:firstLine="96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二级标题：（一）加强学习，增加开展教育的勇气</w:t>
      </w:r>
    </w:p>
    <w:p w:rsidR="00D33DED" w:rsidRDefault="00D33DED" w:rsidP="00D33DED">
      <w:pPr>
        <w:widowControl/>
        <w:spacing w:line="288" w:lineRule="auto"/>
        <w:ind w:firstLineChars="850" w:firstLine="204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（仿宋，小四号，单独成行，末尾不加标点）</w:t>
      </w:r>
    </w:p>
    <w:p w:rsidR="00D33DED" w:rsidRDefault="00D33DED" w:rsidP="00D33DED">
      <w:pPr>
        <w:widowControl/>
        <w:spacing w:line="288" w:lineRule="auto"/>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 xml:space="preserve">    三级标题：1.加强学习，增加开展教育的勇气。</w:t>
      </w:r>
    </w:p>
    <w:p w:rsidR="00D33DED" w:rsidRDefault="00D33DED" w:rsidP="00D33DED">
      <w:pPr>
        <w:widowControl/>
        <w:spacing w:line="288" w:lineRule="auto"/>
        <w:ind w:firstLineChars="850" w:firstLine="204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（仿宋、小四号、不单独成行）</w:t>
      </w:r>
    </w:p>
    <w:p w:rsidR="00D33DED" w:rsidRDefault="00D33DED" w:rsidP="00D33DED">
      <w:pPr>
        <w:widowControl/>
        <w:spacing w:line="440" w:lineRule="exact"/>
        <w:ind w:firstLineChars="200" w:firstLine="480"/>
        <w:jc w:val="left"/>
        <w:rPr>
          <w:rFonts w:ascii="仿宋" w:eastAsia="仿宋" w:hAnsi="仿宋" w:cs="仿宋" w:hint="eastAsia"/>
          <w:color w:val="000000" w:themeColor="text1"/>
          <w:kern w:val="0"/>
          <w:sz w:val="24"/>
          <w:szCs w:val="24"/>
        </w:rPr>
      </w:pPr>
      <w:r>
        <w:rPr>
          <w:rFonts w:ascii="仿宋" w:eastAsia="仿宋" w:hAnsi="仿宋" w:cs="仿宋" w:hint="eastAsia"/>
          <w:color w:val="000000" w:themeColor="text1"/>
          <w:kern w:val="0"/>
          <w:sz w:val="24"/>
          <w:szCs w:val="24"/>
        </w:rPr>
        <w:t>正文：仿宋、小四号、行距22磅</w:t>
      </w:r>
    </w:p>
    <w:p w:rsidR="00D33DED" w:rsidRPr="00D33DED" w:rsidRDefault="00D33DED" w:rsidP="00D33DED">
      <w:pPr>
        <w:widowControl/>
        <w:spacing w:line="440" w:lineRule="exact"/>
        <w:ind w:firstLineChars="200" w:firstLine="482"/>
        <w:jc w:val="left"/>
        <w:rPr>
          <w:rFonts w:ascii="仿宋" w:eastAsia="仿宋" w:hAnsi="仿宋" w:cs="仿宋" w:hint="eastAsia"/>
          <w:b/>
          <w:color w:val="000000" w:themeColor="text1"/>
          <w:kern w:val="0"/>
          <w:sz w:val="24"/>
          <w:szCs w:val="24"/>
        </w:rPr>
      </w:pPr>
    </w:p>
    <w:p w:rsidR="00D33DED" w:rsidRPr="00F06A42" w:rsidRDefault="00D33DED" w:rsidP="00D33DED">
      <w:pPr>
        <w:widowControl/>
        <w:spacing w:line="440" w:lineRule="exact"/>
        <w:ind w:firstLineChars="200" w:firstLine="482"/>
        <w:jc w:val="left"/>
        <w:rPr>
          <w:rFonts w:ascii="仿宋" w:eastAsia="仿宋" w:hAnsi="仿宋" w:cs="仿宋" w:hint="eastAsia"/>
          <w:b/>
          <w:color w:val="000000" w:themeColor="text1"/>
          <w:kern w:val="0"/>
          <w:sz w:val="24"/>
          <w:szCs w:val="24"/>
        </w:rPr>
      </w:pPr>
      <w:r w:rsidRPr="00F06A42">
        <w:rPr>
          <w:rFonts w:ascii="仿宋" w:eastAsia="仿宋" w:hAnsi="仿宋" w:cs="仿宋" w:hint="eastAsia"/>
          <w:b/>
          <w:color w:val="000000" w:themeColor="text1"/>
          <w:kern w:val="0"/>
          <w:sz w:val="24"/>
          <w:szCs w:val="24"/>
        </w:rPr>
        <w:t>举例：</w:t>
      </w:r>
    </w:p>
    <w:p w:rsidR="00D33DED" w:rsidRPr="00F06A42" w:rsidRDefault="00D33DED" w:rsidP="00D33DED">
      <w:pPr>
        <w:widowControl/>
        <w:spacing w:line="440" w:lineRule="exact"/>
        <w:ind w:firstLineChars="200" w:firstLine="480"/>
        <w:jc w:val="left"/>
        <w:rPr>
          <w:rFonts w:ascii="仿宋" w:eastAsia="仿宋" w:hAnsi="仿宋" w:cs="仿宋"/>
          <w:color w:val="000000" w:themeColor="text1"/>
          <w:kern w:val="0"/>
          <w:sz w:val="24"/>
          <w:szCs w:val="24"/>
        </w:rPr>
      </w:pPr>
      <w:r w:rsidRPr="00F06A42">
        <w:rPr>
          <w:rFonts w:ascii="仿宋" w:eastAsia="仿宋" w:hAnsi="仿宋" w:cs="仿宋" w:hint="eastAsia"/>
          <w:color w:val="000000" w:themeColor="text1"/>
          <w:kern w:val="0"/>
          <w:sz w:val="24"/>
          <w:szCs w:val="24"/>
        </w:rPr>
        <w:t xml:space="preserve">针对小华这种对现实失望、情感缺失、学习优异的学生，我将辅导计划分为五个部分…… </w:t>
      </w:r>
    </w:p>
    <w:p w:rsidR="00D33DED" w:rsidRPr="00F06A42" w:rsidRDefault="00D33DED" w:rsidP="00D33DED">
      <w:pPr>
        <w:widowControl/>
        <w:spacing w:line="440" w:lineRule="exact"/>
        <w:ind w:firstLineChars="200" w:firstLine="480"/>
        <w:jc w:val="left"/>
        <w:rPr>
          <w:rFonts w:ascii="仿宋" w:eastAsia="仿宋" w:hAnsi="仿宋" w:cs="仿宋"/>
          <w:color w:val="000000" w:themeColor="text1"/>
          <w:kern w:val="0"/>
          <w:sz w:val="24"/>
          <w:szCs w:val="24"/>
        </w:rPr>
      </w:pPr>
      <w:r w:rsidRPr="00F06A42">
        <w:rPr>
          <w:rFonts w:ascii="仿宋" w:eastAsia="仿宋" w:hAnsi="仿宋" w:cs="仿宋" w:hint="eastAsia"/>
          <w:color w:val="000000" w:themeColor="text1"/>
          <w:kern w:val="0"/>
          <w:sz w:val="24"/>
          <w:szCs w:val="24"/>
        </w:rPr>
        <w:t xml:space="preserve">1.共情支持，建立信任…… </w:t>
      </w:r>
    </w:p>
    <w:p w:rsidR="00D33DED" w:rsidRPr="00F06A42" w:rsidRDefault="00D33DED" w:rsidP="00D33DED">
      <w:pPr>
        <w:widowControl/>
        <w:spacing w:line="440" w:lineRule="exact"/>
        <w:ind w:firstLineChars="200" w:firstLine="480"/>
        <w:jc w:val="left"/>
        <w:rPr>
          <w:rFonts w:ascii="仿宋" w:eastAsia="仿宋" w:hAnsi="仿宋" w:cs="仿宋"/>
          <w:color w:val="000000" w:themeColor="text1"/>
          <w:kern w:val="0"/>
          <w:sz w:val="24"/>
          <w:szCs w:val="24"/>
        </w:rPr>
      </w:pPr>
      <w:r w:rsidRPr="00F06A42">
        <w:rPr>
          <w:rFonts w:ascii="仿宋" w:eastAsia="仿宋" w:hAnsi="仿宋" w:cs="仿宋" w:hint="eastAsia"/>
          <w:color w:val="000000" w:themeColor="text1"/>
          <w:kern w:val="0"/>
          <w:sz w:val="24"/>
          <w:szCs w:val="24"/>
        </w:rPr>
        <w:t xml:space="preserve">2.全面分析，追本溯源…… </w:t>
      </w:r>
    </w:p>
    <w:p w:rsidR="00D33DED" w:rsidRPr="00F06A42" w:rsidRDefault="00D33DED" w:rsidP="00D33DED">
      <w:pPr>
        <w:widowControl/>
        <w:spacing w:line="440" w:lineRule="exact"/>
        <w:ind w:firstLineChars="200" w:firstLine="480"/>
        <w:jc w:val="left"/>
        <w:rPr>
          <w:rFonts w:ascii="仿宋" w:eastAsia="仿宋" w:hAnsi="仿宋" w:cs="仿宋"/>
          <w:color w:val="000000" w:themeColor="text1"/>
          <w:kern w:val="0"/>
          <w:sz w:val="24"/>
          <w:szCs w:val="24"/>
        </w:rPr>
      </w:pPr>
      <w:r w:rsidRPr="00F06A42">
        <w:rPr>
          <w:rFonts w:ascii="仿宋" w:eastAsia="仿宋" w:hAnsi="仿宋" w:cs="仿宋" w:hint="eastAsia"/>
          <w:color w:val="000000" w:themeColor="text1"/>
          <w:kern w:val="0"/>
          <w:sz w:val="24"/>
          <w:szCs w:val="24"/>
        </w:rPr>
        <w:t xml:space="preserve">3.专业介入，合力干预…… </w:t>
      </w:r>
    </w:p>
    <w:p w:rsidR="00D33DED" w:rsidRPr="00F06A42" w:rsidRDefault="00D33DED" w:rsidP="00D33DED">
      <w:pPr>
        <w:widowControl/>
        <w:spacing w:line="440" w:lineRule="exact"/>
        <w:ind w:firstLineChars="200" w:firstLine="480"/>
        <w:jc w:val="left"/>
        <w:rPr>
          <w:rFonts w:ascii="仿宋" w:eastAsia="仿宋" w:hAnsi="仿宋" w:cs="仿宋"/>
          <w:color w:val="000000" w:themeColor="text1"/>
          <w:kern w:val="0"/>
          <w:sz w:val="24"/>
          <w:szCs w:val="24"/>
        </w:rPr>
      </w:pPr>
      <w:r w:rsidRPr="00F06A42">
        <w:rPr>
          <w:rFonts w:ascii="仿宋" w:eastAsia="仿宋" w:hAnsi="仿宋" w:cs="仿宋" w:hint="eastAsia"/>
          <w:color w:val="000000" w:themeColor="text1"/>
          <w:kern w:val="0"/>
          <w:sz w:val="24"/>
          <w:szCs w:val="24"/>
        </w:rPr>
        <w:t xml:space="preserve">4.全面追踪，持续关注…… </w:t>
      </w:r>
    </w:p>
    <w:p w:rsidR="00D33DED" w:rsidRPr="00F06A42" w:rsidRDefault="00D33DED" w:rsidP="00D33DED">
      <w:pPr>
        <w:widowControl/>
        <w:spacing w:line="440" w:lineRule="exact"/>
        <w:ind w:firstLineChars="200" w:firstLine="480"/>
        <w:jc w:val="left"/>
        <w:rPr>
          <w:rFonts w:ascii="仿宋" w:eastAsia="仿宋" w:hAnsi="仿宋" w:cs="仿宋" w:hint="eastAsia"/>
          <w:color w:val="000000" w:themeColor="text1"/>
          <w:kern w:val="0"/>
          <w:sz w:val="24"/>
          <w:szCs w:val="24"/>
        </w:rPr>
      </w:pPr>
      <w:r w:rsidRPr="00F06A42">
        <w:rPr>
          <w:rFonts w:ascii="仿宋" w:eastAsia="仿宋" w:hAnsi="仿宋" w:cs="仿宋" w:hint="eastAsia"/>
          <w:color w:val="000000" w:themeColor="text1"/>
          <w:kern w:val="0"/>
          <w:sz w:val="24"/>
          <w:szCs w:val="24"/>
        </w:rPr>
        <w:t>5.找准时机，一击即破……</w:t>
      </w:r>
    </w:p>
    <w:p w:rsidR="00F06A42" w:rsidRPr="00F06A42" w:rsidRDefault="00F06A42" w:rsidP="00646525">
      <w:pPr>
        <w:widowControl/>
        <w:spacing w:line="440" w:lineRule="exact"/>
        <w:ind w:firstLineChars="200" w:firstLine="480"/>
        <w:jc w:val="left"/>
        <w:rPr>
          <w:rFonts w:ascii="仿宋" w:eastAsia="仿宋" w:hAnsi="仿宋" w:cs="仿宋"/>
          <w:i/>
          <w:color w:val="000000" w:themeColor="text1"/>
          <w:kern w:val="0"/>
          <w:sz w:val="24"/>
          <w:szCs w:val="24"/>
        </w:rPr>
      </w:pPr>
    </w:p>
    <w:p w:rsidR="00DB4703" w:rsidRDefault="00C55C03">
      <w:pPr>
        <w:widowControl/>
        <w:spacing w:line="440" w:lineRule="exact"/>
        <w:ind w:firstLineChars="200" w:firstLine="482"/>
        <w:jc w:val="left"/>
        <w:rPr>
          <w:rFonts w:ascii="仿宋" w:eastAsia="仿宋" w:hAnsi="仿宋" w:cs="仿宋"/>
          <w:b/>
          <w:bCs/>
          <w:color w:val="000000" w:themeColor="text1"/>
          <w:kern w:val="0"/>
          <w:sz w:val="24"/>
          <w:szCs w:val="24"/>
        </w:rPr>
      </w:pPr>
      <w:r>
        <w:rPr>
          <w:rFonts w:ascii="仿宋" w:eastAsia="仿宋" w:hAnsi="仿宋" w:cs="仿宋" w:hint="eastAsia"/>
          <w:b/>
          <w:bCs/>
          <w:color w:val="000000" w:themeColor="text1"/>
          <w:kern w:val="0"/>
          <w:sz w:val="24"/>
          <w:szCs w:val="24"/>
        </w:rPr>
        <w:lastRenderedPageBreak/>
        <w:t>第</w:t>
      </w:r>
      <w:r w:rsidR="00F06A42">
        <w:rPr>
          <w:rFonts w:ascii="仿宋" w:eastAsia="仿宋" w:hAnsi="仿宋" w:cs="仿宋" w:hint="eastAsia"/>
          <w:b/>
          <w:bCs/>
          <w:color w:val="000000" w:themeColor="text1"/>
          <w:kern w:val="0"/>
          <w:sz w:val="24"/>
          <w:szCs w:val="24"/>
        </w:rPr>
        <w:t>四</w:t>
      </w:r>
      <w:r w:rsidR="00646525">
        <w:rPr>
          <w:rFonts w:ascii="仿宋" w:eastAsia="仿宋" w:hAnsi="仿宋" w:cs="仿宋" w:hint="eastAsia"/>
          <w:b/>
          <w:bCs/>
          <w:color w:val="000000" w:themeColor="text1"/>
          <w:kern w:val="0"/>
          <w:sz w:val="24"/>
          <w:szCs w:val="24"/>
        </w:rPr>
        <w:t>部分：经验</w:t>
      </w:r>
      <w:r>
        <w:rPr>
          <w:rFonts w:ascii="仿宋" w:eastAsia="仿宋" w:hAnsi="仿宋" w:cs="仿宋" w:hint="eastAsia"/>
          <w:b/>
          <w:bCs/>
          <w:color w:val="000000" w:themeColor="text1"/>
          <w:kern w:val="0"/>
          <w:sz w:val="24"/>
          <w:szCs w:val="24"/>
        </w:rPr>
        <w:t>启示</w:t>
      </w:r>
    </w:p>
    <w:p w:rsidR="00DB4703" w:rsidRDefault="00C55C03">
      <w:pPr>
        <w:widowControl/>
        <w:spacing w:line="440" w:lineRule="exact"/>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内容要求：从个案中提炼和揭示此类事件所蕴含的一般规律，为今后在处理相关类别事件时提供有益启示和有效建议</w:t>
      </w:r>
      <w:r>
        <w:rPr>
          <w:rFonts w:ascii="仿宋" w:eastAsia="仿宋" w:hAnsi="仿宋" w:cs="仿宋" w:hint="eastAsia"/>
          <w:color w:val="000000" w:themeColor="text1"/>
          <w:kern w:val="0"/>
          <w:sz w:val="24"/>
          <w:szCs w:val="24"/>
        </w:rPr>
        <w:t>（体会、收获，或困惑、问题）。</w:t>
      </w:r>
    </w:p>
    <w:p w:rsidR="00DB4703" w:rsidRDefault="00C55C03" w:rsidP="00F06A42">
      <w:pPr>
        <w:widowControl/>
        <w:spacing w:line="440" w:lineRule="exact"/>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标题：</w:t>
      </w:r>
      <w:r w:rsidR="00646525">
        <w:rPr>
          <w:rFonts w:ascii="仿宋" w:eastAsia="仿宋" w:hAnsi="仿宋" w:cs="仿宋" w:hint="eastAsia"/>
          <w:b/>
          <w:bCs/>
          <w:color w:val="000000" w:themeColor="text1"/>
          <w:kern w:val="0"/>
          <w:sz w:val="24"/>
          <w:szCs w:val="24"/>
        </w:rPr>
        <w:t>【经验</w:t>
      </w:r>
      <w:r>
        <w:rPr>
          <w:rFonts w:ascii="仿宋" w:eastAsia="仿宋" w:hAnsi="仿宋" w:cs="仿宋" w:hint="eastAsia"/>
          <w:b/>
          <w:bCs/>
          <w:color w:val="000000" w:themeColor="text1"/>
          <w:kern w:val="0"/>
          <w:sz w:val="24"/>
          <w:szCs w:val="24"/>
        </w:rPr>
        <w:t>启示】</w:t>
      </w:r>
      <w:r>
        <w:rPr>
          <w:rFonts w:ascii="仿宋" w:eastAsia="仿宋" w:hAnsi="仿宋" w:cs="仿宋" w:hint="eastAsia"/>
          <w:color w:val="000000" w:themeColor="text1"/>
          <w:kern w:val="0"/>
          <w:sz w:val="24"/>
          <w:szCs w:val="24"/>
        </w:rPr>
        <w:t xml:space="preserve"> </w:t>
      </w:r>
      <w:r>
        <w:rPr>
          <w:rFonts w:ascii="仿宋" w:eastAsia="仿宋" w:hAnsi="仿宋" w:cs="仿宋" w:hint="eastAsia"/>
          <w:color w:val="000000" w:themeColor="text1"/>
          <w:kern w:val="0"/>
          <w:sz w:val="24"/>
          <w:szCs w:val="24"/>
        </w:rPr>
        <w:t>仿宋、四号、加粗、加【】、居中</w:t>
      </w:r>
    </w:p>
    <w:p w:rsidR="00DB4703" w:rsidRDefault="00C55C03">
      <w:pPr>
        <w:widowControl/>
        <w:spacing w:line="288" w:lineRule="auto"/>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正文标题（举例）：</w:t>
      </w:r>
      <w:r>
        <w:rPr>
          <w:rFonts w:ascii="仿宋" w:eastAsia="仿宋" w:hAnsi="仿宋" w:cs="仿宋" w:hint="eastAsia"/>
          <w:color w:val="000000" w:themeColor="text1"/>
          <w:kern w:val="0"/>
          <w:sz w:val="24"/>
          <w:szCs w:val="24"/>
        </w:rPr>
        <w:t xml:space="preserve">  </w:t>
      </w:r>
    </w:p>
    <w:p w:rsidR="00DB4703" w:rsidRDefault="00C55C03">
      <w:pPr>
        <w:widowControl/>
        <w:spacing w:line="288" w:lineRule="auto"/>
        <w:ind w:firstLineChars="400" w:firstLine="96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一级标题：一、加强学习，增加开展教育的勇气</w:t>
      </w:r>
    </w:p>
    <w:p w:rsidR="00DB4703" w:rsidRDefault="00C55C03">
      <w:pPr>
        <w:widowControl/>
        <w:spacing w:line="288" w:lineRule="auto"/>
        <w:ind w:firstLineChars="850" w:firstLine="204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（仿宋，小四号，加粗，单独成行，末尾不加标点）</w:t>
      </w:r>
    </w:p>
    <w:p w:rsidR="00DB4703" w:rsidRDefault="00C55C03">
      <w:pPr>
        <w:widowControl/>
        <w:spacing w:line="288" w:lineRule="auto"/>
        <w:ind w:firstLineChars="400" w:firstLine="96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二级标题：（一）加强学习，增加开展教育的勇气</w:t>
      </w:r>
    </w:p>
    <w:p w:rsidR="00DB4703" w:rsidRDefault="00C55C03">
      <w:pPr>
        <w:widowControl/>
        <w:spacing w:line="288" w:lineRule="auto"/>
        <w:ind w:firstLineChars="850" w:firstLine="204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（仿宋，小四号，单独成行，末尾不加标点）</w:t>
      </w:r>
    </w:p>
    <w:p w:rsidR="00DB4703" w:rsidRDefault="00C55C03">
      <w:pPr>
        <w:widowControl/>
        <w:spacing w:line="288" w:lineRule="auto"/>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 xml:space="preserve">    </w:t>
      </w:r>
      <w:r>
        <w:rPr>
          <w:rFonts w:ascii="仿宋" w:eastAsia="仿宋" w:hAnsi="仿宋" w:cs="仿宋" w:hint="eastAsia"/>
          <w:color w:val="000000" w:themeColor="text1"/>
          <w:kern w:val="0"/>
          <w:sz w:val="24"/>
          <w:szCs w:val="24"/>
        </w:rPr>
        <w:t>三级标题：</w:t>
      </w:r>
      <w:r>
        <w:rPr>
          <w:rFonts w:ascii="仿宋" w:eastAsia="仿宋" w:hAnsi="仿宋" w:cs="仿宋" w:hint="eastAsia"/>
          <w:color w:val="000000" w:themeColor="text1"/>
          <w:kern w:val="0"/>
          <w:sz w:val="24"/>
          <w:szCs w:val="24"/>
        </w:rPr>
        <w:t>1.</w:t>
      </w:r>
      <w:r>
        <w:rPr>
          <w:rFonts w:ascii="仿宋" w:eastAsia="仿宋" w:hAnsi="仿宋" w:cs="仿宋" w:hint="eastAsia"/>
          <w:color w:val="000000" w:themeColor="text1"/>
          <w:kern w:val="0"/>
          <w:sz w:val="24"/>
          <w:szCs w:val="24"/>
        </w:rPr>
        <w:t>加强学习，增加开展教育的勇气。</w:t>
      </w:r>
    </w:p>
    <w:p w:rsidR="00DB4703" w:rsidRDefault="00C55C03">
      <w:pPr>
        <w:widowControl/>
        <w:spacing w:line="288" w:lineRule="auto"/>
        <w:ind w:firstLineChars="850" w:firstLine="204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（仿宋、小四号、不单独成行）</w:t>
      </w:r>
    </w:p>
    <w:p w:rsidR="00DB4703" w:rsidRDefault="00C55C03">
      <w:pPr>
        <w:widowControl/>
        <w:spacing w:line="440" w:lineRule="exact"/>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正文：仿宋、小四号、行距</w:t>
      </w:r>
      <w:r>
        <w:rPr>
          <w:rFonts w:ascii="仿宋" w:eastAsia="仿宋" w:hAnsi="仿宋" w:cs="仿宋" w:hint="eastAsia"/>
          <w:color w:val="000000" w:themeColor="text1"/>
          <w:kern w:val="0"/>
          <w:sz w:val="24"/>
          <w:szCs w:val="24"/>
        </w:rPr>
        <w:t>22</w:t>
      </w:r>
      <w:r>
        <w:rPr>
          <w:rFonts w:ascii="仿宋" w:eastAsia="仿宋" w:hAnsi="仿宋" w:cs="仿宋" w:hint="eastAsia"/>
          <w:color w:val="000000" w:themeColor="text1"/>
          <w:kern w:val="0"/>
          <w:sz w:val="24"/>
          <w:szCs w:val="24"/>
        </w:rPr>
        <w:t>磅</w:t>
      </w:r>
    </w:p>
    <w:p w:rsidR="00646525" w:rsidRDefault="00646525">
      <w:pPr>
        <w:widowControl/>
        <w:spacing w:line="440" w:lineRule="exact"/>
        <w:ind w:firstLineChars="200" w:firstLine="482"/>
        <w:jc w:val="left"/>
        <w:rPr>
          <w:rFonts w:ascii="仿宋" w:eastAsia="仿宋" w:hAnsi="仿宋" w:cs="仿宋" w:hint="eastAsia"/>
          <w:b/>
          <w:bCs/>
          <w:color w:val="000000" w:themeColor="text1"/>
          <w:kern w:val="0"/>
          <w:sz w:val="24"/>
          <w:szCs w:val="24"/>
        </w:rPr>
      </w:pPr>
    </w:p>
    <w:p w:rsidR="00646525" w:rsidRPr="00F06A42" w:rsidRDefault="00646525" w:rsidP="00646525">
      <w:pPr>
        <w:widowControl/>
        <w:spacing w:line="440" w:lineRule="exact"/>
        <w:ind w:firstLineChars="200" w:firstLine="482"/>
        <w:jc w:val="left"/>
        <w:rPr>
          <w:rFonts w:ascii="仿宋" w:eastAsia="仿宋" w:hAnsi="仿宋" w:cs="仿宋" w:hint="eastAsia"/>
          <w:b/>
          <w:color w:val="000000" w:themeColor="text1"/>
          <w:kern w:val="0"/>
          <w:sz w:val="24"/>
          <w:szCs w:val="24"/>
        </w:rPr>
      </w:pPr>
      <w:r w:rsidRPr="00F06A42">
        <w:rPr>
          <w:rFonts w:ascii="仿宋" w:eastAsia="仿宋" w:hAnsi="仿宋" w:cs="仿宋" w:hint="eastAsia"/>
          <w:b/>
          <w:color w:val="000000" w:themeColor="text1"/>
          <w:kern w:val="0"/>
          <w:sz w:val="24"/>
          <w:szCs w:val="24"/>
        </w:rPr>
        <w:t>举例：</w:t>
      </w:r>
    </w:p>
    <w:p w:rsidR="00646525" w:rsidRPr="00F06A42" w:rsidRDefault="00646525" w:rsidP="00646525">
      <w:pPr>
        <w:widowControl/>
        <w:spacing w:line="440" w:lineRule="exact"/>
        <w:ind w:firstLineChars="200" w:firstLine="480"/>
        <w:jc w:val="left"/>
        <w:rPr>
          <w:rFonts w:ascii="仿宋" w:eastAsia="仿宋" w:hAnsi="仿宋" w:cs="仿宋"/>
          <w:color w:val="000000" w:themeColor="text1"/>
          <w:kern w:val="0"/>
          <w:sz w:val="24"/>
          <w:szCs w:val="24"/>
        </w:rPr>
      </w:pPr>
      <w:r w:rsidRPr="00F06A42">
        <w:rPr>
          <w:rFonts w:ascii="仿宋" w:eastAsia="仿宋" w:hAnsi="仿宋" w:cs="仿宋" w:hint="eastAsia"/>
          <w:color w:val="000000" w:themeColor="text1"/>
          <w:kern w:val="0"/>
          <w:sz w:val="24"/>
          <w:szCs w:val="24"/>
        </w:rPr>
        <w:t xml:space="preserve">大学生正处于心理发展迅速走向成熟但又未完全成熟的水平上，其中一个非常突出的特点就是……。通过小华的案例，对于深度辅导工作，我有以下思考： </w:t>
      </w:r>
    </w:p>
    <w:p w:rsidR="00646525" w:rsidRPr="00F06A42" w:rsidRDefault="00646525" w:rsidP="00646525">
      <w:pPr>
        <w:widowControl/>
        <w:spacing w:line="440" w:lineRule="exact"/>
        <w:ind w:firstLineChars="200" w:firstLine="480"/>
        <w:jc w:val="left"/>
        <w:rPr>
          <w:rFonts w:ascii="仿宋" w:eastAsia="仿宋" w:hAnsi="仿宋" w:cs="仿宋"/>
          <w:color w:val="000000" w:themeColor="text1"/>
          <w:kern w:val="0"/>
          <w:sz w:val="24"/>
          <w:szCs w:val="24"/>
        </w:rPr>
      </w:pPr>
      <w:r w:rsidRPr="00F06A42">
        <w:rPr>
          <w:rFonts w:ascii="仿宋" w:eastAsia="仿宋" w:hAnsi="仿宋" w:cs="仿宋" w:hint="eastAsia"/>
          <w:color w:val="000000" w:themeColor="text1"/>
          <w:kern w:val="0"/>
          <w:sz w:val="24"/>
          <w:szCs w:val="24"/>
        </w:rPr>
        <w:t xml:space="preserve">1. 把握三个原则，建立良好约谈关系…… </w:t>
      </w:r>
    </w:p>
    <w:p w:rsidR="00646525" w:rsidRPr="00F06A42" w:rsidRDefault="00646525" w:rsidP="00646525">
      <w:pPr>
        <w:widowControl/>
        <w:spacing w:line="440" w:lineRule="exact"/>
        <w:ind w:firstLineChars="200" w:firstLine="480"/>
        <w:jc w:val="left"/>
        <w:rPr>
          <w:rFonts w:ascii="仿宋" w:eastAsia="仿宋" w:hAnsi="仿宋" w:cs="仿宋"/>
          <w:color w:val="000000" w:themeColor="text1"/>
          <w:kern w:val="0"/>
          <w:sz w:val="24"/>
          <w:szCs w:val="24"/>
        </w:rPr>
      </w:pPr>
      <w:r w:rsidRPr="00F06A42">
        <w:rPr>
          <w:rFonts w:ascii="仿宋" w:eastAsia="仿宋" w:hAnsi="仿宋" w:cs="仿宋" w:hint="eastAsia"/>
          <w:color w:val="000000" w:themeColor="text1"/>
          <w:kern w:val="0"/>
          <w:sz w:val="24"/>
          <w:szCs w:val="24"/>
        </w:rPr>
        <w:t xml:space="preserve">2. 借助专业力量及时干预，保持中立态度持续关注…… </w:t>
      </w:r>
    </w:p>
    <w:p w:rsidR="00646525" w:rsidRPr="00F06A42" w:rsidRDefault="00646525" w:rsidP="00646525">
      <w:pPr>
        <w:widowControl/>
        <w:spacing w:line="440" w:lineRule="exact"/>
        <w:ind w:firstLineChars="200" w:firstLine="480"/>
        <w:jc w:val="left"/>
        <w:rPr>
          <w:rFonts w:ascii="仿宋" w:eastAsia="仿宋" w:hAnsi="仿宋" w:cs="仿宋" w:hint="eastAsia"/>
          <w:color w:val="000000" w:themeColor="text1"/>
          <w:kern w:val="0"/>
          <w:sz w:val="24"/>
          <w:szCs w:val="24"/>
        </w:rPr>
      </w:pPr>
      <w:r w:rsidRPr="00F06A42">
        <w:rPr>
          <w:rFonts w:ascii="仿宋" w:eastAsia="仿宋" w:hAnsi="仿宋" w:cs="仿宋" w:hint="eastAsia"/>
          <w:color w:val="000000" w:themeColor="text1"/>
          <w:kern w:val="0"/>
          <w:sz w:val="24"/>
          <w:szCs w:val="24"/>
        </w:rPr>
        <w:t>3. 坚持自我提升，不断加强学习……</w:t>
      </w:r>
    </w:p>
    <w:p w:rsidR="00646525" w:rsidRDefault="00646525">
      <w:pPr>
        <w:widowControl/>
        <w:spacing w:line="440" w:lineRule="exact"/>
        <w:ind w:firstLineChars="200" w:firstLine="482"/>
        <w:jc w:val="left"/>
        <w:rPr>
          <w:rFonts w:ascii="仿宋" w:eastAsia="仿宋" w:hAnsi="仿宋" w:cs="仿宋" w:hint="eastAsia"/>
          <w:b/>
          <w:bCs/>
          <w:color w:val="000000" w:themeColor="text1"/>
          <w:kern w:val="0"/>
          <w:sz w:val="24"/>
          <w:szCs w:val="24"/>
        </w:rPr>
      </w:pPr>
    </w:p>
    <w:p w:rsidR="00DB4703" w:rsidRDefault="00C55C03">
      <w:pPr>
        <w:widowControl/>
        <w:spacing w:line="440" w:lineRule="exact"/>
        <w:ind w:firstLineChars="200" w:firstLine="482"/>
        <w:jc w:val="left"/>
        <w:rPr>
          <w:rFonts w:ascii="仿宋" w:eastAsia="仿宋" w:hAnsi="仿宋" w:cs="仿宋"/>
          <w:b/>
          <w:bCs/>
          <w:color w:val="000000" w:themeColor="text1"/>
          <w:kern w:val="0"/>
          <w:sz w:val="24"/>
          <w:szCs w:val="24"/>
        </w:rPr>
      </w:pPr>
      <w:r>
        <w:rPr>
          <w:rFonts w:ascii="仿宋" w:eastAsia="仿宋" w:hAnsi="仿宋" w:cs="仿宋" w:hint="eastAsia"/>
          <w:b/>
          <w:bCs/>
          <w:color w:val="000000" w:themeColor="text1"/>
          <w:kern w:val="0"/>
          <w:sz w:val="24"/>
          <w:szCs w:val="24"/>
        </w:rPr>
        <w:t>第四部分：资源链接</w:t>
      </w:r>
      <w:r>
        <w:rPr>
          <w:rFonts w:ascii="仿宋" w:eastAsia="仿宋" w:hAnsi="仿宋" w:cs="仿宋" w:hint="eastAsia"/>
          <w:b/>
          <w:bCs/>
          <w:color w:val="000000" w:themeColor="text1"/>
          <w:kern w:val="0"/>
          <w:sz w:val="24"/>
          <w:szCs w:val="24"/>
        </w:rPr>
        <w:t>（</w:t>
      </w:r>
      <w:r>
        <w:rPr>
          <w:rFonts w:ascii="仿宋" w:eastAsia="仿宋" w:hAnsi="仿宋" w:cs="仿宋" w:hint="eastAsia"/>
          <w:b/>
          <w:bCs/>
          <w:color w:val="000000" w:themeColor="text1"/>
          <w:kern w:val="0"/>
          <w:sz w:val="24"/>
          <w:szCs w:val="24"/>
        </w:rPr>
        <w:t>参考文献</w:t>
      </w:r>
      <w:r>
        <w:rPr>
          <w:rFonts w:ascii="仿宋" w:eastAsia="仿宋" w:hAnsi="仿宋" w:cs="仿宋" w:hint="eastAsia"/>
          <w:b/>
          <w:bCs/>
          <w:color w:val="000000" w:themeColor="text1"/>
          <w:kern w:val="0"/>
          <w:sz w:val="24"/>
          <w:szCs w:val="24"/>
        </w:rPr>
        <w:t>）</w:t>
      </w:r>
    </w:p>
    <w:p w:rsidR="00DB4703" w:rsidRDefault="00C55C03">
      <w:pPr>
        <w:widowControl/>
        <w:adjustRightInd w:val="0"/>
        <w:snapToGrid w:val="0"/>
        <w:spacing w:line="440" w:lineRule="exact"/>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内容要求：案例处理中涉及到的相关资料、法律法规。</w:t>
      </w:r>
    </w:p>
    <w:p w:rsidR="00DB4703" w:rsidRDefault="00C55C03">
      <w:pPr>
        <w:widowControl/>
        <w:adjustRightInd w:val="0"/>
        <w:snapToGrid w:val="0"/>
        <w:spacing w:line="440" w:lineRule="exact"/>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标题：</w:t>
      </w:r>
      <w:r>
        <w:rPr>
          <w:rFonts w:ascii="仿宋" w:eastAsia="仿宋" w:hAnsi="仿宋" w:cs="仿宋" w:hint="eastAsia"/>
          <w:b/>
          <w:bCs/>
          <w:color w:val="000000" w:themeColor="text1"/>
          <w:kern w:val="0"/>
          <w:sz w:val="24"/>
          <w:szCs w:val="24"/>
        </w:rPr>
        <w:t>【资源链接】</w:t>
      </w:r>
      <w:r>
        <w:rPr>
          <w:rFonts w:ascii="仿宋" w:eastAsia="仿宋" w:hAnsi="仿宋" w:cs="仿宋" w:hint="eastAsia"/>
          <w:color w:val="000000" w:themeColor="text1"/>
          <w:kern w:val="0"/>
          <w:sz w:val="24"/>
          <w:szCs w:val="24"/>
        </w:rPr>
        <w:t xml:space="preserve">  </w:t>
      </w:r>
      <w:r>
        <w:rPr>
          <w:rFonts w:ascii="仿宋" w:eastAsia="仿宋" w:hAnsi="仿宋" w:cs="仿宋" w:hint="eastAsia"/>
          <w:color w:val="000000" w:themeColor="text1"/>
          <w:kern w:val="0"/>
          <w:sz w:val="24"/>
          <w:szCs w:val="24"/>
        </w:rPr>
        <w:t>仿宋、四号、加粗、加【】、居中</w:t>
      </w:r>
    </w:p>
    <w:p w:rsidR="00DB4703" w:rsidRDefault="00C55C03">
      <w:pPr>
        <w:widowControl/>
        <w:adjustRightInd w:val="0"/>
        <w:snapToGrid w:val="0"/>
        <w:spacing w:line="440" w:lineRule="exact"/>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排列顺序及格式：仿宋、小四号、行距</w:t>
      </w:r>
      <w:r>
        <w:rPr>
          <w:rFonts w:ascii="仿宋" w:eastAsia="仿宋" w:hAnsi="仿宋" w:cs="仿宋" w:hint="eastAsia"/>
          <w:color w:val="000000" w:themeColor="text1"/>
          <w:kern w:val="0"/>
          <w:sz w:val="24"/>
          <w:szCs w:val="24"/>
        </w:rPr>
        <w:t>22</w:t>
      </w:r>
      <w:r>
        <w:rPr>
          <w:rFonts w:ascii="仿宋" w:eastAsia="仿宋" w:hAnsi="仿宋" w:cs="仿宋" w:hint="eastAsia"/>
          <w:color w:val="000000" w:themeColor="text1"/>
          <w:kern w:val="0"/>
          <w:sz w:val="24"/>
          <w:szCs w:val="24"/>
        </w:rPr>
        <w:t>磅</w:t>
      </w:r>
    </w:p>
    <w:p w:rsidR="00DB4703" w:rsidRDefault="00C55C03">
      <w:pPr>
        <w:widowControl/>
        <w:adjustRightInd w:val="0"/>
        <w:snapToGrid w:val="0"/>
        <w:spacing w:line="440" w:lineRule="exact"/>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相关法律</w:t>
      </w:r>
      <w:r>
        <w:rPr>
          <w:rFonts w:ascii="仿宋" w:eastAsia="仿宋" w:hAnsi="仿宋" w:cs="仿宋" w:hint="eastAsia"/>
          <w:color w:val="000000" w:themeColor="text1"/>
          <w:kern w:val="0"/>
          <w:sz w:val="24"/>
          <w:szCs w:val="24"/>
        </w:rPr>
        <w:t xml:space="preserve">  </w:t>
      </w:r>
      <w:r>
        <w:rPr>
          <w:rFonts w:ascii="仿宋" w:eastAsia="仿宋" w:hAnsi="仿宋" w:cs="仿宋" w:hint="eastAsia"/>
          <w:color w:val="000000" w:themeColor="text1"/>
          <w:kern w:val="0"/>
          <w:sz w:val="24"/>
          <w:szCs w:val="24"/>
        </w:rPr>
        <w:t>举例：《中华人民共和国突发事件应对法》</w:t>
      </w:r>
    </w:p>
    <w:p w:rsidR="00DB4703" w:rsidRDefault="00C55C03">
      <w:pPr>
        <w:widowControl/>
        <w:adjustRightInd w:val="0"/>
        <w:snapToGrid w:val="0"/>
        <w:spacing w:line="440" w:lineRule="exact"/>
        <w:ind w:firstLineChars="200" w:firstLine="480"/>
        <w:jc w:val="left"/>
        <w:rPr>
          <w:rFonts w:ascii="仿宋" w:eastAsia="仿宋" w:hAnsi="仿宋" w:cs="仿宋"/>
          <w:color w:val="000000" w:themeColor="text1"/>
          <w:spacing w:val="-4"/>
          <w:kern w:val="0"/>
          <w:sz w:val="24"/>
          <w:szCs w:val="24"/>
        </w:rPr>
      </w:pPr>
      <w:r>
        <w:rPr>
          <w:rFonts w:ascii="仿宋" w:eastAsia="仿宋" w:hAnsi="仿宋" w:cs="仿宋" w:hint="eastAsia"/>
          <w:color w:val="000000" w:themeColor="text1"/>
          <w:kern w:val="0"/>
          <w:sz w:val="24"/>
          <w:szCs w:val="24"/>
        </w:rPr>
        <w:t>相关规定</w:t>
      </w:r>
      <w:r>
        <w:rPr>
          <w:rFonts w:ascii="仿宋" w:eastAsia="仿宋" w:hAnsi="仿宋" w:cs="仿宋" w:hint="eastAsia"/>
          <w:color w:val="000000" w:themeColor="text1"/>
          <w:kern w:val="0"/>
          <w:sz w:val="24"/>
          <w:szCs w:val="24"/>
        </w:rPr>
        <w:t xml:space="preserve"> </w:t>
      </w:r>
      <w:r>
        <w:rPr>
          <w:rFonts w:ascii="仿宋" w:eastAsia="仿宋" w:hAnsi="仿宋" w:cs="仿宋" w:hint="eastAsia"/>
          <w:color w:val="000000" w:themeColor="text1"/>
          <w:spacing w:val="-4"/>
          <w:kern w:val="0"/>
          <w:sz w:val="24"/>
          <w:szCs w:val="24"/>
        </w:rPr>
        <w:t xml:space="preserve"> </w:t>
      </w:r>
      <w:r>
        <w:rPr>
          <w:rFonts w:ascii="仿宋" w:eastAsia="仿宋" w:hAnsi="仿宋" w:cs="仿宋" w:hint="eastAsia"/>
          <w:color w:val="000000" w:themeColor="text1"/>
          <w:spacing w:val="-4"/>
          <w:kern w:val="0"/>
          <w:sz w:val="24"/>
          <w:szCs w:val="24"/>
        </w:rPr>
        <w:t>举例：《普通高等学校辅导员队伍建设规定》（教育部令第</w:t>
      </w:r>
      <w:r>
        <w:rPr>
          <w:rFonts w:ascii="仿宋" w:eastAsia="仿宋" w:hAnsi="仿宋" w:cs="仿宋" w:hint="eastAsia"/>
          <w:color w:val="000000" w:themeColor="text1"/>
          <w:spacing w:val="-4"/>
          <w:kern w:val="0"/>
          <w:sz w:val="24"/>
          <w:szCs w:val="24"/>
        </w:rPr>
        <w:t>24</w:t>
      </w:r>
      <w:r>
        <w:rPr>
          <w:rFonts w:ascii="仿宋" w:eastAsia="仿宋" w:hAnsi="仿宋" w:cs="仿宋" w:hint="eastAsia"/>
          <w:color w:val="000000" w:themeColor="text1"/>
          <w:spacing w:val="-4"/>
          <w:kern w:val="0"/>
          <w:sz w:val="24"/>
          <w:szCs w:val="24"/>
        </w:rPr>
        <w:t>号）</w:t>
      </w:r>
    </w:p>
    <w:p w:rsidR="00DB4703" w:rsidRDefault="00C55C03">
      <w:pPr>
        <w:widowControl/>
        <w:adjustRightInd w:val="0"/>
        <w:snapToGrid w:val="0"/>
        <w:spacing w:line="440" w:lineRule="exact"/>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相关讲话</w:t>
      </w:r>
      <w:r>
        <w:rPr>
          <w:rFonts w:ascii="仿宋" w:eastAsia="仿宋" w:hAnsi="仿宋" w:cs="仿宋" w:hint="eastAsia"/>
          <w:color w:val="000000" w:themeColor="text1"/>
          <w:kern w:val="0"/>
          <w:sz w:val="24"/>
          <w:szCs w:val="24"/>
        </w:rPr>
        <w:t xml:space="preserve">  </w:t>
      </w:r>
      <w:r>
        <w:rPr>
          <w:rFonts w:ascii="仿宋" w:eastAsia="仿宋" w:hAnsi="仿宋" w:cs="仿宋" w:hint="eastAsia"/>
          <w:color w:val="000000" w:themeColor="text1"/>
          <w:kern w:val="0"/>
          <w:sz w:val="24"/>
          <w:szCs w:val="24"/>
        </w:rPr>
        <w:t>举例：《胡锦涛在庆祝清华大学建校</w:t>
      </w:r>
      <w:r>
        <w:rPr>
          <w:rFonts w:ascii="仿宋" w:eastAsia="仿宋" w:hAnsi="仿宋" w:cs="仿宋" w:hint="eastAsia"/>
          <w:color w:val="000000" w:themeColor="text1"/>
          <w:kern w:val="0"/>
          <w:sz w:val="24"/>
          <w:szCs w:val="24"/>
        </w:rPr>
        <w:t>100</w:t>
      </w:r>
      <w:r>
        <w:rPr>
          <w:rFonts w:ascii="仿宋" w:eastAsia="仿宋" w:hAnsi="仿宋" w:cs="仿宋" w:hint="eastAsia"/>
          <w:color w:val="000000" w:themeColor="text1"/>
          <w:kern w:val="0"/>
          <w:sz w:val="24"/>
          <w:szCs w:val="24"/>
        </w:rPr>
        <w:t>周年大会上的讲话》</w:t>
      </w:r>
    </w:p>
    <w:p w:rsidR="00DB4703" w:rsidRDefault="00C55C03">
      <w:pPr>
        <w:widowControl/>
        <w:adjustRightInd w:val="0"/>
        <w:snapToGrid w:val="0"/>
        <w:spacing w:line="440" w:lineRule="exact"/>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相关文件</w:t>
      </w:r>
      <w:r>
        <w:rPr>
          <w:rFonts w:ascii="仿宋" w:eastAsia="仿宋" w:hAnsi="仿宋" w:cs="仿宋" w:hint="eastAsia"/>
          <w:color w:val="000000" w:themeColor="text1"/>
          <w:kern w:val="0"/>
          <w:sz w:val="24"/>
          <w:szCs w:val="24"/>
        </w:rPr>
        <w:t xml:space="preserve">  </w:t>
      </w:r>
      <w:r>
        <w:rPr>
          <w:rFonts w:ascii="仿宋" w:eastAsia="仿宋" w:hAnsi="仿宋" w:cs="仿宋" w:hint="eastAsia"/>
          <w:color w:val="000000" w:themeColor="text1"/>
          <w:kern w:val="0"/>
          <w:sz w:val="24"/>
          <w:szCs w:val="24"/>
        </w:rPr>
        <w:t>举例：《中共中央办公厅、国务院办公厅关于深入开展民族团结教育活动的意见》（中发办</w:t>
      </w:r>
      <w:r>
        <w:rPr>
          <w:rFonts w:ascii="仿宋" w:eastAsia="仿宋" w:hAnsi="仿宋" w:cs="仿宋" w:hint="eastAsia"/>
          <w:color w:val="000000" w:themeColor="text1"/>
          <w:kern w:val="0"/>
          <w:sz w:val="24"/>
          <w:szCs w:val="24"/>
        </w:rPr>
        <w:t>[2009]34</w:t>
      </w:r>
      <w:r>
        <w:rPr>
          <w:rFonts w:ascii="仿宋" w:eastAsia="仿宋" w:hAnsi="仿宋" w:cs="仿宋" w:hint="eastAsia"/>
          <w:color w:val="000000" w:themeColor="text1"/>
          <w:kern w:val="0"/>
          <w:sz w:val="24"/>
          <w:szCs w:val="24"/>
        </w:rPr>
        <w:t>号</w:t>
      </w:r>
      <w:r>
        <w:rPr>
          <w:rFonts w:ascii="仿宋" w:eastAsia="仿宋" w:hAnsi="仿宋" w:cs="仿宋" w:hint="eastAsia"/>
          <w:color w:val="000000" w:themeColor="text1"/>
          <w:kern w:val="0"/>
          <w:sz w:val="24"/>
          <w:szCs w:val="24"/>
        </w:rPr>
        <w:t>)</w:t>
      </w:r>
    </w:p>
    <w:p w:rsidR="00DB4703" w:rsidRDefault="00C55C03">
      <w:pPr>
        <w:widowControl/>
        <w:adjustRightInd w:val="0"/>
        <w:snapToGrid w:val="0"/>
        <w:spacing w:line="440" w:lineRule="exact"/>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相关资料</w:t>
      </w:r>
      <w:r>
        <w:rPr>
          <w:rFonts w:ascii="仿宋" w:eastAsia="仿宋" w:hAnsi="仿宋" w:cs="仿宋" w:hint="eastAsia"/>
          <w:color w:val="000000" w:themeColor="text1"/>
          <w:kern w:val="0"/>
          <w:sz w:val="24"/>
          <w:szCs w:val="24"/>
        </w:rPr>
        <w:t xml:space="preserve">  </w:t>
      </w:r>
      <w:r>
        <w:rPr>
          <w:rFonts w:ascii="仿宋" w:eastAsia="仿宋" w:hAnsi="仿宋" w:cs="仿宋" w:hint="eastAsia"/>
          <w:color w:val="000000" w:themeColor="text1"/>
          <w:kern w:val="0"/>
          <w:sz w:val="24"/>
          <w:szCs w:val="24"/>
        </w:rPr>
        <w:t>举例：王小红著</w:t>
      </w:r>
      <w:r>
        <w:rPr>
          <w:rFonts w:ascii="仿宋" w:eastAsia="仿宋" w:hAnsi="仿宋" w:cs="仿宋" w:hint="eastAsia"/>
          <w:color w:val="000000" w:themeColor="text1"/>
          <w:kern w:val="0"/>
          <w:sz w:val="24"/>
          <w:szCs w:val="24"/>
        </w:rPr>
        <w:t>.</w:t>
      </w:r>
      <w:r>
        <w:rPr>
          <w:rFonts w:ascii="仿宋" w:eastAsia="仿宋" w:hAnsi="仿宋" w:cs="仿宋" w:hint="eastAsia"/>
          <w:color w:val="000000" w:themeColor="text1"/>
          <w:kern w:val="0"/>
          <w:sz w:val="24"/>
          <w:szCs w:val="24"/>
        </w:rPr>
        <w:t>高校辅导员工作的理论与实践</w:t>
      </w:r>
      <w:r>
        <w:rPr>
          <w:rFonts w:ascii="仿宋" w:eastAsia="仿宋" w:hAnsi="仿宋" w:cs="仿宋" w:hint="eastAsia"/>
          <w:color w:val="000000" w:themeColor="text1"/>
          <w:kern w:val="0"/>
          <w:sz w:val="24"/>
          <w:szCs w:val="24"/>
        </w:rPr>
        <w:t>[M].</w:t>
      </w:r>
      <w:r>
        <w:rPr>
          <w:rFonts w:ascii="仿宋" w:eastAsia="仿宋" w:hAnsi="仿宋" w:cs="仿宋" w:hint="eastAsia"/>
          <w:color w:val="000000" w:themeColor="text1"/>
          <w:kern w:val="0"/>
          <w:sz w:val="24"/>
          <w:szCs w:val="24"/>
        </w:rPr>
        <w:t>北京：</w:t>
      </w:r>
      <w:hyperlink r:id="rId6" w:tgtFrame="_blank" w:history="1">
        <w:r>
          <w:rPr>
            <w:rFonts w:ascii="仿宋" w:eastAsia="仿宋" w:hAnsi="仿宋" w:cs="仿宋" w:hint="eastAsia"/>
            <w:color w:val="000000" w:themeColor="text1"/>
            <w:kern w:val="0"/>
            <w:sz w:val="24"/>
            <w:szCs w:val="24"/>
          </w:rPr>
          <w:t>北京大学出版社</w:t>
        </w:r>
      </w:hyperlink>
      <w:r>
        <w:rPr>
          <w:rFonts w:ascii="仿宋" w:eastAsia="仿宋" w:hAnsi="仿宋" w:cs="仿宋" w:hint="eastAsia"/>
          <w:color w:val="000000" w:themeColor="text1"/>
          <w:kern w:val="0"/>
          <w:sz w:val="24"/>
          <w:szCs w:val="24"/>
        </w:rPr>
        <w:t>，</w:t>
      </w:r>
      <w:r>
        <w:rPr>
          <w:rFonts w:ascii="仿宋" w:eastAsia="仿宋" w:hAnsi="仿宋" w:cs="仿宋" w:hint="eastAsia"/>
          <w:color w:val="000000" w:themeColor="text1"/>
          <w:kern w:val="0"/>
          <w:sz w:val="24"/>
          <w:szCs w:val="24"/>
        </w:rPr>
        <w:t>2010</w:t>
      </w:r>
      <w:r>
        <w:rPr>
          <w:rFonts w:ascii="仿宋" w:eastAsia="仿宋" w:hAnsi="仿宋" w:cs="仿宋" w:hint="eastAsia"/>
          <w:color w:val="000000" w:themeColor="text1"/>
          <w:kern w:val="0"/>
          <w:sz w:val="24"/>
          <w:szCs w:val="24"/>
        </w:rPr>
        <w:t>：</w:t>
      </w:r>
      <w:r>
        <w:rPr>
          <w:rFonts w:ascii="仿宋" w:eastAsia="仿宋" w:hAnsi="仿宋" w:cs="仿宋" w:hint="eastAsia"/>
          <w:color w:val="000000" w:themeColor="text1"/>
          <w:kern w:val="0"/>
          <w:sz w:val="24"/>
          <w:szCs w:val="24"/>
        </w:rPr>
        <w:t>104</w:t>
      </w:r>
    </w:p>
    <w:p w:rsidR="00DB4703" w:rsidRDefault="00C55C03">
      <w:pPr>
        <w:widowControl/>
        <w:adjustRightInd w:val="0"/>
        <w:snapToGrid w:val="0"/>
        <w:spacing w:line="440" w:lineRule="exact"/>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潘晴雯</w:t>
      </w:r>
      <w:r>
        <w:rPr>
          <w:rFonts w:ascii="仿宋" w:eastAsia="仿宋" w:hAnsi="仿宋" w:cs="仿宋" w:hint="eastAsia"/>
          <w:color w:val="000000" w:themeColor="text1"/>
          <w:kern w:val="0"/>
          <w:sz w:val="24"/>
          <w:szCs w:val="24"/>
        </w:rPr>
        <w:t>.</w:t>
      </w:r>
      <w:r>
        <w:rPr>
          <w:rFonts w:ascii="仿宋" w:eastAsia="仿宋" w:hAnsi="仿宋" w:cs="仿宋" w:hint="eastAsia"/>
          <w:color w:val="000000" w:themeColor="text1"/>
          <w:kern w:val="0"/>
          <w:sz w:val="24"/>
          <w:szCs w:val="24"/>
        </w:rPr>
        <w:t>高校辅导员职业化的困境与消解</w:t>
      </w:r>
      <w:r>
        <w:rPr>
          <w:rFonts w:ascii="仿宋" w:eastAsia="仿宋" w:hAnsi="仿宋" w:cs="仿宋" w:hint="eastAsia"/>
          <w:color w:val="000000" w:themeColor="text1"/>
          <w:kern w:val="0"/>
          <w:sz w:val="24"/>
          <w:szCs w:val="24"/>
        </w:rPr>
        <w:t>[J].</w:t>
      </w:r>
      <w:r>
        <w:rPr>
          <w:rFonts w:ascii="仿宋" w:eastAsia="仿宋" w:hAnsi="仿宋" w:cs="仿宋" w:hint="eastAsia"/>
          <w:color w:val="000000" w:themeColor="text1"/>
          <w:kern w:val="0"/>
          <w:sz w:val="24"/>
          <w:szCs w:val="24"/>
        </w:rPr>
        <w:t>理论导刊，</w:t>
      </w:r>
      <w:r>
        <w:rPr>
          <w:rFonts w:ascii="仿宋" w:eastAsia="仿宋" w:hAnsi="仿宋" w:cs="仿宋" w:hint="eastAsia"/>
          <w:color w:val="000000" w:themeColor="text1"/>
          <w:kern w:val="0"/>
          <w:sz w:val="24"/>
          <w:szCs w:val="24"/>
        </w:rPr>
        <w:t>2010</w:t>
      </w:r>
      <w:r>
        <w:rPr>
          <w:rFonts w:ascii="仿宋" w:eastAsia="仿宋" w:hAnsi="仿宋" w:cs="仿宋" w:hint="eastAsia"/>
          <w:color w:val="000000" w:themeColor="text1"/>
          <w:kern w:val="0"/>
          <w:sz w:val="24"/>
          <w:szCs w:val="24"/>
        </w:rPr>
        <w:t>年第</w:t>
      </w:r>
      <w:r>
        <w:rPr>
          <w:rFonts w:ascii="仿宋" w:eastAsia="仿宋" w:hAnsi="仿宋" w:cs="仿宋" w:hint="eastAsia"/>
          <w:color w:val="000000" w:themeColor="text1"/>
          <w:kern w:val="0"/>
          <w:sz w:val="24"/>
          <w:szCs w:val="24"/>
        </w:rPr>
        <w:t>7</w:t>
      </w:r>
      <w:r>
        <w:rPr>
          <w:rFonts w:ascii="仿宋" w:eastAsia="仿宋" w:hAnsi="仿宋" w:cs="仿宋" w:hint="eastAsia"/>
          <w:color w:val="000000" w:themeColor="text1"/>
          <w:kern w:val="0"/>
          <w:sz w:val="24"/>
          <w:szCs w:val="24"/>
        </w:rPr>
        <w:t>期。</w:t>
      </w:r>
    </w:p>
    <w:p w:rsidR="00DB4703" w:rsidRDefault="00DB4703" w:rsidP="00F06A42">
      <w:pPr>
        <w:ind w:firstLine="482"/>
      </w:pPr>
    </w:p>
    <w:sectPr w:rsidR="00DB4703" w:rsidSect="00DB47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C03" w:rsidRDefault="00C55C03" w:rsidP="005B4C1F">
      <w:r>
        <w:separator/>
      </w:r>
    </w:p>
  </w:endnote>
  <w:endnote w:type="continuationSeparator" w:id="1">
    <w:p w:rsidR="00C55C03" w:rsidRDefault="00C55C03" w:rsidP="005B4C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C03" w:rsidRDefault="00C55C03" w:rsidP="005B4C1F">
      <w:r>
        <w:separator/>
      </w:r>
    </w:p>
  </w:footnote>
  <w:footnote w:type="continuationSeparator" w:id="1">
    <w:p w:rsidR="00C55C03" w:rsidRDefault="00C55C03" w:rsidP="005B4C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U2ODcxMDJkNDRiYTYxODlhNDliNDQ3MWJmY2IzY2YifQ=="/>
  </w:docVars>
  <w:rsids>
    <w:rsidRoot w:val="13F323F8"/>
    <w:rsid w:val="005B4C1F"/>
    <w:rsid w:val="00646525"/>
    <w:rsid w:val="007E1062"/>
    <w:rsid w:val="00C55C03"/>
    <w:rsid w:val="00D33DED"/>
    <w:rsid w:val="00DB4703"/>
    <w:rsid w:val="00F06A42"/>
    <w:rsid w:val="13F323F8"/>
    <w:rsid w:val="32B2799B"/>
    <w:rsid w:val="47FF7D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DB470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B4C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B4C1F"/>
    <w:rPr>
      <w:kern w:val="2"/>
      <w:sz w:val="18"/>
      <w:szCs w:val="18"/>
    </w:rPr>
  </w:style>
  <w:style w:type="paragraph" w:styleId="a4">
    <w:name w:val="footer"/>
    <w:basedOn w:val="a"/>
    <w:link w:val="Char0"/>
    <w:rsid w:val="005B4C1F"/>
    <w:pPr>
      <w:tabs>
        <w:tab w:val="center" w:pos="4153"/>
        <w:tab w:val="right" w:pos="8306"/>
      </w:tabs>
      <w:snapToGrid w:val="0"/>
      <w:jc w:val="left"/>
    </w:pPr>
    <w:rPr>
      <w:sz w:val="18"/>
      <w:szCs w:val="18"/>
    </w:rPr>
  </w:style>
  <w:style w:type="character" w:customStyle="1" w:styleId="Char0">
    <w:name w:val="页脚 Char"/>
    <w:basedOn w:val="a0"/>
    <w:link w:val="a4"/>
    <w:rsid w:val="005B4C1F"/>
    <w:rPr>
      <w:kern w:val="2"/>
      <w:sz w:val="18"/>
      <w:szCs w:val="18"/>
    </w:rPr>
  </w:style>
</w:styles>
</file>

<file path=word/webSettings.xml><?xml version="1.0" encoding="utf-8"?>
<w:webSettings xmlns:r="http://schemas.openxmlformats.org/officeDocument/2006/relationships" xmlns:w="http://schemas.openxmlformats.org/wordprocessingml/2006/main">
  <w:divs>
    <w:div w:id="55128028">
      <w:bodyDiv w:val="1"/>
      <w:marLeft w:val="0"/>
      <w:marRight w:val="0"/>
      <w:marTop w:val="0"/>
      <w:marBottom w:val="0"/>
      <w:divBdr>
        <w:top w:val="none" w:sz="0" w:space="0" w:color="auto"/>
        <w:left w:val="none" w:sz="0" w:space="0" w:color="auto"/>
        <w:bottom w:val="none" w:sz="0" w:space="0" w:color="auto"/>
        <w:right w:val="none" w:sz="0" w:space="0" w:color="auto"/>
      </w:divBdr>
      <w:divsChild>
        <w:div w:id="842284275">
          <w:marLeft w:val="0"/>
          <w:marRight w:val="0"/>
          <w:marTop w:val="0"/>
          <w:marBottom w:val="0"/>
          <w:divBdr>
            <w:top w:val="none" w:sz="0" w:space="0" w:color="auto"/>
            <w:left w:val="none" w:sz="0" w:space="0" w:color="auto"/>
            <w:bottom w:val="none" w:sz="0" w:space="0" w:color="auto"/>
            <w:right w:val="none" w:sz="0" w:space="0" w:color="auto"/>
          </w:divBdr>
        </w:div>
        <w:div w:id="1411805243">
          <w:marLeft w:val="0"/>
          <w:marRight w:val="0"/>
          <w:marTop w:val="0"/>
          <w:marBottom w:val="0"/>
          <w:divBdr>
            <w:top w:val="none" w:sz="0" w:space="0" w:color="auto"/>
            <w:left w:val="none" w:sz="0" w:space="0" w:color="auto"/>
            <w:bottom w:val="none" w:sz="0" w:space="0" w:color="auto"/>
            <w:right w:val="none" w:sz="0" w:space="0" w:color="auto"/>
          </w:divBdr>
        </w:div>
        <w:div w:id="519124165">
          <w:marLeft w:val="0"/>
          <w:marRight w:val="0"/>
          <w:marTop w:val="0"/>
          <w:marBottom w:val="0"/>
          <w:divBdr>
            <w:top w:val="none" w:sz="0" w:space="0" w:color="auto"/>
            <w:left w:val="none" w:sz="0" w:space="0" w:color="auto"/>
            <w:bottom w:val="none" w:sz="0" w:space="0" w:color="auto"/>
            <w:right w:val="none" w:sz="0" w:space="0" w:color="auto"/>
          </w:divBdr>
        </w:div>
        <w:div w:id="2043941242">
          <w:marLeft w:val="0"/>
          <w:marRight w:val="0"/>
          <w:marTop w:val="0"/>
          <w:marBottom w:val="0"/>
          <w:divBdr>
            <w:top w:val="none" w:sz="0" w:space="0" w:color="auto"/>
            <w:left w:val="none" w:sz="0" w:space="0" w:color="auto"/>
            <w:bottom w:val="none" w:sz="0" w:space="0" w:color="auto"/>
            <w:right w:val="none" w:sz="0" w:space="0" w:color="auto"/>
          </w:divBdr>
        </w:div>
        <w:div w:id="1919484456">
          <w:marLeft w:val="0"/>
          <w:marRight w:val="0"/>
          <w:marTop w:val="0"/>
          <w:marBottom w:val="0"/>
          <w:divBdr>
            <w:top w:val="none" w:sz="0" w:space="0" w:color="auto"/>
            <w:left w:val="none" w:sz="0" w:space="0" w:color="auto"/>
            <w:bottom w:val="none" w:sz="0" w:space="0" w:color="auto"/>
            <w:right w:val="none" w:sz="0" w:space="0" w:color="auto"/>
          </w:divBdr>
        </w:div>
        <w:div w:id="1289164057">
          <w:marLeft w:val="0"/>
          <w:marRight w:val="0"/>
          <w:marTop w:val="0"/>
          <w:marBottom w:val="0"/>
          <w:divBdr>
            <w:top w:val="none" w:sz="0" w:space="0" w:color="auto"/>
            <w:left w:val="none" w:sz="0" w:space="0" w:color="auto"/>
            <w:bottom w:val="none" w:sz="0" w:space="0" w:color="auto"/>
            <w:right w:val="none" w:sz="0" w:space="0" w:color="auto"/>
          </w:divBdr>
        </w:div>
      </w:divsChild>
    </w:div>
    <w:div w:id="502549889">
      <w:bodyDiv w:val="1"/>
      <w:marLeft w:val="0"/>
      <w:marRight w:val="0"/>
      <w:marTop w:val="0"/>
      <w:marBottom w:val="0"/>
      <w:divBdr>
        <w:top w:val="none" w:sz="0" w:space="0" w:color="auto"/>
        <w:left w:val="none" w:sz="0" w:space="0" w:color="auto"/>
        <w:bottom w:val="none" w:sz="0" w:space="0" w:color="auto"/>
        <w:right w:val="none" w:sz="0" w:space="0" w:color="auto"/>
      </w:divBdr>
      <w:divsChild>
        <w:div w:id="530459194">
          <w:marLeft w:val="0"/>
          <w:marRight w:val="0"/>
          <w:marTop w:val="0"/>
          <w:marBottom w:val="0"/>
          <w:divBdr>
            <w:top w:val="none" w:sz="0" w:space="0" w:color="auto"/>
            <w:left w:val="none" w:sz="0" w:space="0" w:color="auto"/>
            <w:bottom w:val="none" w:sz="0" w:space="0" w:color="auto"/>
            <w:right w:val="none" w:sz="0" w:space="0" w:color="auto"/>
          </w:divBdr>
        </w:div>
        <w:div w:id="121504021">
          <w:marLeft w:val="0"/>
          <w:marRight w:val="0"/>
          <w:marTop w:val="0"/>
          <w:marBottom w:val="0"/>
          <w:divBdr>
            <w:top w:val="none" w:sz="0" w:space="0" w:color="auto"/>
            <w:left w:val="none" w:sz="0" w:space="0" w:color="auto"/>
            <w:bottom w:val="none" w:sz="0" w:space="0" w:color="auto"/>
            <w:right w:val="none" w:sz="0" w:space="0" w:color="auto"/>
          </w:divBdr>
        </w:div>
        <w:div w:id="2064866317">
          <w:marLeft w:val="0"/>
          <w:marRight w:val="0"/>
          <w:marTop w:val="0"/>
          <w:marBottom w:val="0"/>
          <w:divBdr>
            <w:top w:val="none" w:sz="0" w:space="0" w:color="auto"/>
            <w:left w:val="none" w:sz="0" w:space="0" w:color="auto"/>
            <w:bottom w:val="none" w:sz="0" w:space="0" w:color="auto"/>
            <w:right w:val="none" w:sz="0" w:space="0" w:color="auto"/>
          </w:divBdr>
        </w:div>
        <w:div w:id="2130781345">
          <w:marLeft w:val="0"/>
          <w:marRight w:val="0"/>
          <w:marTop w:val="0"/>
          <w:marBottom w:val="0"/>
          <w:divBdr>
            <w:top w:val="none" w:sz="0" w:space="0" w:color="auto"/>
            <w:left w:val="none" w:sz="0" w:space="0" w:color="auto"/>
            <w:bottom w:val="none" w:sz="0" w:space="0" w:color="auto"/>
            <w:right w:val="none" w:sz="0" w:space="0" w:color="auto"/>
          </w:divBdr>
        </w:div>
        <w:div w:id="1087312062">
          <w:marLeft w:val="0"/>
          <w:marRight w:val="0"/>
          <w:marTop w:val="0"/>
          <w:marBottom w:val="0"/>
          <w:divBdr>
            <w:top w:val="none" w:sz="0" w:space="0" w:color="auto"/>
            <w:left w:val="none" w:sz="0" w:space="0" w:color="auto"/>
            <w:bottom w:val="none" w:sz="0" w:space="0" w:color="auto"/>
            <w:right w:val="none" w:sz="0" w:space="0" w:color="auto"/>
          </w:divBdr>
        </w:div>
      </w:divsChild>
    </w:div>
    <w:div w:id="1404765363">
      <w:bodyDiv w:val="1"/>
      <w:marLeft w:val="0"/>
      <w:marRight w:val="0"/>
      <w:marTop w:val="0"/>
      <w:marBottom w:val="0"/>
      <w:divBdr>
        <w:top w:val="none" w:sz="0" w:space="0" w:color="auto"/>
        <w:left w:val="none" w:sz="0" w:space="0" w:color="auto"/>
        <w:bottom w:val="none" w:sz="0" w:space="0" w:color="auto"/>
        <w:right w:val="none" w:sz="0" w:space="0" w:color="auto"/>
      </w:divBdr>
      <w:divsChild>
        <w:div w:id="466439368">
          <w:marLeft w:val="0"/>
          <w:marRight w:val="0"/>
          <w:marTop w:val="0"/>
          <w:marBottom w:val="0"/>
          <w:divBdr>
            <w:top w:val="none" w:sz="0" w:space="0" w:color="auto"/>
            <w:left w:val="none" w:sz="0" w:space="0" w:color="auto"/>
            <w:bottom w:val="none" w:sz="0" w:space="0" w:color="auto"/>
            <w:right w:val="none" w:sz="0" w:space="0" w:color="auto"/>
          </w:divBdr>
        </w:div>
      </w:divsChild>
    </w:div>
    <w:div w:id="1904562494">
      <w:bodyDiv w:val="1"/>
      <w:marLeft w:val="0"/>
      <w:marRight w:val="0"/>
      <w:marTop w:val="0"/>
      <w:marBottom w:val="0"/>
      <w:divBdr>
        <w:top w:val="none" w:sz="0" w:space="0" w:color="auto"/>
        <w:left w:val="none" w:sz="0" w:space="0" w:color="auto"/>
        <w:bottom w:val="none" w:sz="0" w:space="0" w:color="auto"/>
        <w:right w:val="none" w:sz="0" w:space="0" w:color="auto"/>
      </w:divBdr>
      <w:divsChild>
        <w:div w:id="1989745454">
          <w:marLeft w:val="0"/>
          <w:marRight w:val="0"/>
          <w:marTop w:val="0"/>
          <w:marBottom w:val="0"/>
          <w:divBdr>
            <w:top w:val="none" w:sz="0" w:space="0" w:color="auto"/>
            <w:left w:val="none" w:sz="0" w:space="0" w:color="auto"/>
            <w:bottom w:val="none" w:sz="0" w:space="0" w:color="auto"/>
            <w:right w:val="none" w:sz="0" w:space="0" w:color="auto"/>
          </w:divBdr>
        </w:div>
        <w:div w:id="1241987340">
          <w:marLeft w:val="0"/>
          <w:marRight w:val="0"/>
          <w:marTop w:val="0"/>
          <w:marBottom w:val="0"/>
          <w:divBdr>
            <w:top w:val="none" w:sz="0" w:space="0" w:color="auto"/>
            <w:left w:val="none" w:sz="0" w:space="0" w:color="auto"/>
            <w:bottom w:val="none" w:sz="0" w:space="0" w:color="auto"/>
            <w:right w:val="none" w:sz="0" w:space="0" w:color="auto"/>
          </w:divBdr>
        </w:div>
        <w:div w:id="723874534">
          <w:marLeft w:val="0"/>
          <w:marRight w:val="0"/>
          <w:marTop w:val="0"/>
          <w:marBottom w:val="0"/>
          <w:divBdr>
            <w:top w:val="none" w:sz="0" w:space="0" w:color="auto"/>
            <w:left w:val="none" w:sz="0" w:space="0" w:color="auto"/>
            <w:bottom w:val="none" w:sz="0" w:space="0" w:color="auto"/>
            <w:right w:val="none" w:sz="0" w:space="0" w:color="auto"/>
          </w:divBdr>
        </w:div>
        <w:div w:id="500120926">
          <w:marLeft w:val="0"/>
          <w:marRight w:val="0"/>
          <w:marTop w:val="0"/>
          <w:marBottom w:val="0"/>
          <w:divBdr>
            <w:top w:val="none" w:sz="0" w:space="0" w:color="auto"/>
            <w:left w:val="none" w:sz="0" w:space="0" w:color="auto"/>
            <w:bottom w:val="none" w:sz="0" w:space="0" w:color="auto"/>
            <w:right w:val="none" w:sz="0" w:space="0" w:color="auto"/>
          </w:divBdr>
        </w:div>
        <w:div w:id="16727566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49618.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293</Words>
  <Characters>1676</Characters>
  <Application>Microsoft Office Word</Application>
  <DocSecurity>0</DocSecurity>
  <Lines>13</Lines>
  <Paragraphs>3</Paragraphs>
  <ScaleCrop>false</ScaleCrop>
  <Company>Organization</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4</cp:revision>
  <dcterms:created xsi:type="dcterms:W3CDTF">2024-04-23T08:50:00Z</dcterms:created>
  <dcterms:modified xsi:type="dcterms:W3CDTF">2024-04-23T08:53:00Z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0E17F8CD30784CF1B868330802EE168D_11</vt:lpwstr>
  </property>
</Properties>
</file>