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79A42">
      <w:pPr>
        <w:pStyle w:val="2"/>
        <w:spacing w:line="440" w:lineRule="exact"/>
        <w:jc w:val="center"/>
        <w:rPr>
          <w:rFonts w:hint="eastAsia" w:ascii="宋体" w:hAnsi="宋体"/>
          <w:spacing w:val="-6"/>
          <w:szCs w:val="32"/>
        </w:rPr>
      </w:pPr>
      <w:bookmarkStart w:id="0" w:name="_GoBack"/>
      <w:bookmarkEnd w:id="0"/>
      <w:r>
        <w:rPr>
          <w:rFonts w:hint="eastAsia" w:ascii="宋体" w:hAnsi="宋体"/>
          <w:spacing w:val="-6"/>
          <w:szCs w:val="32"/>
        </w:rPr>
        <w:t>护理专业</w:t>
      </w:r>
    </w:p>
    <w:p w14:paraId="66AB8E7F">
      <w:pPr>
        <w:spacing w:line="440" w:lineRule="exact"/>
        <w:rPr>
          <w:rFonts w:hint="eastAsia" w:ascii="宋体" w:hAnsi="宋体" w:cs="宋体"/>
          <w:szCs w:val="21"/>
        </w:rPr>
      </w:pPr>
      <w:r>
        <w:rPr>
          <w:rFonts w:hint="eastAsia" w:ascii="宋体" w:hAnsi="宋体"/>
          <w:b/>
          <w:bCs/>
          <w:sz w:val="24"/>
        </w:rPr>
        <w:t xml:space="preserve">专业名称 </w:t>
      </w:r>
      <w:r>
        <w:rPr>
          <w:rFonts w:hint="eastAsia" w:ascii="宋体" w:hAnsi="宋体"/>
          <w:b/>
          <w:bCs/>
          <w:sz w:val="24"/>
          <w:lang w:val="en-US" w:eastAsia="zh-CN"/>
        </w:rPr>
        <w:t xml:space="preserve"> </w:t>
      </w:r>
      <w:r>
        <w:rPr>
          <w:rFonts w:hint="eastAsia" w:ascii="宋体" w:hAnsi="宋体" w:cs="宋体"/>
          <w:szCs w:val="21"/>
        </w:rPr>
        <w:t>护理专业</w:t>
      </w:r>
    </w:p>
    <w:p w14:paraId="7648BDB5">
      <w:pPr>
        <w:spacing w:line="440" w:lineRule="exact"/>
        <w:rPr>
          <w:rFonts w:hint="eastAsia" w:ascii="宋体" w:hAnsi="宋体" w:cs="宋体"/>
          <w:szCs w:val="21"/>
        </w:rPr>
      </w:pPr>
      <w:r>
        <w:rPr>
          <w:rFonts w:hint="eastAsia" w:ascii="宋体" w:hAnsi="宋体"/>
          <w:b/>
          <w:bCs/>
          <w:sz w:val="24"/>
        </w:rPr>
        <w:t xml:space="preserve">专业代码  </w:t>
      </w:r>
      <w:r>
        <w:rPr>
          <w:rFonts w:hint="eastAsia" w:ascii="宋体" w:hAnsi="宋体" w:cs="宋体"/>
          <w:szCs w:val="21"/>
        </w:rPr>
        <w:t>520201</w:t>
      </w:r>
    </w:p>
    <w:p w14:paraId="468605EB">
      <w:pPr>
        <w:spacing w:line="440" w:lineRule="exact"/>
        <w:rPr>
          <w:spacing w:val="10"/>
          <w:position w:val="6"/>
          <w:sz w:val="24"/>
        </w:rPr>
      </w:pPr>
      <w:r>
        <w:rPr>
          <w:rFonts w:hint="eastAsia" w:ascii="宋体" w:hAnsi="宋体"/>
          <w:b/>
          <w:bCs/>
          <w:sz w:val="24"/>
        </w:rPr>
        <w:t xml:space="preserve">招生对象  </w:t>
      </w:r>
      <w:r>
        <w:rPr>
          <w:rFonts w:hint="eastAsia" w:ascii="宋体" w:hAnsi="宋体" w:cs="宋体"/>
          <w:szCs w:val="21"/>
        </w:rPr>
        <w:t>具有高中、中等学校毕业或同等学历在职从业人员和其他社会人员</w:t>
      </w:r>
    </w:p>
    <w:p w14:paraId="003DE8FA">
      <w:pPr>
        <w:spacing w:line="440" w:lineRule="exact"/>
        <w:rPr>
          <w:rFonts w:hint="eastAsia" w:ascii="宋体" w:hAnsi="宋体" w:cs="宋体"/>
          <w:szCs w:val="21"/>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cs="宋体"/>
          <w:szCs w:val="21"/>
        </w:rPr>
        <w:t xml:space="preserve"> 2.5</w:t>
      </w:r>
      <w:r>
        <w:rPr>
          <w:rFonts w:hint="eastAsia" w:ascii="宋体" w:hAnsi="宋体" w:cs="宋体"/>
          <w:szCs w:val="21"/>
          <w:lang w:val="en-US" w:eastAsia="zh-CN"/>
        </w:rPr>
        <w:t>-</w:t>
      </w:r>
      <w:r>
        <w:rPr>
          <w:rFonts w:hint="eastAsia" w:ascii="宋体" w:hAnsi="宋体" w:cs="宋体"/>
          <w:szCs w:val="21"/>
        </w:rPr>
        <w:t>5年  专科</w:t>
      </w:r>
    </w:p>
    <w:p w14:paraId="2A5DBEE5">
      <w:pPr>
        <w:spacing w:line="440" w:lineRule="exact"/>
        <w:rPr>
          <w:rFonts w:hint="eastAsia" w:ascii="宋体" w:hAnsi="宋体"/>
          <w:b/>
          <w:bCs/>
          <w:sz w:val="24"/>
        </w:rPr>
      </w:pPr>
      <w:r>
        <w:rPr>
          <w:rFonts w:hint="eastAsia" w:ascii="宋体" w:hAnsi="宋体"/>
          <w:b/>
          <w:bCs/>
          <w:sz w:val="24"/>
        </w:rPr>
        <w:t>就业面向</w:t>
      </w:r>
    </w:p>
    <w:p w14:paraId="6971178D">
      <w:pPr>
        <w:snapToGrid w:val="0"/>
        <w:spacing w:line="440" w:lineRule="exact"/>
        <w:ind w:firstLine="420" w:firstLineChars="200"/>
        <w:rPr>
          <w:rFonts w:hint="eastAsia" w:ascii="宋体" w:hAnsi="宋体" w:cs="宋体"/>
          <w:szCs w:val="21"/>
        </w:rPr>
      </w:pPr>
      <w:r>
        <w:rPr>
          <w:rFonts w:hint="eastAsia" w:ascii="宋体" w:hAnsi="宋体" w:cs="宋体"/>
          <w:szCs w:val="21"/>
        </w:rPr>
        <w:t>主要面向各级各类医疗卫生机构护理岗位，包括医院、社区卫生服务中心、乡镇卫生院、疾病预防控制中心、专科疾病防治机构、妇幼保健机构、急救中心等；其次是老年服务与健康管理单位的养老护理员、月子中心的育婴员、家政类企业的居家护理员等护理相关岗位。</w:t>
      </w:r>
    </w:p>
    <w:p w14:paraId="32A17D8D">
      <w:pPr>
        <w:spacing w:line="440" w:lineRule="exact"/>
        <w:ind w:firstLine="482" w:firstLineChars="200"/>
        <w:jc w:val="center"/>
        <w:rPr>
          <w:rFonts w:ascii="仿宋_GB2312" w:eastAsia="仿宋_GB2312"/>
          <w:sz w:val="24"/>
        </w:rPr>
      </w:pPr>
      <w:r>
        <w:rPr>
          <w:rFonts w:hint="eastAsia" w:ascii="宋体" w:hAnsi="宋体"/>
          <w:b/>
          <w:sz w:val="24"/>
        </w:rPr>
        <w:t>表1就业岗位和适用岗位群</w:t>
      </w:r>
    </w:p>
    <w:tbl>
      <w:tblPr>
        <w:tblStyle w:val="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844"/>
        <w:gridCol w:w="3241"/>
        <w:gridCol w:w="1170"/>
      </w:tblGrid>
      <w:tr w14:paraId="5150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2384" w:type="dxa"/>
            <w:vAlign w:val="center"/>
          </w:tcPr>
          <w:p w14:paraId="785A5154">
            <w:pPr>
              <w:widowControl/>
              <w:jc w:val="center"/>
              <w:rPr>
                <w:rFonts w:hint="eastAsia"/>
                <w:spacing w:val="10"/>
                <w:position w:val="6"/>
                <w:sz w:val="21"/>
                <w:szCs w:val="21"/>
              </w:rPr>
            </w:pPr>
            <w:r>
              <w:rPr>
                <w:rFonts w:hint="eastAsia"/>
                <w:spacing w:val="10"/>
                <w:position w:val="6"/>
                <w:sz w:val="21"/>
                <w:szCs w:val="21"/>
              </w:rPr>
              <w:t>专业化方向</w:t>
            </w:r>
          </w:p>
        </w:tc>
        <w:tc>
          <w:tcPr>
            <w:tcW w:w="1844" w:type="dxa"/>
            <w:vAlign w:val="center"/>
          </w:tcPr>
          <w:p w14:paraId="3BEEEBD1">
            <w:pPr>
              <w:widowControl/>
              <w:jc w:val="center"/>
              <w:rPr>
                <w:rFonts w:hint="eastAsia"/>
                <w:spacing w:val="10"/>
                <w:position w:val="6"/>
                <w:sz w:val="21"/>
                <w:szCs w:val="21"/>
              </w:rPr>
            </w:pPr>
            <w:r>
              <w:rPr>
                <w:rFonts w:hint="eastAsia"/>
                <w:spacing w:val="10"/>
                <w:position w:val="6"/>
                <w:sz w:val="21"/>
                <w:szCs w:val="21"/>
              </w:rPr>
              <w:t>职业资格</w:t>
            </w:r>
          </w:p>
        </w:tc>
        <w:tc>
          <w:tcPr>
            <w:tcW w:w="3241" w:type="dxa"/>
            <w:vAlign w:val="center"/>
          </w:tcPr>
          <w:p w14:paraId="57D984C5">
            <w:pPr>
              <w:widowControl/>
              <w:jc w:val="center"/>
              <w:rPr>
                <w:rFonts w:hint="eastAsia"/>
                <w:spacing w:val="10"/>
                <w:position w:val="6"/>
                <w:sz w:val="21"/>
                <w:szCs w:val="21"/>
              </w:rPr>
            </w:pPr>
            <w:r>
              <w:rPr>
                <w:rFonts w:hint="eastAsia"/>
                <w:spacing w:val="10"/>
                <w:position w:val="6"/>
                <w:sz w:val="21"/>
                <w:szCs w:val="21"/>
              </w:rPr>
              <w:t>拓展就业岗位群</w:t>
            </w:r>
          </w:p>
        </w:tc>
        <w:tc>
          <w:tcPr>
            <w:tcW w:w="1170" w:type="dxa"/>
            <w:vAlign w:val="center"/>
          </w:tcPr>
          <w:p w14:paraId="4EC75D38">
            <w:pPr>
              <w:widowControl/>
              <w:jc w:val="center"/>
              <w:rPr>
                <w:rFonts w:hint="eastAsia"/>
                <w:spacing w:val="10"/>
                <w:position w:val="6"/>
                <w:sz w:val="21"/>
                <w:szCs w:val="21"/>
              </w:rPr>
            </w:pPr>
            <w:r>
              <w:rPr>
                <w:rFonts w:hint="eastAsia"/>
                <w:spacing w:val="10"/>
                <w:position w:val="6"/>
                <w:sz w:val="21"/>
                <w:szCs w:val="21"/>
              </w:rPr>
              <w:t>发展岗位群</w:t>
            </w:r>
          </w:p>
        </w:tc>
      </w:tr>
      <w:tr w14:paraId="01B5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2384" w:type="dxa"/>
            <w:vAlign w:val="center"/>
          </w:tcPr>
          <w:p w14:paraId="09890136">
            <w:pPr>
              <w:widowControl/>
              <w:jc w:val="center"/>
              <w:rPr>
                <w:rFonts w:hint="eastAsia"/>
                <w:spacing w:val="10"/>
                <w:position w:val="6"/>
                <w:sz w:val="21"/>
                <w:szCs w:val="21"/>
              </w:rPr>
            </w:pPr>
            <w:r>
              <w:rPr>
                <w:rFonts w:hint="eastAsia"/>
                <w:spacing w:val="10"/>
                <w:position w:val="6"/>
                <w:sz w:val="21"/>
                <w:szCs w:val="21"/>
              </w:rPr>
              <w:t xml:space="preserve">  </w:t>
            </w:r>
            <w:r>
              <w:rPr>
                <w:spacing w:val="10"/>
                <w:position w:val="6"/>
                <w:sz w:val="21"/>
                <w:szCs w:val="21"/>
              </w:rPr>
              <w:t>临床护理方向</w:t>
            </w:r>
          </w:p>
        </w:tc>
        <w:tc>
          <w:tcPr>
            <w:tcW w:w="1844" w:type="dxa"/>
            <w:vMerge w:val="restart"/>
          </w:tcPr>
          <w:p w14:paraId="68002731">
            <w:pPr>
              <w:widowControl/>
              <w:jc w:val="center"/>
              <w:rPr>
                <w:rFonts w:hint="eastAsia"/>
                <w:spacing w:val="10"/>
                <w:position w:val="6"/>
                <w:sz w:val="21"/>
                <w:szCs w:val="21"/>
              </w:rPr>
            </w:pPr>
            <w:r>
              <w:rPr>
                <w:rFonts w:hint="eastAsia"/>
                <w:spacing w:val="10"/>
                <w:position w:val="6"/>
                <w:sz w:val="21"/>
                <w:szCs w:val="21"/>
              </w:rPr>
              <w:t>具有护士执业</w:t>
            </w:r>
            <w:r>
              <w:rPr>
                <w:spacing w:val="10"/>
                <w:position w:val="6"/>
                <w:sz w:val="21"/>
                <w:szCs w:val="21"/>
              </w:rPr>
              <w:t xml:space="preserve">     资格证书</w:t>
            </w:r>
          </w:p>
        </w:tc>
        <w:tc>
          <w:tcPr>
            <w:tcW w:w="3241" w:type="dxa"/>
            <w:vAlign w:val="center"/>
          </w:tcPr>
          <w:p w14:paraId="68EC73F1">
            <w:pPr>
              <w:widowControl/>
              <w:jc w:val="center"/>
              <w:rPr>
                <w:rFonts w:hint="eastAsia"/>
                <w:spacing w:val="10"/>
                <w:position w:val="6"/>
                <w:sz w:val="21"/>
                <w:szCs w:val="21"/>
              </w:rPr>
            </w:pPr>
            <w:r>
              <w:rPr>
                <w:rFonts w:hint="eastAsia"/>
                <w:spacing w:val="10"/>
                <w:position w:val="6"/>
                <w:sz w:val="21"/>
                <w:szCs w:val="21"/>
              </w:rPr>
              <w:t>综合医院</w:t>
            </w:r>
          </w:p>
        </w:tc>
        <w:tc>
          <w:tcPr>
            <w:tcW w:w="1170" w:type="dxa"/>
            <w:vMerge w:val="restart"/>
            <w:vAlign w:val="center"/>
          </w:tcPr>
          <w:p w14:paraId="5228C907">
            <w:pPr>
              <w:widowControl/>
              <w:jc w:val="center"/>
              <w:rPr>
                <w:rFonts w:hint="eastAsia"/>
                <w:spacing w:val="10"/>
                <w:position w:val="6"/>
                <w:sz w:val="21"/>
                <w:szCs w:val="21"/>
              </w:rPr>
            </w:pPr>
            <w:r>
              <w:rPr>
                <w:rFonts w:hint="eastAsia"/>
                <w:spacing w:val="10"/>
                <w:position w:val="6"/>
                <w:sz w:val="21"/>
                <w:szCs w:val="21"/>
              </w:rPr>
              <w:t>主任护理师、副主任护理师、</w:t>
            </w:r>
            <w:r>
              <w:rPr>
                <w:spacing w:val="10"/>
                <w:position w:val="6"/>
                <w:sz w:val="21"/>
                <w:szCs w:val="21"/>
              </w:rPr>
              <w:t>主管护师</w:t>
            </w:r>
          </w:p>
        </w:tc>
      </w:tr>
      <w:tr w14:paraId="6A66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384" w:type="dxa"/>
            <w:vAlign w:val="center"/>
          </w:tcPr>
          <w:p w14:paraId="180C99DE">
            <w:pPr>
              <w:widowControl/>
              <w:jc w:val="center"/>
              <w:rPr>
                <w:rFonts w:hint="eastAsia"/>
                <w:spacing w:val="10"/>
                <w:position w:val="6"/>
                <w:sz w:val="21"/>
                <w:szCs w:val="21"/>
              </w:rPr>
            </w:pPr>
            <w:r>
              <w:rPr>
                <w:rFonts w:hint="eastAsia"/>
                <w:spacing w:val="10"/>
                <w:position w:val="6"/>
                <w:sz w:val="21"/>
                <w:szCs w:val="21"/>
              </w:rPr>
              <w:t>社区护理方向</w:t>
            </w:r>
          </w:p>
        </w:tc>
        <w:tc>
          <w:tcPr>
            <w:tcW w:w="1844" w:type="dxa"/>
            <w:vMerge w:val="continue"/>
          </w:tcPr>
          <w:p w14:paraId="36779059">
            <w:pPr>
              <w:jc w:val="center"/>
              <w:rPr>
                <w:rFonts w:hint="eastAsia"/>
                <w:spacing w:val="10"/>
                <w:position w:val="6"/>
                <w:sz w:val="21"/>
                <w:szCs w:val="21"/>
              </w:rPr>
            </w:pPr>
          </w:p>
        </w:tc>
        <w:tc>
          <w:tcPr>
            <w:tcW w:w="3241" w:type="dxa"/>
            <w:vAlign w:val="center"/>
          </w:tcPr>
          <w:p w14:paraId="23E987BE">
            <w:pPr>
              <w:widowControl/>
              <w:jc w:val="center"/>
              <w:rPr>
                <w:rFonts w:hint="eastAsia"/>
                <w:spacing w:val="10"/>
                <w:position w:val="6"/>
                <w:sz w:val="21"/>
                <w:szCs w:val="21"/>
              </w:rPr>
            </w:pPr>
            <w:r>
              <w:rPr>
                <w:rFonts w:hint="eastAsia"/>
                <w:spacing w:val="10"/>
                <w:position w:val="6"/>
                <w:sz w:val="21"/>
                <w:szCs w:val="21"/>
              </w:rPr>
              <w:t>社区医院、卫生院</w:t>
            </w:r>
          </w:p>
        </w:tc>
        <w:tc>
          <w:tcPr>
            <w:tcW w:w="1170" w:type="dxa"/>
            <w:vMerge w:val="continue"/>
            <w:vAlign w:val="center"/>
          </w:tcPr>
          <w:p w14:paraId="51093C98">
            <w:pPr>
              <w:jc w:val="center"/>
              <w:rPr>
                <w:rFonts w:hint="eastAsia" w:ascii="宋体" w:hAnsi="宋体"/>
                <w:sz w:val="21"/>
                <w:szCs w:val="21"/>
              </w:rPr>
            </w:pPr>
          </w:p>
        </w:tc>
      </w:tr>
      <w:tr w14:paraId="19D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384" w:type="dxa"/>
            <w:vAlign w:val="center"/>
          </w:tcPr>
          <w:p w14:paraId="773EC0F0">
            <w:pPr>
              <w:widowControl/>
              <w:jc w:val="center"/>
              <w:rPr>
                <w:rFonts w:hint="eastAsia"/>
                <w:spacing w:val="10"/>
                <w:position w:val="6"/>
                <w:sz w:val="21"/>
                <w:szCs w:val="21"/>
              </w:rPr>
            </w:pPr>
            <w:r>
              <w:rPr>
                <w:rFonts w:hint="eastAsia"/>
                <w:spacing w:val="10"/>
                <w:position w:val="6"/>
                <w:sz w:val="21"/>
                <w:szCs w:val="21"/>
              </w:rPr>
              <w:t>康复护理方向</w:t>
            </w:r>
          </w:p>
        </w:tc>
        <w:tc>
          <w:tcPr>
            <w:tcW w:w="1844" w:type="dxa"/>
            <w:vMerge w:val="continue"/>
          </w:tcPr>
          <w:p w14:paraId="3D7C9EE4">
            <w:pPr>
              <w:jc w:val="center"/>
              <w:rPr>
                <w:rFonts w:hint="eastAsia"/>
                <w:spacing w:val="10"/>
                <w:position w:val="6"/>
                <w:sz w:val="21"/>
                <w:szCs w:val="21"/>
              </w:rPr>
            </w:pPr>
          </w:p>
        </w:tc>
        <w:tc>
          <w:tcPr>
            <w:tcW w:w="3241" w:type="dxa"/>
            <w:vAlign w:val="center"/>
          </w:tcPr>
          <w:p w14:paraId="70E85349">
            <w:pPr>
              <w:widowControl/>
              <w:rPr>
                <w:rFonts w:hint="eastAsia"/>
                <w:spacing w:val="10"/>
                <w:position w:val="6"/>
                <w:sz w:val="21"/>
                <w:szCs w:val="21"/>
              </w:rPr>
            </w:pPr>
            <w:r>
              <w:rPr>
                <w:rFonts w:hint="eastAsia"/>
                <w:spacing w:val="10"/>
                <w:position w:val="6"/>
                <w:sz w:val="21"/>
                <w:szCs w:val="21"/>
              </w:rPr>
              <w:t>老年福利院、社区康复中心等</w:t>
            </w:r>
          </w:p>
        </w:tc>
        <w:tc>
          <w:tcPr>
            <w:tcW w:w="1170" w:type="dxa"/>
            <w:vMerge w:val="continue"/>
            <w:vAlign w:val="center"/>
          </w:tcPr>
          <w:p w14:paraId="1BD01C25">
            <w:pPr>
              <w:jc w:val="center"/>
              <w:rPr>
                <w:rFonts w:hint="eastAsia" w:ascii="宋体" w:hAnsi="宋体"/>
                <w:sz w:val="21"/>
                <w:szCs w:val="21"/>
              </w:rPr>
            </w:pPr>
          </w:p>
        </w:tc>
      </w:tr>
      <w:tr w14:paraId="275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384" w:type="dxa"/>
            <w:vAlign w:val="center"/>
          </w:tcPr>
          <w:p w14:paraId="19E251D4">
            <w:pPr>
              <w:widowControl/>
              <w:jc w:val="center"/>
              <w:rPr>
                <w:rFonts w:hint="eastAsia"/>
                <w:spacing w:val="10"/>
                <w:position w:val="6"/>
                <w:sz w:val="21"/>
                <w:szCs w:val="21"/>
              </w:rPr>
            </w:pPr>
            <w:r>
              <w:rPr>
                <w:rFonts w:hint="eastAsia"/>
                <w:spacing w:val="10"/>
                <w:position w:val="6"/>
                <w:sz w:val="21"/>
                <w:szCs w:val="21"/>
              </w:rPr>
              <w:t>健康保健方向</w:t>
            </w:r>
          </w:p>
        </w:tc>
        <w:tc>
          <w:tcPr>
            <w:tcW w:w="1844" w:type="dxa"/>
            <w:vMerge w:val="continue"/>
          </w:tcPr>
          <w:p w14:paraId="1A6A02A4">
            <w:pPr>
              <w:jc w:val="center"/>
              <w:rPr>
                <w:rFonts w:hint="eastAsia"/>
                <w:spacing w:val="10"/>
                <w:position w:val="6"/>
                <w:sz w:val="21"/>
                <w:szCs w:val="21"/>
              </w:rPr>
            </w:pPr>
          </w:p>
        </w:tc>
        <w:tc>
          <w:tcPr>
            <w:tcW w:w="3241" w:type="dxa"/>
            <w:vAlign w:val="center"/>
          </w:tcPr>
          <w:p w14:paraId="6FF41223">
            <w:pPr>
              <w:widowControl/>
              <w:jc w:val="center"/>
              <w:rPr>
                <w:rFonts w:hint="eastAsia"/>
                <w:spacing w:val="10"/>
                <w:position w:val="6"/>
                <w:sz w:val="21"/>
                <w:szCs w:val="21"/>
              </w:rPr>
            </w:pPr>
            <w:r>
              <w:rPr>
                <w:rFonts w:hint="eastAsia"/>
                <w:spacing w:val="10"/>
                <w:position w:val="6"/>
                <w:sz w:val="21"/>
                <w:szCs w:val="21"/>
              </w:rPr>
              <w:t>月子中心、养老院</w:t>
            </w:r>
          </w:p>
        </w:tc>
        <w:tc>
          <w:tcPr>
            <w:tcW w:w="1170" w:type="dxa"/>
            <w:vMerge w:val="continue"/>
            <w:vAlign w:val="center"/>
          </w:tcPr>
          <w:p w14:paraId="0168AA47">
            <w:pPr>
              <w:jc w:val="center"/>
              <w:rPr>
                <w:rFonts w:hint="eastAsia" w:ascii="宋体" w:hAnsi="宋体"/>
                <w:sz w:val="21"/>
                <w:szCs w:val="21"/>
              </w:rPr>
            </w:pPr>
          </w:p>
        </w:tc>
      </w:tr>
    </w:tbl>
    <w:p w14:paraId="0801E96C">
      <w:pPr>
        <w:spacing w:line="440" w:lineRule="exact"/>
        <w:ind w:firstLine="482" w:firstLineChars="200"/>
        <w:rPr>
          <w:rFonts w:hint="eastAsia" w:ascii="宋体" w:hAnsi="宋体"/>
          <w:sz w:val="24"/>
        </w:rPr>
      </w:pPr>
      <w:r>
        <w:rPr>
          <w:rFonts w:hint="eastAsia" w:ascii="宋体" w:hAnsi="宋体"/>
          <w:b/>
          <w:bCs/>
          <w:sz w:val="24"/>
        </w:rPr>
        <w:t>一、培养目标与规格</w:t>
      </w:r>
    </w:p>
    <w:p w14:paraId="4C6489F5">
      <w:pPr>
        <w:snapToGrid w:val="0"/>
        <w:spacing w:line="440" w:lineRule="exact"/>
        <w:ind w:firstLine="415" w:firstLineChars="198"/>
        <w:rPr>
          <w:rFonts w:hint="eastAsia" w:ascii="宋体" w:hAnsi="宋体" w:cs="宋体"/>
          <w:szCs w:val="21"/>
        </w:rPr>
      </w:pPr>
      <w:r>
        <w:rPr>
          <w:rFonts w:hint="eastAsia" w:ascii="宋体" w:hAnsi="宋体" w:cs="宋体"/>
          <w:szCs w:val="21"/>
        </w:rPr>
        <w:t>1.培养目标</w:t>
      </w:r>
    </w:p>
    <w:p w14:paraId="480D5EE9">
      <w:pPr>
        <w:snapToGrid w:val="0"/>
        <w:spacing w:line="440" w:lineRule="exact"/>
        <w:ind w:firstLine="415" w:firstLineChars="198"/>
        <w:rPr>
          <w:rFonts w:hint="eastAsia" w:ascii="宋体" w:hAnsi="宋体" w:cs="宋体"/>
          <w:szCs w:val="21"/>
        </w:rPr>
      </w:pPr>
      <w:r>
        <w:rPr>
          <w:rFonts w:hint="eastAsia" w:ascii="宋体" w:hAnsi="宋体" w:cs="宋体"/>
          <w:szCs w:val="21"/>
        </w:rPr>
        <w:t>本专业培养践行习近平新时代中国特色社会主义思想，理想信念坚定，德、智、体、美、劳全面发展，具有南丁格尔精神和良好的护理专业理论知识、实践能力、人文素养、职业道德，较强的就业能力和可持续发展的能力，掌握护理专业知识和技术技能以及 1～2 种1+X 职业技能，面向各级医院及其他医疗卫生健康机构的护理岗位， 能够从事临床护理、社区护理、康复保健等工作的复合型高素质技术技能人才。</w:t>
      </w:r>
    </w:p>
    <w:p w14:paraId="43FEE17E">
      <w:pPr>
        <w:snapToGrid w:val="0"/>
        <w:spacing w:line="440" w:lineRule="exact"/>
        <w:ind w:firstLine="415" w:firstLineChars="198"/>
        <w:rPr>
          <w:rFonts w:hint="eastAsia" w:ascii="宋体" w:hAnsi="宋体" w:cs="宋体"/>
          <w:szCs w:val="21"/>
        </w:rPr>
      </w:pPr>
      <w:r>
        <w:rPr>
          <w:rFonts w:hint="eastAsia" w:ascii="宋体" w:hAnsi="宋体" w:cs="宋体"/>
          <w:szCs w:val="21"/>
        </w:rPr>
        <w:t>2.培养规格</w:t>
      </w:r>
    </w:p>
    <w:p w14:paraId="241D783D">
      <w:pPr>
        <w:snapToGrid w:val="0"/>
        <w:spacing w:line="440" w:lineRule="exact"/>
        <w:ind w:firstLine="415" w:firstLineChars="198"/>
        <w:rPr>
          <w:rFonts w:ascii="宋体" w:hAnsi="宋体" w:cs="宋体"/>
          <w:szCs w:val="21"/>
        </w:rPr>
      </w:pPr>
      <w:r>
        <w:rPr>
          <w:rFonts w:hint="eastAsia" w:ascii="宋体" w:hAnsi="宋体" w:cs="宋体"/>
          <w:szCs w:val="21"/>
        </w:rPr>
        <w:t>本专业毕业生应在素质、知识和能力方面达到以下要求。</w:t>
      </w:r>
    </w:p>
    <w:p w14:paraId="199A915B">
      <w:pPr>
        <w:snapToGrid w:val="0"/>
        <w:spacing w:line="440" w:lineRule="exact"/>
        <w:ind w:firstLine="415" w:firstLineChars="198"/>
        <w:rPr>
          <w:rFonts w:hint="eastAsia" w:ascii="宋体" w:hAnsi="宋体" w:cs="宋体"/>
          <w:szCs w:val="21"/>
        </w:rPr>
      </w:pPr>
      <w:r>
        <w:rPr>
          <w:rFonts w:hint="eastAsia" w:ascii="宋体" w:hAnsi="宋体" w:cs="宋体"/>
          <w:szCs w:val="21"/>
        </w:rPr>
        <w:t>素质要求:</w:t>
      </w:r>
    </w:p>
    <w:p w14:paraId="59C717B0">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）热爱祖国、坚决拥护中国共产党的领导和我国社会主义制度</w:t>
      </w:r>
      <w:r>
        <w:rPr>
          <w:rFonts w:ascii="宋体" w:hAnsi="宋体" w:cs="宋体"/>
          <w:szCs w:val="21"/>
        </w:rPr>
        <w:t>,</w:t>
      </w:r>
      <w:r>
        <w:rPr>
          <w:rFonts w:hint="eastAsia" w:ascii="宋体" w:hAnsi="宋体" w:cs="宋体"/>
          <w:szCs w:val="21"/>
        </w:rPr>
        <w:t>在习近平新时代中国特色社会主义思想指引下，践行社会主义核心价值观，具有深厚的爱国情感和中华民族自豪感；</w:t>
      </w:r>
    </w:p>
    <w:p w14:paraId="45E4ADA7">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）崇尚宪法、遵法守纪、崇德向善、诚实守信、尊重生命、热爱劳动，履行道德准则和行为规范，具有社会责任感和社会参与意识，遵从以人为本的服务理念；</w:t>
      </w:r>
    </w:p>
    <w:p w14:paraId="70E6BD07">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）具有质量意识、环保意识、安全意识、信息素养、工匠精神、创新思维；</w:t>
      </w:r>
    </w:p>
    <w:p w14:paraId="5EEE9BD2">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）勇于奋斗、乐观向上，具有自我管理能力、职业生涯规划的意识，有较强的集体意识和团队合作精神；</w:t>
      </w:r>
    </w:p>
    <w:p w14:paraId="02DC9EE2">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）具有健康的体魄、心理和健全的人格，掌握基本运动知识和一两项运动技能，养成良好的健身与卫生习惯，良好的行为习惯；</w:t>
      </w:r>
    </w:p>
    <w:p w14:paraId="64C8048A">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）具有一定的审美和人文素养，能够形成一两项艺术特长或爱好。</w:t>
      </w:r>
    </w:p>
    <w:p w14:paraId="458456D9">
      <w:pPr>
        <w:snapToGrid w:val="0"/>
        <w:spacing w:line="440" w:lineRule="exact"/>
        <w:ind w:firstLine="415" w:firstLineChars="198"/>
        <w:rPr>
          <w:rFonts w:hint="eastAsia" w:ascii="宋体" w:hAnsi="宋体" w:eastAsia="宋体" w:cs="宋体"/>
          <w:szCs w:val="21"/>
          <w:lang w:eastAsia="zh-CN"/>
        </w:rPr>
      </w:pPr>
      <w:r>
        <w:rPr>
          <w:rFonts w:hint="eastAsia" w:ascii="宋体" w:hAnsi="宋体" w:cs="宋体"/>
          <w:szCs w:val="21"/>
        </w:rPr>
        <w:t>（7）把准劳动教育价值取向，树立正确的劳动观，崇尚劳动、尊重劳动，增强对劳动人民的感情，报效国家，奉献社会</w:t>
      </w:r>
      <w:r>
        <w:rPr>
          <w:rFonts w:hint="eastAsia" w:ascii="宋体" w:hAnsi="宋体" w:cs="宋体"/>
          <w:szCs w:val="21"/>
          <w:lang w:eastAsia="zh-CN"/>
        </w:rPr>
        <w:t>。</w:t>
      </w:r>
    </w:p>
    <w:p w14:paraId="68630410">
      <w:pPr>
        <w:snapToGrid w:val="0"/>
        <w:spacing w:line="440" w:lineRule="exact"/>
        <w:ind w:firstLine="415" w:firstLineChars="198"/>
        <w:rPr>
          <w:rFonts w:hint="eastAsia" w:ascii="宋体" w:hAnsi="宋体" w:cs="宋体"/>
          <w:szCs w:val="21"/>
        </w:rPr>
      </w:pPr>
      <w:r>
        <w:rPr>
          <w:rFonts w:hint="eastAsia" w:ascii="宋体" w:hAnsi="宋体" w:cs="宋体"/>
          <w:szCs w:val="21"/>
        </w:rPr>
        <w:t>知识要求:</w:t>
      </w:r>
    </w:p>
    <w:p w14:paraId="399FDA2A">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）掌握必备的思想政治理论、科学文化基础知识和中华优秀传统文化知识；</w:t>
      </w:r>
    </w:p>
    <w:p w14:paraId="44815CDE">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）熟悉与本专业相关的医疗卫生法律法规以及环境保护、安全消防等相关知识；</w:t>
      </w:r>
    </w:p>
    <w:p w14:paraId="31D481CC">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）掌握现代护理学基本理论和基本知识，以及一定的基础医学和临床医学、社会、人文等学科知识；</w:t>
      </w:r>
    </w:p>
    <w:p w14:paraId="40843E16">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）掌握生命各阶段各系统常见疾病的概念、病因、发病机理、健康史、身心状况、辅助检查、治疗原则、护理诊断、护理措施及护理评价相关知识；</w:t>
      </w:r>
    </w:p>
    <w:p w14:paraId="2C4E96B4">
      <w:pPr>
        <w:snapToGrid w:val="0"/>
        <w:spacing w:line="440" w:lineRule="exact"/>
        <w:ind w:firstLine="415" w:firstLineChars="198"/>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）掌握生命各阶段各系统常见疾病的护理教育及健康促进相关知识；</w:t>
      </w:r>
    </w:p>
    <w:p w14:paraId="5DF84085">
      <w:pPr>
        <w:snapToGrid w:val="0"/>
        <w:spacing w:line="440" w:lineRule="exact"/>
        <w:ind w:firstLine="415" w:firstLineChars="198"/>
        <w:rPr>
          <w:rFonts w:hint="eastAsia"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）熟悉社区传染病防治以及突发公共卫生事件应对知识；</w:t>
      </w:r>
    </w:p>
    <w:p w14:paraId="17D012F3">
      <w:pPr>
        <w:snapToGrid w:val="0"/>
        <w:spacing w:line="440" w:lineRule="exact"/>
        <w:ind w:firstLine="415" w:firstLineChars="198"/>
        <w:rPr>
          <w:rFonts w:hint="eastAsia"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）了解中医、康复和精神科等专科护理知识。</w:t>
      </w:r>
    </w:p>
    <w:p w14:paraId="2473A595">
      <w:pPr>
        <w:snapToGrid w:val="0"/>
        <w:spacing w:line="440" w:lineRule="exact"/>
        <w:ind w:firstLine="415" w:firstLineChars="198"/>
        <w:rPr>
          <w:rFonts w:ascii="宋体" w:hAnsi="宋体" w:cs="宋体"/>
          <w:szCs w:val="21"/>
        </w:rPr>
      </w:pPr>
      <w:r>
        <w:rPr>
          <w:rFonts w:hint="eastAsia" w:ascii="宋体" w:hAnsi="宋体" w:cs="宋体"/>
          <w:szCs w:val="21"/>
        </w:rPr>
        <w:t>能力要求:</w:t>
      </w:r>
      <w:r>
        <w:rPr>
          <w:rFonts w:ascii="宋体" w:hAnsi="宋体" w:cs="宋体"/>
          <w:szCs w:val="21"/>
        </w:rPr>
        <w:t xml:space="preserve"> </w:t>
      </w:r>
    </w:p>
    <w:p w14:paraId="03A40C8A">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）具有能够依据护理程序工作，满足护理对象的身体、心理、社会、文化等方面的需要，以恢复和增进健康为目标提供整体护理的能力；</w:t>
      </w:r>
    </w:p>
    <w:p w14:paraId="4781C194">
      <w:pPr>
        <w:snapToGrid w:val="0"/>
        <w:spacing w:line="440" w:lineRule="exact"/>
        <w:ind w:firstLine="415" w:firstLineChars="198"/>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）具有对常见疾病、多发病的病情变化、治疗效果及常用药物疗效、不良反应的观察力和处理能力；</w:t>
      </w:r>
    </w:p>
    <w:p w14:paraId="57EC347D">
      <w:pPr>
        <w:snapToGrid w:val="0"/>
        <w:spacing w:line="440" w:lineRule="exact"/>
        <w:ind w:left="416" w:leftChars="198"/>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）具有探究学习、终身学习、适应临床工作需要学会分析问题，并具有较强的解决临床实际问题的临床综合评判思维能力；</w:t>
      </w:r>
    </w:p>
    <w:p w14:paraId="1BA68491">
      <w:pPr>
        <w:snapToGrid w:val="0"/>
        <w:spacing w:line="440" w:lineRule="exact"/>
        <w:ind w:left="416" w:leftChars="198"/>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）具有良好的语言、文字表达能力和人际沟通能力；</w:t>
      </w:r>
    </w:p>
    <w:p w14:paraId="5E386A64">
      <w:pPr>
        <w:snapToGrid w:val="0"/>
        <w:spacing w:line="440" w:lineRule="exact"/>
        <w:ind w:left="416" w:leftChars="198"/>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）能够规范地开展急危重症的抢救配合，具备一定的突发事件的处理和救护能力；</w:t>
      </w:r>
    </w:p>
    <w:p w14:paraId="3556759D">
      <w:pPr>
        <w:snapToGrid w:val="0"/>
        <w:spacing w:line="440" w:lineRule="exact"/>
        <w:ind w:left="416" w:leftChars="198"/>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）能够独立进行常见疾病的健康教育和卫生保健指导；</w:t>
      </w:r>
    </w:p>
    <w:p w14:paraId="50EAE878">
      <w:pPr>
        <w:snapToGrid w:val="0"/>
        <w:spacing w:line="440" w:lineRule="exact"/>
        <w:ind w:left="416" w:leftChars="198"/>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）具有完整记录护理过程的能力；</w:t>
      </w:r>
    </w:p>
    <w:p w14:paraId="5EE514AA">
      <w:pPr>
        <w:snapToGrid w:val="0"/>
        <w:spacing w:line="440" w:lineRule="exact"/>
        <w:ind w:left="416" w:leftChars="198"/>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）会正确使用和维护常用仪器设备；</w:t>
      </w:r>
    </w:p>
    <w:p w14:paraId="1556AC21">
      <w:pPr>
        <w:snapToGrid w:val="0"/>
        <w:spacing w:line="440" w:lineRule="exact"/>
        <w:ind w:left="416" w:leftChars="198"/>
        <w:rPr>
          <w:rFonts w:hint="eastAsia" w:ascii="宋体" w:hAnsi="宋体" w:eastAsia="宋体" w:cs="宋体"/>
          <w:szCs w:val="21"/>
          <w:lang w:eastAsia="zh-CN"/>
        </w:rPr>
      </w:pPr>
      <w:r>
        <w:rPr>
          <w:rFonts w:hint="eastAsia" w:ascii="宋体" w:hAnsi="宋体" w:cs="宋体"/>
          <w:szCs w:val="21"/>
        </w:rPr>
        <w:t>（</w:t>
      </w:r>
      <w:r>
        <w:rPr>
          <w:rFonts w:ascii="宋体" w:hAnsi="宋体" w:cs="宋体"/>
          <w:szCs w:val="21"/>
        </w:rPr>
        <w:t>9</w:t>
      </w:r>
      <w:r>
        <w:rPr>
          <w:rFonts w:hint="eastAsia" w:ascii="宋体" w:hAnsi="宋体" w:cs="宋体"/>
          <w:szCs w:val="21"/>
        </w:rPr>
        <w:t>）具有一定的信息技术应用和维护能力</w:t>
      </w:r>
      <w:r>
        <w:rPr>
          <w:rFonts w:hint="eastAsia" w:ascii="宋体" w:hAnsi="宋体" w:cs="宋体"/>
          <w:szCs w:val="21"/>
          <w:lang w:eastAsia="zh-CN"/>
        </w:rPr>
        <w:t>。</w:t>
      </w:r>
    </w:p>
    <w:p w14:paraId="391636D2">
      <w:pPr>
        <w:snapToGrid w:val="0"/>
        <w:spacing w:line="440" w:lineRule="exact"/>
        <w:ind w:firstLine="477" w:firstLineChars="198"/>
        <w:rPr>
          <w:rFonts w:hint="eastAsia" w:ascii="宋体" w:hAnsi="宋体" w:cs="宋体"/>
          <w:szCs w:val="21"/>
        </w:rPr>
      </w:pPr>
      <w:r>
        <w:rPr>
          <w:rFonts w:hint="eastAsia" w:ascii="宋体" w:hAnsi="宋体"/>
          <w:b/>
          <w:bCs/>
          <w:sz w:val="24"/>
        </w:rPr>
        <w:t>二、相关职业技能证书</w:t>
      </w:r>
    </w:p>
    <w:p w14:paraId="2441DF0C">
      <w:pPr>
        <w:widowControl/>
        <w:spacing w:line="440" w:lineRule="exact"/>
        <w:ind w:firstLine="420" w:firstLineChars="200"/>
        <w:jc w:val="left"/>
        <w:rPr>
          <w:rFonts w:hint="eastAsia" w:ascii="宋体" w:hAnsi="宋体" w:cs="宋体"/>
          <w:szCs w:val="21"/>
        </w:rPr>
      </w:pPr>
      <w:r>
        <w:rPr>
          <w:rFonts w:hint="eastAsia" w:ascii="宋体" w:hAnsi="宋体" w:cs="宋体"/>
          <w:szCs w:val="21"/>
        </w:rPr>
        <w:t>（一）基本技能证书</w:t>
      </w:r>
    </w:p>
    <w:p w14:paraId="0E169126">
      <w:pPr>
        <w:widowControl/>
        <w:spacing w:line="440" w:lineRule="exact"/>
        <w:ind w:firstLine="420" w:firstLineChars="200"/>
        <w:jc w:val="left"/>
        <w:rPr>
          <w:rFonts w:hint="eastAsia" w:ascii="宋体" w:hAnsi="宋体" w:cs="宋体"/>
          <w:szCs w:val="21"/>
        </w:rPr>
      </w:pPr>
      <w:r>
        <w:rPr>
          <w:rFonts w:hint="eastAsia" w:ascii="宋体" w:hAnsi="宋体" w:cs="宋体"/>
          <w:szCs w:val="21"/>
        </w:rPr>
        <w:t>1.高等学校英语应用能力A级或B级证书。</w:t>
      </w:r>
    </w:p>
    <w:p w14:paraId="12CB24B7">
      <w:pPr>
        <w:widowControl/>
        <w:spacing w:line="440" w:lineRule="exact"/>
        <w:ind w:firstLine="420" w:firstLineChars="200"/>
        <w:jc w:val="left"/>
        <w:rPr>
          <w:rFonts w:hint="eastAsia" w:ascii="宋体" w:hAnsi="宋体" w:cs="宋体"/>
          <w:szCs w:val="21"/>
        </w:rPr>
      </w:pPr>
      <w:r>
        <w:rPr>
          <w:rFonts w:hint="eastAsia" w:ascii="宋体" w:hAnsi="宋体" w:cs="宋体"/>
          <w:szCs w:val="21"/>
        </w:rPr>
        <w:t>2.全国计算机应用等级考试证书。</w:t>
      </w:r>
    </w:p>
    <w:p w14:paraId="164C4604">
      <w:pPr>
        <w:widowControl/>
        <w:spacing w:line="440" w:lineRule="exact"/>
        <w:ind w:firstLine="420" w:firstLineChars="200"/>
        <w:jc w:val="left"/>
        <w:rPr>
          <w:rFonts w:hint="eastAsia" w:ascii="宋体" w:hAnsi="宋体" w:cs="宋体"/>
          <w:szCs w:val="21"/>
        </w:rPr>
      </w:pPr>
      <w:r>
        <w:rPr>
          <w:rFonts w:hint="eastAsia" w:ascii="宋体" w:hAnsi="宋体" w:cs="宋体"/>
          <w:szCs w:val="21"/>
        </w:rPr>
        <w:t>（二）职业资格证书</w:t>
      </w:r>
    </w:p>
    <w:p w14:paraId="0726D083">
      <w:pPr>
        <w:snapToGrid w:val="0"/>
        <w:spacing w:line="440" w:lineRule="exact"/>
        <w:ind w:firstLine="415" w:firstLineChars="198"/>
        <w:rPr>
          <w:rFonts w:hint="eastAsia" w:ascii="宋体" w:hAnsi="宋体" w:cs="宋体"/>
          <w:szCs w:val="21"/>
        </w:rPr>
      </w:pPr>
      <w:r>
        <w:rPr>
          <w:rFonts w:hint="eastAsia" w:ascii="宋体" w:hAnsi="宋体" w:cs="宋体"/>
          <w:szCs w:val="21"/>
        </w:rPr>
        <w:t>如表2毕业生需要获取的专业核心技能等级证书，以及拓展职业技能职业证书，增强就业竞争力。</w:t>
      </w:r>
    </w:p>
    <w:p w14:paraId="7719E8E2">
      <w:pPr>
        <w:spacing w:line="440" w:lineRule="exact"/>
        <w:jc w:val="center"/>
        <w:rPr>
          <w:rFonts w:ascii="宋体" w:hAnsi="宋体"/>
          <w:b/>
          <w:sz w:val="24"/>
        </w:rPr>
      </w:pPr>
      <w:r>
        <w:rPr>
          <w:rFonts w:hint="eastAsia" w:ascii="宋体" w:hAnsi="宋体"/>
          <w:b/>
          <w:sz w:val="24"/>
        </w:rPr>
        <w:t>表2职业技能资格证书</w:t>
      </w:r>
    </w:p>
    <w:tbl>
      <w:tblPr>
        <w:tblStyle w:val="5"/>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299"/>
        <w:gridCol w:w="1092"/>
        <w:gridCol w:w="5099"/>
      </w:tblGrid>
      <w:tr w14:paraId="558F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7B43BF5C">
            <w:pPr>
              <w:jc w:val="center"/>
              <w:rPr>
                <w:rFonts w:hint="eastAsia" w:ascii="宋体" w:hAnsi="宋体" w:cs="宋体"/>
                <w:szCs w:val="21"/>
              </w:rPr>
            </w:pPr>
            <w:r>
              <w:rPr>
                <w:rFonts w:hint="eastAsia" w:ascii="宋体" w:hAnsi="宋体" w:cs="宋体"/>
                <w:szCs w:val="21"/>
                <w:lang w:bidi="ar"/>
              </w:rPr>
              <w:t>序号</w:t>
            </w:r>
          </w:p>
        </w:tc>
        <w:tc>
          <w:tcPr>
            <w:tcW w:w="1887" w:type="dxa"/>
            <w:tcBorders>
              <w:top w:val="single" w:color="auto" w:sz="4" w:space="0"/>
              <w:left w:val="single" w:color="auto" w:sz="4" w:space="0"/>
              <w:bottom w:val="single" w:color="auto" w:sz="4" w:space="0"/>
              <w:right w:val="single" w:color="auto" w:sz="4" w:space="0"/>
            </w:tcBorders>
            <w:vAlign w:val="center"/>
          </w:tcPr>
          <w:p w14:paraId="71112175">
            <w:pPr>
              <w:jc w:val="center"/>
              <w:rPr>
                <w:rFonts w:hint="eastAsia" w:ascii="宋体" w:hAnsi="宋体" w:cs="宋体"/>
                <w:szCs w:val="21"/>
              </w:rPr>
            </w:pPr>
            <w:r>
              <w:rPr>
                <w:rFonts w:hint="eastAsia" w:ascii="宋体" w:hAnsi="宋体" w:cs="宋体"/>
                <w:szCs w:val="21"/>
                <w:lang w:bidi="ar"/>
              </w:rPr>
              <w:t>证书名称</w:t>
            </w:r>
          </w:p>
        </w:tc>
        <w:tc>
          <w:tcPr>
            <w:tcW w:w="896" w:type="dxa"/>
            <w:tcBorders>
              <w:top w:val="single" w:color="auto" w:sz="4" w:space="0"/>
              <w:left w:val="single" w:color="auto" w:sz="4" w:space="0"/>
              <w:bottom w:val="single" w:color="auto" w:sz="4" w:space="0"/>
              <w:right w:val="single" w:color="auto" w:sz="4" w:space="0"/>
            </w:tcBorders>
            <w:vAlign w:val="center"/>
          </w:tcPr>
          <w:p w14:paraId="393D7B38">
            <w:pPr>
              <w:jc w:val="center"/>
              <w:rPr>
                <w:rFonts w:hint="eastAsia" w:ascii="宋体" w:hAnsi="宋体" w:cs="宋体"/>
                <w:szCs w:val="21"/>
              </w:rPr>
            </w:pPr>
            <w:r>
              <w:rPr>
                <w:rFonts w:hint="eastAsia" w:ascii="宋体" w:hAnsi="宋体" w:cs="宋体"/>
                <w:szCs w:val="21"/>
                <w:lang w:bidi="ar"/>
              </w:rPr>
              <w:t>等级</w:t>
            </w:r>
          </w:p>
        </w:tc>
        <w:tc>
          <w:tcPr>
            <w:tcW w:w="4185" w:type="dxa"/>
            <w:tcBorders>
              <w:top w:val="single" w:color="auto" w:sz="4" w:space="0"/>
              <w:left w:val="single" w:color="auto" w:sz="4" w:space="0"/>
              <w:bottom w:val="single" w:color="auto" w:sz="4" w:space="0"/>
              <w:right w:val="single" w:color="auto" w:sz="4" w:space="0"/>
            </w:tcBorders>
            <w:vAlign w:val="center"/>
          </w:tcPr>
          <w:p w14:paraId="2F65202B">
            <w:pPr>
              <w:jc w:val="center"/>
              <w:rPr>
                <w:rFonts w:hint="eastAsia" w:ascii="宋体" w:hAnsi="宋体" w:cs="宋体"/>
                <w:szCs w:val="21"/>
              </w:rPr>
            </w:pPr>
            <w:r>
              <w:rPr>
                <w:rFonts w:hint="eastAsia" w:ascii="宋体" w:hAnsi="宋体" w:cs="宋体"/>
                <w:szCs w:val="21"/>
                <w:lang w:bidi="ar"/>
              </w:rPr>
              <w:t>证书颁发机构</w:t>
            </w:r>
          </w:p>
        </w:tc>
      </w:tr>
      <w:tr w14:paraId="783F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08D0D304">
            <w:pPr>
              <w:autoSpaceDE w:val="0"/>
              <w:jc w:val="center"/>
              <w:rPr>
                <w:rFonts w:hint="eastAsia" w:ascii="宋体" w:hAnsi="宋体" w:cs="宋体"/>
                <w:szCs w:val="21"/>
              </w:rPr>
            </w:pPr>
            <w:r>
              <w:rPr>
                <w:rFonts w:hint="eastAsia" w:ascii="宋体" w:hAnsi="宋体" w:cs="宋体"/>
                <w:szCs w:val="21"/>
                <w:lang w:bidi="ar"/>
              </w:rPr>
              <w:t>1</w:t>
            </w:r>
          </w:p>
        </w:tc>
        <w:tc>
          <w:tcPr>
            <w:tcW w:w="1887" w:type="dxa"/>
            <w:tcBorders>
              <w:top w:val="single" w:color="auto" w:sz="4" w:space="0"/>
              <w:left w:val="single" w:color="auto" w:sz="4" w:space="0"/>
              <w:bottom w:val="single" w:color="auto" w:sz="4" w:space="0"/>
              <w:right w:val="single" w:color="auto" w:sz="4" w:space="0"/>
            </w:tcBorders>
            <w:vAlign w:val="center"/>
          </w:tcPr>
          <w:p w14:paraId="4E3BEA0A">
            <w:pPr>
              <w:autoSpaceDE w:val="0"/>
              <w:jc w:val="center"/>
              <w:rPr>
                <w:rFonts w:hint="eastAsia" w:ascii="宋体" w:hAnsi="宋体" w:cs="宋体"/>
                <w:szCs w:val="21"/>
              </w:rPr>
            </w:pPr>
            <w:r>
              <w:rPr>
                <w:rFonts w:hint="eastAsia" w:ascii="宋体" w:hAnsi="宋体" w:cs="宋体"/>
                <w:szCs w:val="21"/>
                <w:lang w:bidi="ar"/>
              </w:rPr>
              <w:t>护士执业资格证书</w:t>
            </w:r>
          </w:p>
        </w:tc>
        <w:tc>
          <w:tcPr>
            <w:tcW w:w="896" w:type="dxa"/>
            <w:tcBorders>
              <w:top w:val="single" w:color="auto" w:sz="4" w:space="0"/>
              <w:left w:val="single" w:color="auto" w:sz="4" w:space="0"/>
              <w:bottom w:val="single" w:color="auto" w:sz="4" w:space="0"/>
              <w:right w:val="single" w:color="auto" w:sz="4" w:space="0"/>
            </w:tcBorders>
            <w:vAlign w:val="center"/>
          </w:tcPr>
          <w:p w14:paraId="6B8E5434">
            <w:pPr>
              <w:autoSpaceDE w:val="0"/>
              <w:jc w:val="center"/>
              <w:rPr>
                <w:rFonts w:hint="eastAsia" w:ascii="宋体" w:hAnsi="宋体" w:cs="宋体"/>
                <w:szCs w:val="21"/>
              </w:rPr>
            </w:pPr>
            <w:r>
              <w:rPr>
                <w:rFonts w:hint="eastAsia" w:ascii="宋体" w:hAnsi="宋体" w:cs="宋体"/>
                <w:szCs w:val="21"/>
                <w:lang w:bidi="ar"/>
              </w:rPr>
              <w:t>初级</w:t>
            </w:r>
          </w:p>
        </w:tc>
        <w:tc>
          <w:tcPr>
            <w:tcW w:w="4185" w:type="dxa"/>
            <w:tcBorders>
              <w:top w:val="single" w:color="auto" w:sz="4" w:space="0"/>
              <w:left w:val="single" w:color="auto" w:sz="4" w:space="0"/>
              <w:bottom w:val="single" w:color="auto" w:sz="4" w:space="0"/>
              <w:right w:val="single" w:color="auto" w:sz="4" w:space="0"/>
            </w:tcBorders>
            <w:vAlign w:val="center"/>
          </w:tcPr>
          <w:p w14:paraId="35BB948F">
            <w:pPr>
              <w:autoSpaceDE w:val="0"/>
              <w:jc w:val="center"/>
              <w:rPr>
                <w:rFonts w:hint="eastAsia" w:ascii="宋体" w:hAnsi="宋体" w:cs="宋体"/>
                <w:szCs w:val="21"/>
              </w:rPr>
            </w:pPr>
            <w:r>
              <w:rPr>
                <w:rFonts w:hint="eastAsia" w:ascii="宋体" w:hAnsi="宋体" w:cs="宋体"/>
                <w:szCs w:val="21"/>
                <w:lang w:bidi="ar"/>
              </w:rPr>
              <w:t>广东省卫生健康委员会</w:t>
            </w:r>
          </w:p>
        </w:tc>
      </w:tr>
      <w:tr w14:paraId="4AD8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254F7A95">
            <w:pPr>
              <w:jc w:val="center"/>
              <w:rPr>
                <w:rFonts w:hint="eastAsia" w:ascii="宋体" w:hAnsi="宋体" w:cs="宋体"/>
                <w:szCs w:val="21"/>
              </w:rPr>
            </w:pPr>
            <w:r>
              <w:rPr>
                <w:rFonts w:hint="eastAsia" w:ascii="宋体" w:hAnsi="宋体" w:cs="宋体"/>
                <w:szCs w:val="21"/>
                <w:lang w:bidi="ar"/>
              </w:rPr>
              <w:t>2</w:t>
            </w:r>
          </w:p>
        </w:tc>
        <w:tc>
          <w:tcPr>
            <w:tcW w:w="1887" w:type="dxa"/>
            <w:tcBorders>
              <w:top w:val="single" w:color="auto" w:sz="4" w:space="0"/>
              <w:left w:val="single" w:color="auto" w:sz="4" w:space="0"/>
              <w:bottom w:val="single" w:color="auto" w:sz="4" w:space="0"/>
              <w:right w:val="single" w:color="auto" w:sz="4" w:space="0"/>
            </w:tcBorders>
            <w:vAlign w:val="center"/>
          </w:tcPr>
          <w:p w14:paraId="751E7660">
            <w:pPr>
              <w:jc w:val="center"/>
              <w:rPr>
                <w:rFonts w:hint="eastAsia" w:ascii="宋体" w:hAnsi="宋体" w:cs="宋体"/>
                <w:szCs w:val="21"/>
              </w:rPr>
            </w:pPr>
            <w:r>
              <w:rPr>
                <w:rFonts w:hint="eastAsia" w:ascii="宋体" w:hAnsi="宋体" w:cs="宋体"/>
                <w:szCs w:val="21"/>
              </w:rPr>
              <w:t>婴幼儿发展引导员</w:t>
            </w:r>
          </w:p>
        </w:tc>
        <w:tc>
          <w:tcPr>
            <w:tcW w:w="896" w:type="dxa"/>
            <w:tcBorders>
              <w:top w:val="single" w:color="auto" w:sz="4" w:space="0"/>
              <w:left w:val="single" w:color="auto" w:sz="4" w:space="0"/>
              <w:bottom w:val="single" w:color="auto" w:sz="4" w:space="0"/>
              <w:right w:val="single" w:color="auto" w:sz="4" w:space="0"/>
            </w:tcBorders>
            <w:vAlign w:val="center"/>
          </w:tcPr>
          <w:p w14:paraId="2CB02F52">
            <w:pPr>
              <w:jc w:val="center"/>
              <w:rPr>
                <w:rFonts w:hint="eastAsia" w:ascii="宋体" w:hAnsi="宋体" w:cs="宋体"/>
                <w:szCs w:val="21"/>
              </w:rPr>
            </w:pPr>
            <w:r>
              <w:rPr>
                <w:rFonts w:hint="eastAsia" w:ascii="宋体" w:hAnsi="宋体" w:cs="宋体"/>
                <w:szCs w:val="21"/>
                <w:lang w:bidi="ar"/>
              </w:rPr>
              <w:t>高级</w:t>
            </w:r>
          </w:p>
        </w:tc>
        <w:tc>
          <w:tcPr>
            <w:tcW w:w="4185" w:type="dxa"/>
            <w:tcBorders>
              <w:top w:val="single" w:color="auto" w:sz="4" w:space="0"/>
              <w:left w:val="single" w:color="auto" w:sz="4" w:space="0"/>
              <w:bottom w:val="single" w:color="auto" w:sz="4" w:space="0"/>
              <w:right w:val="single" w:color="auto" w:sz="4" w:space="0"/>
            </w:tcBorders>
            <w:vAlign w:val="center"/>
          </w:tcPr>
          <w:p w14:paraId="6705213B">
            <w:pPr>
              <w:autoSpaceDE w:val="0"/>
              <w:ind w:left="-105" w:leftChars="-50" w:right="-105" w:rightChars="-50"/>
              <w:jc w:val="center"/>
              <w:rPr>
                <w:rFonts w:hint="eastAsia" w:ascii="宋体" w:hAnsi="宋体" w:cs="宋体"/>
                <w:szCs w:val="21"/>
              </w:rPr>
            </w:pPr>
            <w:r>
              <w:rPr>
                <w:rFonts w:hint="eastAsia" w:ascii="宋体" w:hAnsi="宋体" w:cs="宋体"/>
                <w:szCs w:val="21"/>
                <w:lang w:bidi="ar"/>
              </w:rPr>
              <w:t>广东省人力资源和社会保障厅</w:t>
            </w:r>
          </w:p>
        </w:tc>
      </w:tr>
      <w:tr w14:paraId="2D61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769F79B8">
            <w:pPr>
              <w:jc w:val="center"/>
              <w:rPr>
                <w:rFonts w:hint="eastAsia" w:ascii="宋体" w:hAnsi="宋体" w:cs="宋体"/>
                <w:szCs w:val="21"/>
              </w:rPr>
            </w:pPr>
            <w:r>
              <w:rPr>
                <w:rFonts w:hint="eastAsia" w:ascii="宋体" w:hAnsi="宋体" w:cs="宋体"/>
                <w:szCs w:val="21"/>
                <w:lang w:bidi="ar"/>
              </w:rPr>
              <w:t>3</w:t>
            </w:r>
          </w:p>
        </w:tc>
        <w:tc>
          <w:tcPr>
            <w:tcW w:w="1887" w:type="dxa"/>
            <w:tcBorders>
              <w:top w:val="single" w:color="auto" w:sz="4" w:space="0"/>
              <w:left w:val="single" w:color="auto" w:sz="4" w:space="0"/>
              <w:bottom w:val="single" w:color="auto" w:sz="4" w:space="0"/>
              <w:right w:val="single" w:color="auto" w:sz="4" w:space="0"/>
            </w:tcBorders>
            <w:vAlign w:val="center"/>
          </w:tcPr>
          <w:p w14:paraId="5F0D7636">
            <w:pPr>
              <w:jc w:val="center"/>
              <w:rPr>
                <w:rFonts w:hint="eastAsia" w:ascii="宋体" w:hAnsi="宋体" w:cs="宋体"/>
                <w:szCs w:val="21"/>
              </w:rPr>
            </w:pPr>
            <w:r>
              <w:rPr>
                <w:rFonts w:hint="eastAsia" w:ascii="宋体" w:hAnsi="宋体" w:cs="宋体"/>
                <w:szCs w:val="21"/>
                <w:lang w:bidi="ar"/>
              </w:rPr>
              <w:t>护理员</w:t>
            </w:r>
          </w:p>
        </w:tc>
        <w:tc>
          <w:tcPr>
            <w:tcW w:w="896" w:type="dxa"/>
            <w:tcBorders>
              <w:top w:val="single" w:color="auto" w:sz="4" w:space="0"/>
              <w:left w:val="single" w:color="auto" w:sz="4" w:space="0"/>
              <w:bottom w:val="single" w:color="auto" w:sz="4" w:space="0"/>
              <w:right w:val="single" w:color="auto" w:sz="4" w:space="0"/>
            </w:tcBorders>
            <w:vAlign w:val="center"/>
          </w:tcPr>
          <w:p w14:paraId="227CE4E3">
            <w:pPr>
              <w:jc w:val="center"/>
              <w:rPr>
                <w:rFonts w:hint="eastAsia" w:ascii="宋体" w:hAnsi="宋体" w:cs="宋体"/>
                <w:szCs w:val="21"/>
              </w:rPr>
            </w:pPr>
            <w:r>
              <w:rPr>
                <w:rFonts w:hint="eastAsia" w:ascii="宋体" w:hAnsi="宋体" w:cs="宋体"/>
                <w:szCs w:val="21"/>
                <w:lang w:bidi="ar"/>
              </w:rPr>
              <w:t>中级</w:t>
            </w:r>
          </w:p>
        </w:tc>
        <w:tc>
          <w:tcPr>
            <w:tcW w:w="4185" w:type="dxa"/>
            <w:tcBorders>
              <w:top w:val="single" w:color="auto" w:sz="4" w:space="0"/>
              <w:left w:val="single" w:color="auto" w:sz="4" w:space="0"/>
              <w:bottom w:val="single" w:color="auto" w:sz="4" w:space="0"/>
              <w:right w:val="single" w:color="auto" w:sz="4" w:space="0"/>
            </w:tcBorders>
            <w:vAlign w:val="center"/>
          </w:tcPr>
          <w:p w14:paraId="52F21D77">
            <w:pPr>
              <w:autoSpaceDE w:val="0"/>
              <w:ind w:left="-105" w:leftChars="-50" w:right="-105" w:rightChars="-50"/>
              <w:jc w:val="center"/>
              <w:rPr>
                <w:rFonts w:hint="eastAsia" w:ascii="宋体" w:hAnsi="宋体" w:cs="宋体"/>
                <w:szCs w:val="21"/>
              </w:rPr>
            </w:pPr>
            <w:r>
              <w:rPr>
                <w:rFonts w:hint="eastAsia" w:ascii="宋体" w:hAnsi="宋体" w:cs="宋体"/>
                <w:szCs w:val="21"/>
                <w:lang w:bidi="ar"/>
              </w:rPr>
              <w:t>广东省人力资源和社会保障厅</w:t>
            </w:r>
          </w:p>
        </w:tc>
      </w:tr>
      <w:tr w14:paraId="3E98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08825BC1">
            <w:pPr>
              <w:jc w:val="center"/>
              <w:rPr>
                <w:rFonts w:hint="eastAsia" w:ascii="宋体" w:hAnsi="宋体" w:cs="宋体"/>
                <w:szCs w:val="21"/>
              </w:rPr>
            </w:pPr>
            <w:r>
              <w:rPr>
                <w:rFonts w:hint="eastAsia" w:ascii="宋体" w:hAnsi="宋体" w:cs="宋体"/>
                <w:szCs w:val="21"/>
                <w:lang w:bidi="ar"/>
              </w:rPr>
              <w:t>4</w:t>
            </w:r>
          </w:p>
        </w:tc>
        <w:tc>
          <w:tcPr>
            <w:tcW w:w="1887" w:type="dxa"/>
            <w:tcBorders>
              <w:top w:val="single" w:color="auto" w:sz="4" w:space="0"/>
              <w:left w:val="single" w:color="auto" w:sz="4" w:space="0"/>
              <w:bottom w:val="single" w:color="auto" w:sz="4" w:space="0"/>
              <w:right w:val="single" w:color="auto" w:sz="4" w:space="0"/>
            </w:tcBorders>
            <w:vAlign w:val="center"/>
          </w:tcPr>
          <w:p w14:paraId="0C06AF91">
            <w:pPr>
              <w:jc w:val="center"/>
              <w:rPr>
                <w:rFonts w:hint="eastAsia" w:ascii="宋体" w:hAnsi="宋体" w:cs="宋体"/>
                <w:szCs w:val="21"/>
              </w:rPr>
            </w:pPr>
            <w:r>
              <w:rPr>
                <w:rFonts w:hint="eastAsia" w:ascii="宋体" w:hAnsi="宋体" w:cs="宋体"/>
                <w:szCs w:val="21"/>
                <w:lang w:bidi="ar"/>
              </w:rPr>
              <w:t>催乳师</w:t>
            </w:r>
          </w:p>
        </w:tc>
        <w:tc>
          <w:tcPr>
            <w:tcW w:w="896" w:type="dxa"/>
            <w:tcBorders>
              <w:top w:val="single" w:color="auto" w:sz="4" w:space="0"/>
              <w:left w:val="single" w:color="auto" w:sz="4" w:space="0"/>
              <w:bottom w:val="single" w:color="auto" w:sz="4" w:space="0"/>
              <w:right w:val="single" w:color="auto" w:sz="4" w:space="0"/>
            </w:tcBorders>
            <w:vAlign w:val="center"/>
          </w:tcPr>
          <w:p w14:paraId="778A06D8">
            <w:pPr>
              <w:jc w:val="center"/>
              <w:rPr>
                <w:rFonts w:hint="eastAsia" w:ascii="宋体" w:hAnsi="宋体" w:cs="宋体"/>
                <w:szCs w:val="21"/>
              </w:rPr>
            </w:pPr>
            <w:r>
              <w:rPr>
                <w:rFonts w:hint="eastAsia" w:ascii="宋体" w:hAnsi="宋体" w:cs="宋体"/>
                <w:szCs w:val="21"/>
                <w:lang w:bidi="ar"/>
              </w:rPr>
              <w:t>初级</w:t>
            </w:r>
          </w:p>
        </w:tc>
        <w:tc>
          <w:tcPr>
            <w:tcW w:w="4185" w:type="dxa"/>
            <w:tcBorders>
              <w:top w:val="single" w:color="auto" w:sz="4" w:space="0"/>
              <w:left w:val="single" w:color="auto" w:sz="4" w:space="0"/>
              <w:bottom w:val="single" w:color="auto" w:sz="4" w:space="0"/>
              <w:right w:val="single" w:color="auto" w:sz="4" w:space="0"/>
            </w:tcBorders>
            <w:vAlign w:val="center"/>
          </w:tcPr>
          <w:p w14:paraId="7009AF55">
            <w:pPr>
              <w:autoSpaceDE w:val="0"/>
              <w:jc w:val="center"/>
              <w:rPr>
                <w:rFonts w:hint="eastAsia" w:ascii="宋体" w:hAnsi="宋体" w:cs="宋体"/>
                <w:szCs w:val="21"/>
              </w:rPr>
            </w:pPr>
            <w:r>
              <w:rPr>
                <w:rFonts w:hint="eastAsia" w:ascii="宋体" w:hAnsi="宋体" w:cs="宋体"/>
                <w:szCs w:val="21"/>
                <w:lang w:bidi="ar"/>
              </w:rPr>
              <w:t>广东省人力资源和社会保障厅认可培训机构</w:t>
            </w:r>
          </w:p>
        </w:tc>
      </w:tr>
      <w:tr w14:paraId="68E2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7322B482">
            <w:pPr>
              <w:autoSpaceDE w:val="0"/>
              <w:jc w:val="center"/>
              <w:rPr>
                <w:rFonts w:hint="eastAsia" w:ascii="宋体" w:hAnsi="宋体" w:cs="宋体"/>
                <w:szCs w:val="21"/>
              </w:rPr>
            </w:pPr>
            <w:r>
              <w:rPr>
                <w:rFonts w:hint="eastAsia" w:ascii="宋体" w:hAnsi="宋体" w:cs="宋体"/>
                <w:szCs w:val="21"/>
                <w:lang w:bidi="ar"/>
              </w:rPr>
              <w:t>5</w:t>
            </w:r>
          </w:p>
        </w:tc>
        <w:tc>
          <w:tcPr>
            <w:tcW w:w="1887" w:type="dxa"/>
            <w:tcBorders>
              <w:top w:val="single" w:color="auto" w:sz="4" w:space="0"/>
              <w:left w:val="single" w:color="auto" w:sz="4" w:space="0"/>
              <w:bottom w:val="single" w:color="auto" w:sz="4" w:space="0"/>
              <w:right w:val="single" w:color="auto" w:sz="4" w:space="0"/>
            </w:tcBorders>
            <w:vAlign w:val="center"/>
          </w:tcPr>
          <w:p w14:paraId="1573E726">
            <w:pPr>
              <w:autoSpaceDE w:val="0"/>
              <w:jc w:val="center"/>
              <w:rPr>
                <w:rFonts w:hint="eastAsia" w:ascii="宋体" w:hAnsi="宋体" w:cs="宋体"/>
                <w:szCs w:val="21"/>
                <w:lang w:bidi="ar"/>
              </w:rPr>
            </w:pPr>
            <w:r>
              <w:rPr>
                <w:rFonts w:hint="eastAsia" w:ascii="宋体" w:hAnsi="宋体" w:cs="宋体"/>
                <w:szCs w:val="21"/>
                <w:lang w:bidi="ar"/>
              </w:rPr>
              <w:t>养老护理员</w:t>
            </w:r>
          </w:p>
        </w:tc>
        <w:tc>
          <w:tcPr>
            <w:tcW w:w="896" w:type="dxa"/>
            <w:tcBorders>
              <w:top w:val="single" w:color="auto" w:sz="4" w:space="0"/>
              <w:left w:val="single" w:color="auto" w:sz="4" w:space="0"/>
              <w:bottom w:val="single" w:color="auto" w:sz="4" w:space="0"/>
              <w:right w:val="single" w:color="auto" w:sz="4" w:space="0"/>
            </w:tcBorders>
            <w:vAlign w:val="center"/>
          </w:tcPr>
          <w:p w14:paraId="1A776377">
            <w:pPr>
              <w:autoSpaceDE w:val="0"/>
              <w:jc w:val="center"/>
              <w:rPr>
                <w:rFonts w:hint="eastAsia" w:ascii="宋体" w:hAnsi="宋体" w:cs="宋体"/>
                <w:szCs w:val="21"/>
              </w:rPr>
            </w:pPr>
            <w:r>
              <w:rPr>
                <w:rFonts w:hint="eastAsia" w:ascii="宋体" w:hAnsi="宋体" w:cs="宋体"/>
                <w:szCs w:val="21"/>
              </w:rPr>
              <w:t>高级</w:t>
            </w:r>
          </w:p>
        </w:tc>
        <w:tc>
          <w:tcPr>
            <w:tcW w:w="4185" w:type="dxa"/>
            <w:tcBorders>
              <w:top w:val="single" w:color="auto" w:sz="4" w:space="0"/>
              <w:left w:val="single" w:color="auto" w:sz="4" w:space="0"/>
              <w:bottom w:val="single" w:color="auto" w:sz="4" w:space="0"/>
              <w:right w:val="single" w:color="auto" w:sz="4" w:space="0"/>
            </w:tcBorders>
            <w:vAlign w:val="center"/>
          </w:tcPr>
          <w:p w14:paraId="47E9A16A">
            <w:pPr>
              <w:autoSpaceDE w:val="0"/>
              <w:jc w:val="center"/>
              <w:rPr>
                <w:rFonts w:hint="eastAsia" w:ascii="宋体" w:hAnsi="宋体" w:cs="宋体"/>
                <w:szCs w:val="21"/>
                <w:lang w:bidi="ar"/>
              </w:rPr>
            </w:pPr>
            <w:r>
              <w:rPr>
                <w:rFonts w:hint="eastAsia" w:ascii="宋体" w:hAnsi="宋体" w:cs="宋体"/>
                <w:szCs w:val="21"/>
                <w:lang w:bidi="ar"/>
              </w:rPr>
              <w:t>广东省人力资源和社会保障厅认可培训机构</w:t>
            </w:r>
          </w:p>
        </w:tc>
      </w:tr>
      <w:tr w14:paraId="7A04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4AE40FD0">
            <w:pPr>
              <w:jc w:val="center"/>
              <w:rPr>
                <w:rFonts w:hint="eastAsia" w:ascii="宋体" w:hAnsi="宋体" w:cs="宋体"/>
                <w:szCs w:val="21"/>
              </w:rPr>
            </w:pPr>
            <w:r>
              <w:rPr>
                <w:rFonts w:hint="eastAsia" w:ascii="宋体" w:hAnsi="宋体" w:cs="宋体"/>
                <w:szCs w:val="21"/>
              </w:rPr>
              <w:t>6</w:t>
            </w:r>
          </w:p>
        </w:tc>
        <w:tc>
          <w:tcPr>
            <w:tcW w:w="1887" w:type="dxa"/>
            <w:tcBorders>
              <w:top w:val="single" w:color="auto" w:sz="4" w:space="0"/>
              <w:left w:val="single" w:color="auto" w:sz="4" w:space="0"/>
              <w:bottom w:val="single" w:color="auto" w:sz="4" w:space="0"/>
              <w:right w:val="single" w:color="auto" w:sz="4" w:space="0"/>
            </w:tcBorders>
            <w:vAlign w:val="center"/>
          </w:tcPr>
          <w:p w14:paraId="2A3F799A">
            <w:pPr>
              <w:jc w:val="center"/>
              <w:rPr>
                <w:rFonts w:hint="eastAsia" w:ascii="宋体" w:hAnsi="宋体" w:cs="宋体"/>
                <w:szCs w:val="21"/>
              </w:rPr>
            </w:pPr>
            <w:r>
              <w:rPr>
                <w:rFonts w:hint="eastAsia" w:ascii="宋体" w:hAnsi="宋体" w:cs="宋体"/>
                <w:szCs w:val="21"/>
                <w:lang w:bidi="ar"/>
              </w:rPr>
              <w:t>保育员</w:t>
            </w:r>
          </w:p>
        </w:tc>
        <w:tc>
          <w:tcPr>
            <w:tcW w:w="896" w:type="dxa"/>
            <w:tcBorders>
              <w:top w:val="single" w:color="auto" w:sz="4" w:space="0"/>
              <w:left w:val="single" w:color="auto" w:sz="4" w:space="0"/>
              <w:bottom w:val="single" w:color="auto" w:sz="4" w:space="0"/>
              <w:right w:val="single" w:color="auto" w:sz="4" w:space="0"/>
            </w:tcBorders>
            <w:vAlign w:val="center"/>
          </w:tcPr>
          <w:p w14:paraId="6028D705">
            <w:pPr>
              <w:jc w:val="center"/>
              <w:rPr>
                <w:rFonts w:hint="eastAsia" w:ascii="宋体" w:hAnsi="宋体" w:cs="宋体"/>
                <w:szCs w:val="21"/>
              </w:rPr>
            </w:pPr>
            <w:r>
              <w:rPr>
                <w:rFonts w:hint="eastAsia" w:ascii="宋体" w:hAnsi="宋体" w:cs="宋体"/>
                <w:szCs w:val="21"/>
              </w:rPr>
              <w:t>高级</w:t>
            </w:r>
          </w:p>
        </w:tc>
        <w:tc>
          <w:tcPr>
            <w:tcW w:w="4185" w:type="dxa"/>
            <w:tcBorders>
              <w:top w:val="single" w:color="auto" w:sz="4" w:space="0"/>
              <w:left w:val="single" w:color="auto" w:sz="4" w:space="0"/>
              <w:bottom w:val="single" w:color="auto" w:sz="4" w:space="0"/>
              <w:right w:val="single" w:color="auto" w:sz="4" w:space="0"/>
            </w:tcBorders>
            <w:vAlign w:val="center"/>
          </w:tcPr>
          <w:p w14:paraId="052510DC">
            <w:pPr>
              <w:autoSpaceDE w:val="0"/>
              <w:ind w:left="-105" w:leftChars="-50" w:right="-105" w:rightChars="-50"/>
              <w:jc w:val="center"/>
              <w:rPr>
                <w:rFonts w:hint="eastAsia" w:ascii="宋体" w:hAnsi="宋体" w:cs="宋体"/>
                <w:szCs w:val="21"/>
              </w:rPr>
            </w:pPr>
            <w:r>
              <w:rPr>
                <w:rFonts w:hint="eastAsia" w:ascii="宋体" w:hAnsi="宋体" w:cs="宋体"/>
                <w:szCs w:val="21"/>
                <w:lang w:bidi="ar"/>
              </w:rPr>
              <w:t>广东省人力资源和社会保障厅</w:t>
            </w:r>
          </w:p>
        </w:tc>
      </w:tr>
      <w:tr w14:paraId="0E94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19F03EDE">
            <w:pPr>
              <w:autoSpaceDE w:val="0"/>
              <w:jc w:val="center"/>
              <w:rPr>
                <w:rFonts w:hint="eastAsia" w:ascii="宋体" w:hAnsi="宋体" w:cs="宋体"/>
                <w:szCs w:val="21"/>
              </w:rPr>
            </w:pPr>
            <w:r>
              <w:rPr>
                <w:rFonts w:hint="eastAsia" w:ascii="宋体" w:hAnsi="宋体" w:cs="宋体"/>
                <w:szCs w:val="21"/>
              </w:rPr>
              <w:t>7</w:t>
            </w:r>
          </w:p>
        </w:tc>
        <w:tc>
          <w:tcPr>
            <w:tcW w:w="1887" w:type="dxa"/>
            <w:tcBorders>
              <w:top w:val="single" w:color="auto" w:sz="4" w:space="0"/>
              <w:left w:val="single" w:color="auto" w:sz="4" w:space="0"/>
              <w:bottom w:val="single" w:color="auto" w:sz="4" w:space="0"/>
              <w:right w:val="single" w:color="auto" w:sz="4" w:space="0"/>
            </w:tcBorders>
            <w:vAlign w:val="center"/>
          </w:tcPr>
          <w:p w14:paraId="30A87CED">
            <w:pPr>
              <w:autoSpaceDE w:val="0"/>
              <w:jc w:val="center"/>
              <w:rPr>
                <w:rFonts w:hint="eastAsia" w:ascii="宋体" w:hAnsi="宋体" w:cs="宋体"/>
                <w:szCs w:val="21"/>
              </w:rPr>
            </w:pPr>
            <w:r>
              <w:rPr>
                <w:rFonts w:hint="eastAsia" w:ascii="宋体" w:hAnsi="宋体" w:cs="宋体"/>
                <w:szCs w:val="21"/>
                <w:lang w:bidi="ar"/>
              </w:rPr>
              <w:t>健康管理师</w:t>
            </w:r>
          </w:p>
        </w:tc>
        <w:tc>
          <w:tcPr>
            <w:tcW w:w="896" w:type="dxa"/>
            <w:tcBorders>
              <w:top w:val="single" w:color="auto" w:sz="4" w:space="0"/>
              <w:left w:val="single" w:color="auto" w:sz="4" w:space="0"/>
              <w:bottom w:val="single" w:color="auto" w:sz="4" w:space="0"/>
              <w:right w:val="single" w:color="auto" w:sz="4" w:space="0"/>
            </w:tcBorders>
            <w:vAlign w:val="center"/>
          </w:tcPr>
          <w:p w14:paraId="4ACD655E">
            <w:pPr>
              <w:autoSpaceDE w:val="0"/>
              <w:jc w:val="center"/>
              <w:rPr>
                <w:rFonts w:hint="eastAsia" w:ascii="宋体" w:hAnsi="宋体" w:cs="宋体"/>
                <w:szCs w:val="21"/>
              </w:rPr>
            </w:pPr>
          </w:p>
        </w:tc>
        <w:tc>
          <w:tcPr>
            <w:tcW w:w="4185" w:type="dxa"/>
            <w:tcBorders>
              <w:top w:val="single" w:color="auto" w:sz="4" w:space="0"/>
              <w:left w:val="single" w:color="auto" w:sz="4" w:space="0"/>
              <w:bottom w:val="single" w:color="auto" w:sz="4" w:space="0"/>
              <w:right w:val="single" w:color="auto" w:sz="4" w:space="0"/>
            </w:tcBorders>
            <w:vAlign w:val="center"/>
          </w:tcPr>
          <w:p w14:paraId="2B9BAEFC">
            <w:pPr>
              <w:autoSpaceDE w:val="0"/>
              <w:ind w:left="-105" w:leftChars="-50" w:right="-105" w:rightChars="-50"/>
              <w:jc w:val="center"/>
              <w:rPr>
                <w:rFonts w:hint="eastAsia" w:ascii="宋体" w:hAnsi="宋体" w:cs="宋体"/>
                <w:szCs w:val="21"/>
              </w:rPr>
            </w:pPr>
            <w:r>
              <w:rPr>
                <w:rFonts w:hint="eastAsia" w:ascii="宋体" w:hAnsi="宋体" w:cs="宋体"/>
                <w:szCs w:val="21"/>
                <w:lang w:bidi="ar"/>
              </w:rPr>
              <w:t>国家卫生计生委和国家人社部</w:t>
            </w:r>
          </w:p>
        </w:tc>
      </w:tr>
      <w:tr w14:paraId="148E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14:paraId="79540A20">
            <w:pPr>
              <w:autoSpaceDE w:val="0"/>
              <w:jc w:val="center"/>
              <w:rPr>
                <w:rFonts w:hint="eastAsia" w:ascii="宋体" w:hAnsi="宋体" w:cs="宋体"/>
                <w:szCs w:val="21"/>
              </w:rPr>
            </w:pPr>
            <w:r>
              <w:rPr>
                <w:rFonts w:hint="eastAsia" w:ascii="宋体" w:hAnsi="宋体" w:cs="宋体"/>
                <w:szCs w:val="21"/>
              </w:rPr>
              <w:t>8</w:t>
            </w:r>
          </w:p>
        </w:tc>
        <w:tc>
          <w:tcPr>
            <w:tcW w:w="1887" w:type="dxa"/>
            <w:tcBorders>
              <w:top w:val="single" w:color="auto" w:sz="4" w:space="0"/>
              <w:left w:val="single" w:color="auto" w:sz="4" w:space="0"/>
              <w:bottom w:val="single" w:color="auto" w:sz="4" w:space="0"/>
              <w:right w:val="single" w:color="auto" w:sz="4" w:space="0"/>
            </w:tcBorders>
            <w:vAlign w:val="center"/>
          </w:tcPr>
          <w:p w14:paraId="281556E7">
            <w:pPr>
              <w:autoSpaceDE w:val="0"/>
              <w:jc w:val="center"/>
              <w:rPr>
                <w:rFonts w:hint="eastAsia" w:ascii="宋体" w:hAnsi="宋体" w:cs="宋体"/>
                <w:szCs w:val="21"/>
              </w:rPr>
            </w:pPr>
            <w:r>
              <w:rPr>
                <w:rFonts w:hint="eastAsia" w:ascii="宋体" w:hAnsi="宋体" w:cs="宋体"/>
                <w:szCs w:val="21"/>
                <w:lang w:bidi="ar"/>
              </w:rPr>
              <w:t>红十字会救护证</w:t>
            </w:r>
          </w:p>
        </w:tc>
        <w:tc>
          <w:tcPr>
            <w:tcW w:w="896" w:type="dxa"/>
            <w:tcBorders>
              <w:top w:val="single" w:color="auto" w:sz="4" w:space="0"/>
              <w:left w:val="single" w:color="auto" w:sz="4" w:space="0"/>
              <w:bottom w:val="single" w:color="auto" w:sz="4" w:space="0"/>
              <w:right w:val="single" w:color="auto" w:sz="4" w:space="0"/>
            </w:tcBorders>
            <w:vAlign w:val="center"/>
          </w:tcPr>
          <w:p w14:paraId="55B39756">
            <w:pPr>
              <w:autoSpaceDE w:val="0"/>
              <w:jc w:val="center"/>
              <w:rPr>
                <w:rFonts w:hint="eastAsia" w:ascii="宋体" w:hAnsi="宋体" w:cs="宋体"/>
                <w:szCs w:val="21"/>
              </w:rPr>
            </w:pPr>
          </w:p>
        </w:tc>
        <w:tc>
          <w:tcPr>
            <w:tcW w:w="4185" w:type="dxa"/>
            <w:tcBorders>
              <w:top w:val="single" w:color="auto" w:sz="4" w:space="0"/>
              <w:left w:val="single" w:color="auto" w:sz="4" w:space="0"/>
              <w:bottom w:val="single" w:color="auto" w:sz="4" w:space="0"/>
              <w:right w:val="single" w:color="auto" w:sz="4" w:space="0"/>
            </w:tcBorders>
            <w:vAlign w:val="center"/>
          </w:tcPr>
          <w:p w14:paraId="4F308C96">
            <w:pPr>
              <w:autoSpaceDE w:val="0"/>
              <w:jc w:val="center"/>
              <w:rPr>
                <w:rFonts w:hint="eastAsia" w:ascii="宋体" w:hAnsi="宋体" w:cs="宋体"/>
                <w:szCs w:val="21"/>
              </w:rPr>
            </w:pPr>
            <w:r>
              <w:rPr>
                <w:rFonts w:hint="eastAsia" w:ascii="宋体" w:hAnsi="宋体" w:cs="宋体"/>
                <w:szCs w:val="21"/>
                <w:lang w:bidi="ar"/>
              </w:rPr>
              <w:t>红十字会</w:t>
            </w:r>
          </w:p>
        </w:tc>
      </w:tr>
    </w:tbl>
    <w:p w14:paraId="3D3C9E45">
      <w:pPr>
        <w:spacing w:line="440" w:lineRule="exact"/>
        <w:ind w:firstLine="482" w:firstLineChars="200"/>
        <w:rPr>
          <w:rFonts w:hint="eastAsia" w:ascii="宋体" w:hAnsi="宋体"/>
          <w:sz w:val="24"/>
        </w:rPr>
      </w:pPr>
      <w:r>
        <w:rPr>
          <w:rFonts w:hint="eastAsia" w:ascii="宋体" w:hAnsi="宋体"/>
          <w:b/>
          <w:bCs/>
          <w:sz w:val="24"/>
        </w:rPr>
        <w:t>三、核心课程</w:t>
      </w:r>
    </w:p>
    <w:p w14:paraId="3330D1F0">
      <w:pPr>
        <w:spacing w:line="400" w:lineRule="exact"/>
        <w:ind w:firstLine="420" w:firstLineChars="200"/>
        <w:rPr>
          <w:rFonts w:hint="eastAsia" w:ascii="宋体" w:hAnsi="宋体" w:cs="宋体"/>
          <w:szCs w:val="21"/>
        </w:rPr>
      </w:pPr>
      <w:r>
        <w:rPr>
          <w:rFonts w:hint="eastAsia" w:ascii="宋体" w:hAnsi="宋体" w:cs="宋体"/>
          <w:szCs w:val="21"/>
        </w:rPr>
        <w:t>1.人体解剖学</w:t>
      </w:r>
    </w:p>
    <w:p w14:paraId="5F0D3E8D">
      <w:pPr>
        <w:spacing w:line="400" w:lineRule="exact"/>
        <w:ind w:firstLine="420" w:firstLineChars="200"/>
        <w:rPr>
          <w:rFonts w:hint="eastAsia" w:ascii="宋体" w:hAnsi="宋体" w:cs="宋体"/>
          <w:szCs w:val="21"/>
        </w:rPr>
      </w:pPr>
      <w:r>
        <w:rPr>
          <w:rFonts w:hint="eastAsia" w:ascii="宋体" w:hAnsi="宋体" w:cs="宋体"/>
          <w:szCs w:val="21"/>
        </w:rPr>
        <w:t>本课程主要介绍基本组织（上皮组织、结缔组织、肌组织、神经组织）、</w:t>
      </w:r>
      <w:r>
        <w:rPr>
          <w:rFonts w:hint="eastAsia" w:ascii="宋体" w:hAnsi="宋体" w:cs="宋体"/>
          <w:szCs w:val="21"/>
        </w:rPr>
        <w:tab/>
      </w:r>
      <w:r>
        <w:rPr>
          <w:rFonts w:hint="eastAsia" w:ascii="宋体" w:hAnsi="宋体" w:cs="宋体"/>
          <w:szCs w:val="21"/>
        </w:rPr>
        <w:t>运动系统、神经系统、内分泌系统、血液系统、呼吸系统、消化系统、泌尿系统、生殖系统等；</w:t>
      </w:r>
    </w:p>
    <w:p w14:paraId="30A120E2">
      <w:pPr>
        <w:spacing w:line="400" w:lineRule="exact"/>
        <w:ind w:firstLine="420" w:firstLineChars="200"/>
        <w:rPr>
          <w:rFonts w:hint="eastAsia" w:ascii="宋体" w:hAnsi="宋体" w:cs="宋体"/>
          <w:szCs w:val="21"/>
        </w:rPr>
      </w:pPr>
      <w:r>
        <w:rPr>
          <w:rFonts w:hint="eastAsia" w:ascii="宋体" w:hAnsi="宋体" w:cs="宋体"/>
          <w:szCs w:val="21"/>
        </w:rPr>
        <w:t>2.生理学</w:t>
      </w:r>
    </w:p>
    <w:p w14:paraId="062EC436">
      <w:pPr>
        <w:spacing w:line="400" w:lineRule="exact"/>
        <w:ind w:firstLine="420" w:firstLineChars="200"/>
        <w:rPr>
          <w:rFonts w:hint="eastAsia" w:ascii="宋体" w:hAnsi="宋体" w:cs="宋体"/>
          <w:szCs w:val="21"/>
        </w:rPr>
      </w:pPr>
      <w:r>
        <w:rPr>
          <w:rFonts w:hint="eastAsia" w:ascii="宋体" w:hAnsi="宋体" w:cs="宋体"/>
          <w:szCs w:val="21"/>
        </w:rPr>
        <w:t>本课程主要介绍基本功能和基本调节、内脏功能及其调节、神经系统功能及其调节、内分泌系统功能与调节等</w:t>
      </w:r>
    </w:p>
    <w:p w14:paraId="59909388">
      <w:pPr>
        <w:spacing w:line="400" w:lineRule="exact"/>
        <w:ind w:firstLine="420" w:firstLineChars="200"/>
        <w:rPr>
          <w:rFonts w:hint="eastAsia" w:ascii="宋体" w:hAnsi="宋体" w:cs="宋体"/>
          <w:szCs w:val="21"/>
        </w:rPr>
      </w:pPr>
      <w:r>
        <w:rPr>
          <w:rFonts w:hint="eastAsia" w:ascii="宋体" w:hAnsi="宋体" w:cs="宋体"/>
          <w:szCs w:val="21"/>
        </w:rPr>
        <w:t>3.护理学基础</w:t>
      </w:r>
    </w:p>
    <w:p w14:paraId="339938A0">
      <w:pPr>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本课程主要介绍医院环境、患者入院和出院的护理、预防与控制医院内感染、患者的安全与职业防护、患者的清洁卫生、休息与活动、生命体征的评估与护理、</w:t>
      </w:r>
    </w:p>
    <w:p w14:paraId="1A78B9C6">
      <w:pPr>
        <w:autoSpaceDE w:val="0"/>
        <w:rPr>
          <w:rFonts w:hint="eastAsia" w:ascii="宋体" w:hAnsi="宋体" w:cs="宋体"/>
          <w:szCs w:val="21"/>
        </w:rPr>
      </w:pPr>
      <w:r>
        <w:rPr>
          <w:rFonts w:hint="eastAsia" w:ascii="宋体" w:hAnsi="宋体" w:cs="宋体"/>
          <w:szCs w:val="21"/>
        </w:rPr>
        <w:t>冷热疗法、</w:t>
      </w:r>
      <w:r>
        <w:rPr>
          <w:rFonts w:ascii="宋体" w:hAnsi="宋体" w:cs="宋体"/>
          <w:szCs w:val="21"/>
        </w:rPr>
        <w:t>饮食与营养</w:t>
      </w:r>
      <w:r>
        <w:rPr>
          <w:rFonts w:hint="eastAsia" w:ascii="宋体" w:hAnsi="宋体" w:cs="宋体"/>
          <w:szCs w:val="21"/>
        </w:rPr>
        <w:t>、</w:t>
      </w:r>
      <w:r>
        <w:rPr>
          <w:rFonts w:ascii="宋体" w:hAnsi="宋体" w:cs="宋体"/>
          <w:szCs w:val="21"/>
        </w:rPr>
        <w:t>排泄护理</w:t>
      </w:r>
      <w:r>
        <w:rPr>
          <w:rFonts w:hint="eastAsia" w:ascii="宋体" w:hAnsi="宋体" w:cs="宋体"/>
          <w:szCs w:val="21"/>
        </w:rPr>
        <w:t>、</w:t>
      </w:r>
      <w:r>
        <w:rPr>
          <w:rFonts w:ascii="宋体" w:hAnsi="宋体" w:cs="宋体"/>
          <w:szCs w:val="21"/>
        </w:rPr>
        <w:t>给药疗法</w:t>
      </w:r>
      <w:r>
        <w:rPr>
          <w:rFonts w:hint="eastAsia" w:ascii="宋体" w:hAnsi="宋体" w:cs="宋体"/>
          <w:szCs w:val="21"/>
        </w:rPr>
        <w:t>、</w:t>
      </w:r>
      <w:r>
        <w:rPr>
          <w:rFonts w:ascii="宋体" w:hAnsi="宋体" w:cs="宋体"/>
          <w:szCs w:val="21"/>
        </w:rPr>
        <w:t>静脉输液与静脉输血</w:t>
      </w:r>
      <w:r>
        <w:rPr>
          <w:rFonts w:hint="eastAsia" w:ascii="宋体" w:hAnsi="宋体" w:cs="宋体"/>
          <w:szCs w:val="21"/>
        </w:rPr>
        <w:t>、</w:t>
      </w:r>
      <w:r>
        <w:rPr>
          <w:rFonts w:ascii="宋体" w:hAnsi="宋体" w:cs="宋体"/>
          <w:szCs w:val="21"/>
        </w:rPr>
        <w:t>标本采集</w:t>
      </w:r>
      <w:r>
        <w:rPr>
          <w:rFonts w:hint="eastAsia" w:ascii="宋体" w:hAnsi="宋体" w:cs="宋体"/>
          <w:szCs w:val="21"/>
        </w:rPr>
        <w:t>、</w:t>
      </w:r>
      <w:r>
        <w:rPr>
          <w:rFonts w:ascii="宋体" w:hAnsi="宋体" w:cs="宋体"/>
          <w:szCs w:val="21"/>
        </w:rPr>
        <w:t>病情观察及危重患者的抢救与护理</w:t>
      </w:r>
      <w:r>
        <w:rPr>
          <w:rFonts w:hint="eastAsia" w:ascii="宋体" w:hAnsi="宋体" w:cs="宋体"/>
          <w:szCs w:val="21"/>
        </w:rPr>
        <w:t>、</w:t>
      </w:r>
      <w:r>
        <w:rPr>
          <w:rFonts w:ascii="宋体" w:hAnsi="宋体" w:cs="宋体"/>
          <w:szCs w:val="21"/>
        </w:rPr>
        <w:t>临终护理</w:t>
      </w:r>
      <w:r>
        <w:rPr>
          <w:rFonts w:hint="eastAsia" w:ascii="宋体" w:hAnsi="宋体" w:cs="宋体"/>
          <w:szCs w:val="21"/>
        </w:rPr>
        <w:t>、</w:t>
      </w:r>
      <w:r>
        <w:rPr>
          <w:rFonts w:ascii="宋体" w:hAnsi="宋体" w:cs="宋体"/>
          <w:szCs w:val="21"/>
        </w:rPr>
        <w:t>医疗与护理文件的书</w:t>
      </w:r>
      <w:r>
        <w:rPr>
          <w:rFonts w:hint="eastAsia" w:ascii="宋体" w:hAnsi="宋体" w:cs="宋体"/>
          <w:szCs w:val="21"/>
        </w:rPr>
        <w:t>等；</w:t>
      </w:r>
    </w:p>
    <w:p w14:paraId="50F5BB3A">
      <w:pPr>
        <w:spacing w:line="400" w:lineRule="exact"/>
        <w:ind w:firstLine="420" w:firstLineChars="200"/>
        <w:rPr>
          <w:rFonts w:hint="eastAsia" w:ascii="宋体" w:hAnsi="宋体" w:cs="宋体"/>
          <w:szCs w:val="21"/>
        </w:rPr>
      </w:pPr>
      <w:r>
        <w:rPr>
          <w:rFonts w:hint="eastAsia" w:ascii="宋体" w:hAnsi="宋体" w:cs="宋体"/>
          <w:szCs w:val="21"/>
        </w:rPr>
        <w:t>4.健康评估</w:t>
      </w:r>
    </w:p>
    <w:p w14:paraId="38B35502">
      <w:pPr>
        <w:spacing w:line="400" w:lineRule="exact"/>
        <w:ind w:firstLine="420" w:firstLineChars="200"/>
        <w:rPr>
          <w:rFonts w:hint="eastAsia" w:ascii="宋体" w:hAnsi="宋体" w:cs="宋体"/>
          <w:szCs w:val="21"/>
        </w:rPr>
      </w:pPr>
      <w:r>
        <w:rPr>
          <w:rFonts w:hint="eastAsia" w:ascii="宋体" w:hAnsi="宋体" w:cs="宋体"/>
          <w:szCs w:val="21"/>
        </w:rPr>
        <w:t>本课程主要介绍健康史评估、常见症状的评估、身体评估、心理与社会评估、实验室检查、心电图检查、影像学检查、功能性健康型态评估；护理诊断、护理病历书写</w:t>
      </w:r>
      <w:r>
        <w:rPr>
          <w:rFonts w:ascii="宋体" w:hAnsi="宋体" w:cs="宋体"/>
          <w:szCs w:val="21"/>
        </w:rPr>
        <w:t>等；</w:t>
      </w:r>
    </w:p>
    <w:p w14:paraId="52D0FE80">
      <w:pPr>
        <w:spacing w:line="400" w:lineRule="exact"/>
        <w:ind w:firstLine="420" w:firstLineChars="200"/>
        <w:rPr>
          <w:rFonts w:hint="eastAsia" w:ascii="宋体" w:hAnsi="宋体" w:cs="宋体"/>
          <w:szCs w:val="21"/>
        </w:rPr>
      </w:pPr>
      <w:r>
        <w:rPr>
          <w:rFonts w:hint="eastAsia" w:ascii="宋体" w:hAnsi="宋体" w:cs="宋体"/>
          <w:szCs w:val="21"/>
        </w:rPr>
        <w:t>5.内科护理学</w:t>
      </w:r>
    </w:p>
    <w:p w14:paraId="0CAFFFB0">
      <w:pPr>
        <w:spacing w:line="400" w:lineRule="exact"/>
        <w:ind w:firstLine="420" w:firstLineChars="200"/>
        <w:rPr>
          <w:rFonts w:hint="eastAsia" w:ascii="宋体" w:hAnsi="宋体" w:cs="宋体"/>
          <w:szCs w:val="21"/>
        </w:rPr>
      </w:pPr>
      <w:r>
        <w:rPr>
          <w:rFonts w:hint="eastAsia" w:ascii="宋体" w:hAnsi="宋体" w:cs="宋体"/>
          <w:szCs w:val="21"/>
        </w:rPr>
        <w:t>本课程主要重点阐述各系统主要症状的评估与护理及各系统疾病护理与健康教育。是学好护理专业课程的关键，学生将能较为全面和系统地获得内科常见病、多发病的防治和护理的基础理论、基本知识和基本技能，具备一定的对内科病人实施整体护理的能力，以及对内科常见急危重病的配合抢救能力；</w:t>
      </w:r>
    </w:p>
    <w:p w14:paraId="07A1076F">
      <w:pPr>
        <w:spacing w:line="400" w:lineRule="exact"/>
        <w:ind w:firstLine="420" w:firstLineChars="200"/>
        <w:rPr>
          <w:rFonts w:hint="eastAsia" w:ascii="宋体" w:hAnsi="宋体" w:cs="宋体"/>
          <w:szCs w:val="21"/>
        </w:rPr>
      </w:pPr>
      <w:r>
        <w:rPr>
          <w:rFonts w:hint="eastAsia" w:ascii="宋体" w:hAnsi="宋体" w:cs="宋体"/>
          <w:szCs w:val="21"/>
        </w:rPr>
        <w:t>6.外科护理学</w:t>
      </w:r>
    </w:p>
    <w:p w14:paraId="47A6D290">
      <w:pPr>
        <w:spacing w:line="400" w:lineRule="exact"/>
        <w:ind w:firstLine="480"/>
        <w:rPr>
          <w:rFonts w:ascii="宋体" w:hAnsi="宋体" w:cs="宋体"/>
          <w:szCs w:val="21"/>
        </w:rPr>
      </w:pPr>
      <w:r>
        <w:rPr>
          <w:rFonts w:hint="eastAsia" w:ascii="宋体" w:hAnsi="宋体" w:cs="宋体"/>
          <w:szCs w:val="21"/>
        </w:rPr>
        <w:t>本课程主要任务是学习包括外科护理学的基本理论、基本知识和基本技能。通过对外科护理学基础理论、实践操作的系统学习，可以培养学生运用外科护理技能来解决外科护理岗位中常见病、多发病护理问题的能力。</w:t>
      </w:r>
    </w:p>
    <w:p w14:paraId="467F7D5D">
      <w:pPr>
        <w:spacing w:line="400" w:lineRule="exact"/>
        <w:ind w:firstLine="480"/>
        <w:rPr>
          <w:rFonts w:ascii="宋体" w:hAnsi="宋体" w:cs="宋体"/>
          <w:szCs w:val="21"/>
        </w:rPr>
      </w:pPr>
      <w:r>
        <w:rPr>
          <w:rFonts w:hint="eastAsia" w:ascii="宋体" w:hAnsi="宋体" w:cs="宋体"/>
          <w:szCs w:val="21"/>
        </w:rPr>
        <w:t>7.儿科护理学</w:t>
      </w:r>
    </w:p>
    <w:p w14:paraId="20713B45">
      <w:pPr>
        <w:spacing w:line="400" w:lineRule="exact"/>
        <w:ind w:firstLine="480"/>
        <w:rPr>
          <w:rFonts w:ascii="宋体" w:hAnsi="宋体" w:cs="宋体"/>
          <w:szCs w:val="21"/>
        </w:rPr>
      </w:pPr>
      <w:r>
        <w:rPr>
          <w:rFonts w:hint="eastAsia" w:ascii="宋体" w:hAnsi="宋体" w:cs="宋体"/>
          <w:szCs w:val="21"/>
        </w:rPr>
        <w:t>本课程主要任务是学习生长发育与儿童保健、住院儿童的护理、小儿营养与营养性疾病的护理、新生儿护理、常见各系统疾病患儿的护理、儿科常见护理技术等，不仅对小儿疾病进行护理，还包括开展优生优育、提高儿童保健和疾病的防治质量，为减少发病率、降低死亡率，增强儿童体质，促进儿童身心健康提供综合性、广泛性的护理；</w:t>
      </w:r>
    </w:p>
    <w:p w14:paraId="65E8C2B7">
      <w:pPr>
        <w:spacing w:line="380" w:lineRule="exact"/>
        <w:ind w:firstLine="420" w:firstLineChars="200"/>
        <w:rPr>
          <w:rFonts w:hint="eastAsia" w:ascii="宋体" w:hAnsi="宋体" w:cs="宋体"/>
          <w:szCs w:val="21"/>
        </w:rPr>
      </w:pPr>
      <w:r>
        <w:rPr>
          <w:rFonts w:hint="eastAsia" w:ascii="宋体" w:hAnsi="宋体" w:cs="宋体"/>
          <w:szCs w:val="21"/>
        </w:rPr>
        <w:t>8.妇产科护理学</w:t>
      </w:r>
    </w:p>
    <w:p w14:paraId="48DB66EA">
      <w:pPr>
        <w:spacing w:line="380" w:lineRule="exact"/>
        <w:ind w:firstLine="420" w:firstLineChars="200"/>
        <w:rPr>
          <w:rFonts w:hint="eastAsia" w:ascii="宋体" w:hAnsi="宋体" w:cs="宋体"/>
          <w:szCs w:val="21"/>
        </w:rPr>
      </w:pPr>
      <w:r>
        <w:rPr>
          <w:rFonts w:hint="eastAsia" w:ascii="宋体" w:hAnsi="宋体" w:cs="宋体"/>
          <w:szCs w:val="21"/>
        </w:rPr>
        <w:t>本课程主要任务是学习妇女在非妊娠期、妊娠期、分娩期、产褥期、胎儿及新生儿的生理、病理变化，还包括心理、社会与优生优育等综合性内容，主要包括女性生殖系统解剖与生理，周期性变化等、妊娠、评估、管理、营养及健康教育等、分娩期护理，正常分娩过程、分娩期及产后并发症的护理等。</w:t>
      </w:r>
    </w:p>
    <w:p w14:paraId="0E634115">
      <w:pPr>
        <w:spacing w:line="440" w:lineRule="exact"/>
        <w:ind w:firstLine="420" w:firstLineChars="200"/>
        <w:rPr>
          <w:rFonts w:hint="eastAsia" w:ascii="宋体" w:hAnsi="宋体" w:cs="宋体"/>
          <w:szCs w:val="21"/>
        </w:rPr>
      </w:pPr>
      <w:r>
        <w:rPr>
          <w:rFonts w:hint="eastAsia" w:ascii="宋体" w:hAnsi="宋体" w:cs="宋体"/>
          <w:szCs w:val="21"/>
        </w:rPr>
        <w:t>（三）主要实践环节</w:t>
      </w:r>
    </w:p>
    <w:p w14:paraId="10C478F5">
      <w:pPr>
        <w:spacing w:line="440" w:lineRule="exact"/>
        <w:ind w:firstLine="525" w:firstLineChars="250"/>
        <w:rPr>
          <w:rFonts w:hint="eastAsia" w:ascii="宋体" w:hAnsi="宋体" w:cs="宋体"/>
          <w:szCs w:val="21"/>
        </w:rPr>
      </w:pPr>
      <w:r>
        <w:rPr>
          <w:rFonts w:hint="eastAsia" w:ascii="宋体" w:hAnsi="宋体" w:cs="宋体"/>
          <w:szCs w:val="21"/>
        </w:rPr>
        <w:t>实践教学环节见表3。</w:t>
      </w:r>
    </w:p>
    <w:p w14:paraId="4B70C4DF">
      <w:pPr>
        <w:spacing w:line="440" w:lineRule="exact"/>
        <w:jc w:val="center"/>
        <w:rPr>
          <w:rFonts w:hint="eastAsia" w:ascii="宋体" w:hAnsi="宋体"/>
          <w:b/>
          <w:sz w:val="24"/>
        </w:rPr>
      </w:pPr>
      <w:r>
        <w:rPr>
          <w:rFonts w:hint="eastAsia" w:ascii="宋体" w:hAnsi="宋体"/>
          <w:b/>
          <w:sz w:val="24"/>
        </w:rPr>
        <w:t>表3主要实践教学环节</w:t>
      </w:r>
    </w:p>
    <w:tbl>
      <w:tblPr>
        <w:tblStyle w:val="5"/>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90"/>
        <w:gridCol w:w="2258"/>
        <w:gridCol w:w="2025"/>
        <w:gridCol w:w="2555"/>
      </w:tblGrid>
      <w:tr w14:paraId="4FF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26108A6F">
            <w:pPr>
              <w:widowControl/>
              <w:jc w:val="center"/>
              <w:rPr>
                <w:rFonts w:hint="eastAsia" w:ascii="宋体" w:hAnsi="宋体" w:cs="宋体"/>
                <w:kern w:val="0"/>
                <w:szCs w:val="21"/>
              </w:rPr>
            </w:pPr>
            <w:r>
              <w:rPr>
                <w:rFonts w:hint="eastAsia" w:ascii="宋体" w:hAnsi="宋体" w:cs="宋体"/>
                <w:kern w:val="0"/>
                <w:szCs w:val="21"/>
                <w:lang w:bidi="ar"/>
              </w:rPr>
              <w:t>序号</w:t>
            </w:r>
          </w:p>
        </w:tc>
        <w:tc>
          <w:tcPr>
            <w:tcW w:w="1388" w:type="dxa"/>
            <w:tcBorders>
              <w:top w:val="single" w:color="auto" w:sz="4" w:space="0"/>
              <w:left w:val="single" w:color="auto" w:sz="4" w:space="0"/>
              <w:bottom w:val="single" w:color="auto" w:sz="4" w:space="0"/>
              <w:right w:val="single" w:color="auto" w:sz="4" w:space="0"/>
            </w:tcBorders>
            <w:vAlign w:val="center"/>
          </w:tcPr>
          <w:p w14:paraId="639B8403">
            <w:pPr>
              <w:widowControl/>
              <w:jc w:val="center"/>
              <w:rPr>
                <w:rFonts w:hint="eastAsia" w:ascii="宋体" w:hAnsi="宋体" w:cs="宋体"/>
                <w:kern w:val="0"/>
                <w:szCs w:val="21"/>
              </w:rPr>
            </w:pPr>
            <w:r>
              <w:rPr>
                <w:rFonts w:hint="eastAsia" w:ascii="宋体" w:hAnsi="宋体" w:cs="宋体"/>
                <w:kern w:val="0"/>
                <w:szCs w:val="21"/>
                <w:lang w:bidi="ar"/>
              </w:rPr>
              <w:t>实践性教学环节名称</w:t>
            </w:r>
          </w:p>
        </w:tc>
        <w:tc>
          <w:tcPr>
            <w:tcW w:w="2260" w:type="dxa"/>
            <w:tcBorders>
              <w:top w:val="single" w:color="auto" w:sz="4" w:space="0"/>
              <w:left w:val="single" w:color="auto" w:sz="4" w:space="0"/>
              <w:bottom w:val="single" w:color="auto" w:sz="4" w:space="0"/>
              <w:right w:val="single" w:color="auto" w:sz="4" w:space="0"/>
            </w:tcBorders>
            <w:vAlign w:val="center"/>
          </w:tcPr>
          <w:p w14:paraId="60245010">
            <w:pPr>
              <w:widowControl/>
              <w:jc w:val="center"/>
              <w:rPr>
                <w:rFonts w:hint="eastAsia" w:ascii="宋体" w:hAnsi="宋体" w:cs="宋体"/>
                <w:kern w:val="0"/>
                <w:szCs w:val="21"/>
              </w:rPr>
            </w:pPr>
            <w:r>
              <w:rPr>
                <w:rFonts w:hint="eastAsia" w:ascii="宋体" w:hAnsi="宋体" w:cs="宋体"/>
                <w:kern w:val="0"/>
                <w:szCs w:val="21"/>
                <w:lang w:bidi="ar"/>
              </w:rPr>
              <w:t>课程目标</w:t>
            </w:r>
          </w:p>
        </w:tc>
        <w:tc>
          <w:tcPr>
            <w:tcW w:w="2026" w:type="dxa"/>
            <w:tcBorders>
              <w:top w:val="single" w:color="auto" w:sz="4" w:space="0"/>
              <w:left w:val="single" w:color="auto" w:sz="4" w:space="0"/>
              <w:bottom w:val="single" w:color="auto" w:sz="4" w:space="0"/>
              <w:right w:val="single" w:color="auto" w:sz="4" w:space="0"/>
            </w:tcBorders>
            <w:vAlign w:val="center"/>
          </w:tcPr>
          <w:p w14:paraId="6C206202">
            <w:pPr>
              <w:widowControl/>
              <w:jc w:val="center"/>
              <w:rPr>
                <w:rFonts w:hint="eastAsia" w:ascii="宋体" w:hAnsi="宋体" w:cs="宋体"/>
                <w:kern w:val="0"/>
                <w:szCs w:val="21"/>
                <w:highlight w:val="yellow"/>
              </w:rPr>
            </w:pPr>
            <w:r>
              <w:rPr>
                <w:rFonts w:hint="eastAsia" w:ascii="宋体" w:hAnsi="宋体" w:cs="宋体"/>
                <w:kern w:val="0"/>
                <w:szCs w:val="21"/>
                <w:lang w:bidi="ar"/>
              </w:rPr>
              <w:t>主要内容</w:t>
            </w:r>
          </w:p>
        </w:tc>
        <w:tc>
          <w:tcPr>
            <w:tcW w:w="2558" w:type="dxa"/>
            <w:tcBorders>
              <w:top w:val="single" w:color="auto" w:sz="4" w:space="0"/>
              <w:left w:val="single" w:color="auto" w:sz="4" w:space="0"/>
              <w:bottom w:val="single" w:color="auto" w:sz="4" w:space="0"/>
              <w:right w:val="single" w:color="auto" w:sz="4" w:space="0"/>
            </w:tcBorders>
            <w:vAlign w:val="center"/>
          </w:tcPr>
          <w:p w14:paraId="315CCBA8">
            <w:pPr>
              <w:widowControl/>
              <w:jc w:val="center"/>
              <w:rPr>
                <w:rFonts w:hint="eastAsia" w:ascii="宋体" w:hAnsi="宋体" w:cs="宋体"/>
                <w:kern w:val="0"/>
                <w:szCs w:val="21"/>
                <w:highlight w:val="yellow"/>
              </w:rPr>
            </w:pPr>
            <w:r>
              <w:rPr>
                <w:rFonts w:hint="eastAsia" w:ascii="宋体" w:hAnsi="宋体" w:cs="宋体"/>
                <w:kern w:val="0"/>
                <w:szCs w:val="21"/>
                <w:lang w:bidi="ar"/>
              </w:rPr>
              <w:t>教学要求</w:t>
            </w:r>
          </w:p>
        </w:tc>
      </w:tr>
      <w:tr w14:paraId="2424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53B9E369">
            <w:pPr>
              <w:jc w:val="center"/>
              <w:rPr>
                <w:rFonts w:hint="eastAsia" w:ascii="宋体" w:hAnsi="宋体" w:cs="宋体"/>
                <w:szCs w:val="21"/>
              </w:rPr>
            </w:pPr>
            <w:r>
              <w:rPr>
                <w:rFonts w:hint="eastAsia" w:ascii="宋体" w:hAnsi="宋体" w:cs="宋体"/>
                <w:szCs w:val="21"/>
                <w:lang w:bidi="ar"/>
              </w:rPr>
              <w:t>1</w:t>
            </w:r>
          </w:p>
        </w:tc>
        <w:tc>
          <w:tcPr>
            <w:tcW w:w="1388" w:type="dxa"/>
            <w:tcBorders>
              <w:top w:val="single" w:color="auto" w:sz="4" w:space="0"/>
              <w:left w:val="single" w:color="auto" w:sz="4" w:space="0"/>
              <w:bottom w:val="single" w:color="auto" w:sz="4" w:space="0"/>
              <w:right w:val="single" w:color="auto" w:sz="4" w:space="0"/>
            </w:tcBorders>
            <w:vAlign w:val="center"/>
          </w:tcPr>
          <w:p w14:paraId="1D560E56">
            <w:pPr>
              <w:ind w:left="-105" w:leftChars="-50" w:right="-105" w:rightChars="-50"/>
              <w:jc w:val="center"/>
              <w:rPr>
                <w:rFonts w:hint="eastAsia" w:ascii="宋体" w:hAnsi="宋体" w:cs="宋体"/>
                <w:szCs w:val="21"/>
              </w:rPr>
            </w:pPr>
            <w:r>
              <w:rPr>
                <w:rFonts w:hint="eastAsia" w:ascii="宋体" w:hAnsi="宋体" w:cs="宋体"/>
                <w:szCs w:val="21"/>
                <w:lang w:bidi="ar"/>
              </w:rPr>
              <w:t>护理综合实训</w:t>
            </w:r>
          </w:p>
        </w:tc>
        <w:tc>
          <w:tcPr>
            <w:tcW w:w="2260" w:type="dxa"/>
            <w:tcBorders>
              <w:top w:val="single" w:color="auto" w:sz="4" w:space="0"/>
              <w:left w:val="single" w:color="auto" w:sz="4" w:space="0"/>
              <w:bottom w:val="single" w:color="auto" w:sz="4" w:space="0"/>
              <w:right w:val="single" w:color="auto" w:sz="4" w:space="0"/>
            </w:tcBorders>
          </w:tcPr>
          <w:p w14:paraId="0970AEE5">
            <w:pPr>
              <w:widowControl/>
              <w:rPr>
                <w:rFonts w:hint="eastAsia" w:ascii="宋体" w:hAnsi="宋体" w:cs="宋体"/>
                <w:szCs w:val="21"/>
              </w:rPr>
            </w:pPr>
            <w:r>
              <w:rPr>
                <w:rFonts w:hint="eastAsia" w:ascii="宋体" w:hAnsi="宋体" w:cs="宋体"/>
                <w:szCs w:val="21"/>
              </w:rPr>
              <w:t>《护理综合实训》是以基础护理技术、专科护理常用技术为主要内容的应用技术课程，是护理专业学生在护理学基础、各专科护理课程学习完成后，进行实习前的综合实训的过程，通过学习，使护生更加熟练掌握各项常用护理技术，提高了护生护理实践动手能力，使护生养成良好的职业素质和职业能力，建立积极的专业情感、专业态度，发展人际沟通、协作能力和评判性思维意识，同时也巩固了护理的基本理论知识，为护生日后的护理专业学习和职业生涯发展奠定坚实的专业信念、知识与技能基础。</w:t>
            </w:r>
          </w:p>
        </w:tc>
        <w:tc>
          <w:tcPr>
            <w:tcW w:w="2026" w:type="dxa"/>
            <w:tcBorders>
              <w:top w:val="single" w:color="auto" w:sz="4" w:space="0"/>
              <w:left w:val="single" w:color="auto" w:sz="4" w:space="0"/>
              <w:bottom w:val="single" w:color="auto" w:sz="4" w:space="0"/>
              <w:right w:val="single" w:color="auto" w:sz="4" w:space="0"/>
            </w:tcBorders>
          </w:tcPr>
          <w:p w14:paraId="42F23CC4">
            <w:pPr>
              <w:widowControl/>
              <w:rPr>
                <w:rFonts w:hint="eastAsia" w:ascii="宋体" w:hAnsi="宋体" w:cs="宋体"/>
                <w:szCs w:val="21"/>
              </w:rPr>
            </w:pPr>
            <w:r>
              <w:rPr>
                <w:rFonts w:hint="eastAsia" w:ascii="宋体" w:hAnsi="宋体" w:cs="宋体"/>
                <w:szCs w:val="21"/>
              </w:rPr>
              <w:t>主要内容有：</w:t>
            </w:r>
          </w:p>
          <w:p w14:paraId="6212002C">
            <w:pPr>
              <w:widowControl/>
              <w:numPr>
                <w:ilvl w:val="0"/>
                <w:numId w:val="1"/>
              </w:numPr>
              <w:rPr>
                <w:rFonts w:hint="eastAsia" w:ascii="宋体" w:hAnsi="宋体" w:cs="宋体"/>
                <w:szCs w:val="21"/>
              </w:rPr>
            </w:pPr>
            <w:r>
              <w:rPr>
                <w:rFonts w:hint="eastAsia" w:ascii="宋体" w:hAnsi="宋体" w:cs="宋体"/>
                <w:szCs w:val="21"/>
              </w:rPr>
              <w:t>生活支持护理技能:备用床、暂空床、麻醉床的准备；卧有病人床单更换；口腔护理；皮肤护理；头发护理；</w:t>
            </w:r>
          </w:p>
          <w:p w14:paraId="679D7112">
            <w:pPr>
              <w:widowControl/>
              <w:numPr>
                <w:ilvl w:val="0"/>
                <w:numId w:val="1"/>
              </w:numPr>
              <w:rPr>
                <w:rFonts w:hint="eastAsia" w:ascii="宋体" w:hAnsi="宋体" w:cs="宋体"/>
                <w:szCs w:val="21"/>
              </w:rPr>
            </w:pPr>
            <w:r>
              <w:rPr>
                <w:rFonts w:hint="eastAsia" w:ascii="宋体" w:hAnsi="宋体" w:cs="宋体"/>
                <w:szCs w:val="21"/>
              </w:rPr>
              <w:t>生命体征的观察与护理技能:生命体征的测量、吸痰、吸氧、洗胃；</w:t>
            </w:r>
          </w:p>
          <w:p w14:paraId="1E07BE9F">
            <w:pPr>
              <w:widowControl/>
              <w:numPr>
                <w:ilvl w:val="0"/>
                <w:numId w:val="1"/>
              </w:numPr>
              <w:rPr>
                <w:rFonts w:hint="eastAsia" w:ascii="宋体" w:hAnsi="宋体" w:cs="宋体"/>
                <w:szCs w:val="21"/>
              </w:rPr>
            </w:pPr>
            <w:r>
              <w:rPr>
                <w:rFonts w:hint="eastAsia" w:ascii="宋体" w:hAnsi="宋体" w:cs="宋体"/>
                <w:szCs w:val="21"/>
              </w:rPr>
              <w:t>医院感染的预防与控制技能:无菌技术、隔离技术；</w:t>
            </w:r>
          </w:p>
          <w:p w14:paraId="2A288FA3">
            <w:pPr>
              <w:widowControl/>
              <w:numPr>
                <w:ilvl w:val="0"/>
                <w:numId w:val="1"/>
              </w:numPr>
              <w:rPr>
                <w:rFonts w:hint="eastAsia" w:ascii="宋体" w:hAnsi="宋体" w:cs="宋体"/>
                <w:szCs w:val="21"/>
              </w:rPr>
            </w:pPr>
            <w:r>
              <w:rPr>
                <w:rFonts w:hint="eastAsia" w:ascii="宋体" w:hAnsi="宋体" w:cs="宋体"/>
                <w:szCs w:val="21"/>
              </w:rPr>
              <w:t>治疗护理技能:口服给药、各种注射法、静脉输液、雾化吸入、静脉输血、标本采集；</w:t>
            </w:r>
          </w:p>
          <w:p w14:paraId="711B2AB1">
            <w:pPr>
              <w:widowControl/>
              <w:rPr>
                <w:rFonts w:hint="eastAsia" w:ascii="宋体" w:hAnsi="宋体" w:cs="宋体"/>
                <w:szCs w:val="21"/>
              </w:rPr>
            </w:pPr>
            <w:r>
              <w:rPr>
                <w:rFonts w:hint="eastAsia" w:ascii="宋体" w:hAnsi="宋体" w:cs="宋体"/>
                <w:szCs w:val="21"/>
              </w:rPr>
              <w:t>5.各种导管的护理技能:鼻饲法、灌肠法、导尿法。</w:t>
            </w:r>
          </w:p>
        </w:tc>
        <w:tc>
          <w:tcPr>
            <w:tcW w:w="2558" w:type="dxa"/>
            <w:tcBorders>
              <w:top w:val="single" w:color="auto" w:sz="4" w:space="0"/>
              <w:left w:val="single" w:color="auto" w:sz="4" w:space="0"/>
              <w:bottom w:val="single" w:color="auto" w:sz="4" w:space="0"/>
              <w:right w:val="single" w:color="auto" w:sz="4" w:space="0"/>
            </w:tcBorders>
          </w:tcPr>
          <w:p w14:paraId="3A41B745">
            <w:pPr>
              <w:widowControl/>
              <w:rPr>
                <w:rFonts w:hint="eastAsia" w:ascii="宋体" w:hAnsi="宋体" w:cs="宋体"/>
                <w:szCs w:val="21"/>
              </w:rPr>
            </w:pPr>
            <w:r>
              <w:rPr>
                <w:rFonts w:hint="eastAsia" w:ascii="宋体" w:hAnsi="宋体" w:cs="宋体"/>
                <w:szCs w:val="21"/>
              </w:rPr>
              <w:t>1.本课程教学主要在校内仿真实训基地完成，将基础护理技能训练与专科护理技能训练相结合，以护理实践为导向，拟定临床案例，模拟临床护理场景，组建临床模拟护理小组，采用案例教学、情境模拟、角色扮演、小组合作、小老师教学、研究式教学等多种教学方法，以翻转课堂的模式进行训练。</w:t>
            </w:r>
          </w:p>
          <w:p w14:paraId="0620AC5C">
            <w:pPr>
              <w:widowControl/>
              <w:rPr>
                <w:rFonts w:hint="eastAsia" w:ascii="宋体" w:hAnsi="宋体" w:cs="宋体"/>
                <w:szCs w:val="21"/>
              </w:rPr>
            </w:pPr>
            <w:r>
              <w:rPr>
                <w:rFonts w:hint="eastAsia" w:ascii="宋体" w:hAnsi="宋体" w:cs="宋体"/>
                <w:szCs w:val="21"/>
              </w:rPr>
              <w:t>2.教学设计注重培养护生解决临床实际问题的能力、沟通能力、人文关怀及团队合作精神、循证评判意识等综合护理能力和学生技能迁移力。</w:t>
            </w:r>
          </w:p>
          <w:p w14:paraId="2E80F42E">
            <w:pPr>
              <w:widowControl/>
              <w:rPr>
                <w:rFonts w:hint="eastAsia" w:ascii="宋体" w:hAnsi="宋体" w:cs="宋体"/>
                <w:szCs w:val="21"/>
              </w:rPr>
            </w:pPr>
          </w:p>
        </w:tc>
      </w:tr>
      <w:tr w14:paraId="723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1F1FB85A">
            <w:pPr>
              <w:jc w:val="center"/>
              <w:rPr>
                <w:rFonts w:hint="eastAsia" w:ascii="宋体" w:hAnsi="宋体" w:cs="宋体"/>
                <w:szCs w:val="21"/>
              </w:rPr>
            </w:pPr>
            <w:r>
              <w:rPr>
                <w:rFonts w:hint="eastAsia" w:ascii="宋体" w:hAnsi="宋体" w:cs="宋体"/>
                <w:szCs w:val="21"/>
                <w:lang w:bidi="ar"/>
              </w:rPr>
              <w:t>2</w:t>
            </w:r>
          </w:p>
        </w:tc>
        <w:tc>
          <w:tcPr>
            <w:tcW w:w="1388" w:type="dxa"/>
            <w:tcBorders>
              <w:top w:val="single" w:color="auto" w:sz="4" w:space="0"/>
              <w:left w:val="single" w:color="auto" w:sz="4" w:space="0"/>
              <w:bottom w:val="single" w:color="auto" w:sz="4" w:space="0"/>
              <w:right w:val="single" w:color="auto" w:sz="4" w:space="0"/>
            </w:tcBorders>
            <w:vAlign w:val="center"/>
          </w:tcPr>
          <w:p w14:paraId="1EF00B52">
            <w:pPr>
              <w:jc w:val="center"/>
              <w:rPr>
                <w:rFonts w:hint="eastAsia" w:ascii="宋体" w:hAnsi="宋体" w:cs="宋体"/>
                <w:szCs w:val="21"/>
              </w:rPr>
            </w:pPr>
            <w:r>
              <w:rPr>
                <w:rFonts w:hint="eastAsia" w:ascii="宋体" w:hAnsi="宋体" w:cs="宋体"/>
                <w:color w:val="000000"/>
                <w:szCs w:val="21"/>
              </w:rPr>
              <w:t>护理技能校企综合实训</w:t>
            </w:r>
          </w:p>
        </w:tc>
        <w:tc>
          <w:tcPr>
            <w:tcW w:w="2260" w:type="dxa"/>
            <w:tcBorders>
              <w:top w:val="single" w:color="auto" w:sz="4" w:space="0"/>
              <w:left w:val="single" w:color="auto" w:sz="4" w:space="0"/>
              <w:bottom w:val="single" w:color="auto" w:sz="4" w:space="0"/>
              <w:right w:val="single" w:color="auto" w:sz="4" w:space="0"/>
            </w:tcBorders>
          </w:tcPr>
          <w:p w14:paraId="79EF0C39">
            <w:pPr>
              <w:widowControl/>
              <w:rPr>
                <w:rFonts w:hint="eastAsia" w:ascii="宋体" w:hAnsi="宋体" w:cs="宋体"/>
                <w:color w:val="000000"/>
                <w:szCs w:val="21"/>
              </w:rPr>
            </w:pPr>
            <w:r>
              <w:rPr>
                <w:rFonts w:hint="eastAsia" w:ascii="宋体" w:hAnsi="宋体" w:cs="宋体"/>
                <w:color w:val="000000"/>
                <w:szCs w:val="21"/>
              </w:rPr>
              <w:t>进行实习前集中强化学习，熟悉医院环境、工作制度及基本护理技术操作，为毕业实习的顺利进行奠定基础。经过护理见习，进一步巩固、提高基础理论和基本护理知识，培养和提高对病情及各种诊疗护理效果的观察与判断能力，学习临床思维方法与步骤，逐步提高临床分析、综合和处理问题的能力。</w:t>
            </w:r>
          </w:p>
        </w:tc>
        <w:tc>
          <w:tcPr>
            <w:tcW w:w="2026" w:type="dxa"/>
            <w:tcBorders>
              <w:top w:val="single" w:color="auto" w:sz="4" w:space="0"/>
              <w:left w:val="single" w:color="auto" w:sz="4" w:space="0"/>
              <w:bottom w:val="single" w:color="auto" w:sz="4" w:space="0"/>
              <w:right w:val="single" w:color="auto" w:sz="4" w:space="0"/>
            </w:tcBorders>
          </w:tcPr>
          <w:p w14:paraId="62B4D2D4">
            <w:pPr>
              <w:widowControl/>
              <w:rPr>
                <w:rFonts w:hint="eastAsia" w:ascii="宋体" w:hAnsi="宋体" w:cs="宋体"/>
                <w:szCs w:val="21"/>
              </w:rPr>
            </w:pPr>
            <w:r>
              <w:rPr>
                <w:rFonts w:hint="eastAsia" w:ascii="宋体" w:hAnsi="宋体" w:cs="宋体"/>
                <w:szCs w:val="21"/>
              </w:rPr>
              <w:t>主要内容有：</w:t>
            </w:r>
          </w:p>
          <w:p w14:paraId="4E08ED0D">
            <w:pPr>
              <w:widowControl/>
              <w:rPr>
                <w:rFonts w:hint="eastAsia" w:ascii="宋体" w:hAnsi="宋体" w:cs="宋体"/>
                <w:szCs w:val="21"/>
              </w:rPr>
            </w:pPr>
            <w:r>
              <w:rPr>
                <w:rFonts w:hint="eastAsia" w:ascii="宋体" w:hAnsi="宋体" w:cs="宋体"/>
                <w:szCs w:val="21"/>
              </w:rPr>
              <w:t>1.入院介绍；</w:t>
            </w:r>
          </w:p>
          <w:p w14:paraId="477AE3FD">
            <w:pPr>
              <w:widowControl/>
              <w:rPr>
                <w:rFonts w:hint="eastAsia" w:ascii="宋体" w:hAnsi="宋体" w:cs="宋体"/>
                <w:szCs w:val="21"/>
              </w:rPr>
            </w:pPr>
            <w:r>
              <w:rPr>
                <w:rFonts w:hint="eastAsia" w:ascii="宋体" w:hAnsi="宋体" w:cs="宋体"/>
                <w:szCs w:val="21"/>
              </w:rPr>
              <w:t>2.健康教育；</w:t>
            </w:r>
          </w:p>
          <w:p w14:paraId="508939B3">
            <w:pPr>
              <w:widowControl/>
              <w:rPr>
                <w:rFonts w:hint="eastAsia" w:ascii="宋体" w:hAnsi="宋体" w:cs="宋体"/>
                <w:szCs w:val="21"/>
              </w:rPr>
            </w:pPr>
            <w:r>
              <w:rPr>
                <w:rFonts w:hint="eastAsia" w:ascii="宋体" w:hAnsi="宋体" w:cs="宋体"/>
                <w:szCs w:val="21"/>
              </w:rPr>
              <w:t>3.出院指导；</w:t>
            </w:r>
          </w:p>
          <w:p w14:paraId="3B776B3C">
            <w:pPr>
              <w:widowControl/>
              <w:rPr>
                <w:rFonts w:hint="eastAsia" w:ascii="宋体" w:hAnsi="宋体" w:cs="宋体"/>
                <w:szCs w:val="21"/>
              </w:rPr>
            </w:pPr>
            <w:r>
              <w:rPr>
                <w:rFonts w:hint="eastAsia" w:ascii="宋体" w:hAnsi="宋体" w:cs="宋体"/>
                <w:szCs w:val="21"/>
              </w:rPr>
              <w:t>4.内、外、妇、儿等专科护理基本技能学习；</w:t>
            </w:r>
          </w:p>
          <w:p w14:paraId="6F59A327">
            <w:pPr>
              <w:widowControl/>
              <w:rPr>
                <w:rFonts w:hint="eastAsia" w:ascii="宋体" w:hAnsi="宋体" w:cs="宋体"/>
                <w:szCs w:val="21"/>
              </w:rPr>
            </w:pPr>
            <w:r>
              <w:rPr>
                <w:rFonts w:hint="eastAsia" w:ascii="宋体" w:hAnsi="宋体" w:cs="宋体"/>
                <w:szCs w:val="21"/>
              </w:rPr>
              <w:t>5.病房文书书写规范。</w:t>
            </w:r>
          </w:p>
        </w:tc>
        <w:tc>
          <w:tcPr>
            <w:tcW w:w="2558" w:type="dxa"/>
            <w:tcBorders>
              <w:top w:val="single" w:color="auto" w:sz="4" w:space="0"/>
              <w:left w:val="single" w:color="auto" w:sz="4" w:space="0"/>
              <w:bottom w:val="single" w:color="auto" w:sz="4" w:space="0"/>
              <w:right w:val="single" w:color="auto" w:sz="4" w:space="0"/>
            </w:tcBorders>
          </w:tcPr>
          <w:p w14:paraId="5CD4FE83">
            <w:pPr>
              <w:widowControl/>
              <w:rPr>
                <w:rFonts w:hint="eastAsia" w:ascii="宋体" w:hAnsi="宋体" w:cs="宋体"/>
                <w:szCs w:val="21"/>
              </w:rPr>
            </w:pPr>
            <w:r>
              <w:rPr>
                <w:rFonts w:hint="eastAsia" w:ascii="宋体" w:hAnsi="宋体" w:cs="宋体"/>
                <w:szCs w:val="21"/>
              </w:rPr>
              <w:t>医院见习带教老师应具有执业资格、中级及以上专业技术职称、5 年以上从事本专业工作经历，具有扎实的专业知识、较强的专业实践能力和良好的带教意识；能按照实训计划讲授专业理论知识、训练专业技能、指导临床实践，检查督促学生完成各项见习任务。学生护理技能校企综合实训考核成绩由医院考核成绩和学校考核成绩组成。</w:t>
            </w:r>
          </w:p>
        </w:tc>
      </w:tr>
      <w:tr w14:paraId="4F50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14:paraId="6C7A6FCE">
            <w:pPr>
              <w:jc w:val="center"/>
              <w:rPr>
                <w:rFonts w:hint="eastAsia" w:ascii="宋体" w:hAnsi="宋体" w:cs="宋体"/>
                <w:szCs w:val="21"/>
                <w:lang w:bidi="ar"/>
              </w:rPr>
            </w:pPr>
            <w:r>
              <w:rPr>
                <w:rFonts w:hint="eastAsia" w:ascii="宋体" w:hAnsi="宋体" w:cs="宋体"/>
                <w:szCs w:val="21"/>
                <w:lang w:bidi="ar"/>
              </w:rPr>
              <w:t>3</w:t>
            </w:r>
          </w:p>
        </w:tc>
        <w:tc>
          <w:tcPr>
            <w:tcW w:w="1388" w:type="dxa"/>
            <w:tcBorders>
              <w:top w:val="single" w:color="auto" w:sz="4" w:space="0"/>
              <w:left w:val="single" w:color="auto" w:sz="4" w:space="0"/>
              <w:bottom w:val="single" w:color="auto" w:sz="4" w:space="0"/>
              <w:right w:val="single" w:color="auto" w:sz="4" w:space="0"/>
            </w:tcBorders>
            <w:vAlign w:val="center"/>
          </w:tcPr>
          <w:p w14:paraId="302016C4">
            <w:pPr>
              <w:jc w:val="center"/>
              <w:rPr>
                <w:rFonts w:hint="eastAsia" w:ascii="宋体" w:hAnsi="宋体" w:cs="宋体"/>
                <w:szCs w:val="21"/>
                <w:lang w:bidi="ar"/>
              </w:rPr>
            </w:pPr>
            <w:r>
              <w:rPr>
                <w:rFonts w:hint="eastAsia" w:ascii="宋体" w:hAnsi="宋体" w:cs="宋体"/>
                <w:szCs w:val="21"/>
                <w:lang w:bidi="ar"/>
              </w:rPr>
              <w:t>毕业（岗位）实习</w:t>
            </w:r>
          </w:p>
        </w:tc>
        <w:tc>
          <w:tcPr>
            <w:tcW w:w="2260" w:type="dxa"/>
            <w:tcBorders>
              <w:top w:val="single" w:color="auto" w:sz="4" w:space="0"/>
              <w:left w:val="single" w:color="auto" w:sz="4" w:space="0"/>
              <w:bottom w:val="single" w:color="auto" w:sz="4" w:space="0"/>
              <w:right w:val="single" w:color="auto" w:sz="4" w:space="0"/>
            </w:tcBorders>
          </w:tcPr>
          <w:p w14:paraId="5A162A74">
            <w:pPr>
              <w:rPr>
                <w:rFonts w:hint="eastAsia" w:ascii="宋体" w:hAnsi="宋体" w:cs="宋体"/>
                <w:szCs w:val="21"/>
                <w:lang w:bidi="ar"/>
              </w:rPr>
            </w:pPr>
            <w:r>
              <w:rPr>
                <w:rFonts w:hint="eastAsia" w:ascii="宋体" w:hAnsi="宋体" w:cs="宋体"/>
                <w:szCs w:val="21"/>
                <w:lang w:bidi="ar"/>
              </w:rPr>
              <w:t>毕业（岗位）实习是教学过程中的一个重要组成部分，是贯彻党的教育方针，加强理论联系实际，提高教学质量的重要环节，其主要目的是：使学生在实践中得到基本技能、基本操作的训练，巩固所学理论知识，进一步熟练掌握护理操作技能，培养学生发现问题、分析问题、解决问题的能力，培养良好的医德医风，树立全心全意为人民服务的思想观点，成为素质全面的合格医务人才。</w:t>
            </w:r>
          </w:p>
        </w:tc>
        <w:tc>
          <w:tcPr>
            <w:tcW w:w="2026" w:type="dxa"/>
            <w:tcBorders>
              <w:top w:val="single" w:color="auto" w:sz="4" w:space="0"/>
              <w:left w:val="single" w:color="auto" w:sz="4" w:space="0"/>
              <w:bottom w:val="single" w:color="auto" w:sz="4" w:space="0"/>
              <w:right w:val="single" w:color="auto" w:sz="4" w:space="0"/>
            </w:tcBorders>
          </w:tcPr>
          <w:p w14:paraId="1F678866">
            <w:pPr>
              <w:rPr>
                <w:rFonts w:hint="eastAsia" w:ascii="宋体" w:hAnsi="宋体" w:cs="宋体"/>
                <w:szCs w:val="21"/>
                <w:lang w:bidi="ar"/>
              </w:rPr>
            </w:pPr>
            <w:r>
              <w:rPr>
                <w:rFonts w:hint="eastAsia" w:ascii="宋体" w:hAnsi="宋体" w:cs="宋体"/>
                <w:szCs w:val="21"/>
                <w:lang w:bidi="ar"/>
              </w:rPr>
              <w:t>主要内容有：</w:t>
            </w:r>
          </w:p>
          <w:p w14:paraId="61E865E1">
            <w:pPr>
              <w:rPr>
                <w:rFonts w:hint="eastAsia" w:ascii="宋体" w:hAnsi="宋体" w:cs="宋体"/>
                <w:szCs w:val="21"/>
                <w:lang w:bidi="ar"/>
              </w:rPr>
            </w:pPr>
            <w:r>
              <w:rPr>
                <w:rFonts w:hint="eastAsia" w:ascii="宋体" w:hAnsi="宋体" w:cs="宋体"/>
                <w:szCs w:val="21"/>
                <w:lang w:bidi="ar"/>
              </w:rPr>
              <w:t>出入院病人的护理；</w:t>
            </w:r>
          </w:p>
          <w:p w14:paraId="2B9944C0">
            <w:pPr>
              <w:rPr>
                <w:rFonts w:hint="eastAsia" w:ascii="宋体" w:hAnsi="宋体" w:cs="宋体"/>
                <w:szCs w:val="21"/>
                <w:lang w:bidi="ar"/>
              </w:rPr>
            </w:pPr>
            <w:r>
              <w:rPr>
                <w:rFonts w:hint="eastAsia" w:ascii="宋体" w:hAnsi="宋体" w:cs="宋体"/>
                <w:szCs w:val="21"/>
                <w:lang w:bidi="ar"/>
              </w:rPr>
              <w:t>住院病人的病情观察；</w:t>
            </w:r>
          </w:p>
          <w:p w14:paraId="31EF55B0">
            <w:pPr>
              <w:rPr>
                <w:rFonts w:hint="eastAsia" w:ascii="宋体" w:hAnsi="宋体" w:cs="宋体"/>
                <w:szCs w:val="21"/>
                <w:lang w:bidi="ar"/>
              </w:rPr>
            </w:pPr>
            <w:r>
              <w:rPr>
                <w:rFonts w:hint="eastAsia" w:ascii="宋体" w:hAnsi="宋体" w:cs="宋体"/>
                <w:szCs w:val="21"/>
                <w:lang w:bidi="ar"/>
              </w:rPr>
              <w:t>各种疾病的抢救流程；</w:t>
            </w:r>
          </w:p>
          <w:p w14:paraId="45B715E8">
            <w:pPr>
              <w:rPr>
                <w:rFonts w:hint="eastAsia" w:ascii="宋体" w:hAnsi="宋体" w:cs="宋体"/>
                <w:szCs w:val="21"/>
                <w:lang w:bidi="ar"/>
              </w:rPr>
            </w:pPr>
            <w:r>
              <w:rPr>
                <w:rFonts w:hint="eastAsia" w:ascii="宋体" w:hAnsi="宋体" w:cs="宋体"/>
                <w:szCs w:val="21"/>
                <w:lang w:bidi="ar"/>
              </w:rPr>
              <w:t>各种抢救仪器的使用；</w:t>
            </w:r>
          </w:p>
          <w:p w14:paraId="1BD03E60">
            <w:pPr>
              <w:rPr>
                <w:rFonts w:hint="eastAsia" w:ascii="宋体" w:hAnsi="宋体" w:cs="宋体"/>
                <w:szCs w:val="21"/>
                <w:lang w:bidi="ar"/>
              </w:rPr>
            </w:pPr>
            <w:r>
              <w:rPr>
                <w:rFonts w:hint="eastAsia" w:ascii="宋体" w:hAnsi="宋体" w:cs="宋体"/>
                <w:szCs w:val="21"/>
                <w:lang w:bidi="ar"/>
              </w:rPr>
              <w:t>5.指导老师带领临床内科、外科、妇产科、儿科、急诊科、手术室等科室轮岗实习。</w:t>
            </w:r>
          </w:p>
        </w:tc>
        <w:tc>
          <w:tcPr>
            <w:tcW w:w="2558" w:type="dxa"/>
            <w:tcBorders>
              <w:top w:val="single" w:color="auto" w:sz="4" w:space="0"/>
              <w:left w:val="single" w:color="auto" w:sz="4" w:space="0"/>
              <w:bottom w:val="single" w:color="auto" w:sz="4" w:space="0"/>
              <w:right w:val="single" w:color="auto" w:sz="4" w:space="0"/>
            </w:tcBorders>
          </w:tcPr>
          <w:p w14:paraId="1EF59B3B">
            <w:pPr>
              <w:rPr>
                <w:rFonts w:hint="eastAsia" w:ascii="宋体" w:hAnsi="宋体" w:cs="宋体"/>
                <w:szCs w:val="21"/>
                <w:lang w:bidi="ar"/>
              </w:rPr>
            </w:pPr>
            <w:r>
              <w:rPr>
                <w:rFonts w:hint="eastAsia" w:ascii="宋体" w:hAnsi="宋体" w:cs="宋体"/>
                <w:szCs w:val="21"/>
                <w:lang w:bidi="ar"/>
              </w:rPr>
              <w:t>8个月的实习，临床带教老师利用一对一带教、科室质控学习、实习生出科考试等教学方法，让学生在实践中掌握专科理论知识和技能。</w:t>
            </w:r>
          </w:p>
        </w:tc>
      </w:tr>
      <w:tr w14:paraId="63B6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6C208D2D">
            <w:pPr>
              <w:jc w:val="center"/>
              <w:rPr>
                <w:rFonts w:hint="eastAsia" w:ascii="宋体" w:hAnsi="宋体" w:cs="宋体"/>
                <w:szCs w:val="21"/>
              </w:rPr>
            </w:pPr>
            <w:r>
              <w:rPr>
                <w:rFonts w:hint="eastAsia" w:ascii="宋体" w:hAnsi="宋体" w:cs="宋体"/>
                <w:szCs w:val="21"/>
              </w:rPr>
              <w:t>4</w:t>
            </w:r>
          </w:p>
        </w:tc>
        <w:tc>
          <w:tcPr>
            <w:tcW w:w="1388" w:type="dxa"/>
            <w:tcBorders>
              <w:top w:val="single" w:color="auto" w:sz="4" w:space="0"/>
              <w:left w:val="single" w:color="auto" w:sz="4" w:space="0"/>
              <w:bottom w:val="single" w:color="auto" w:sz="4" w:space="0"/>
              <w:right w:val="single" w:color="auto" w:sz="4" w:space="0"/>
            </w:tcBorders>
            <w:vAlign w:val="center"/>
          </w:tcPr>
          <w:p w14:paraId="37D4E651">
            <w:pPr>
              <w:jc w:val="center"/>
              <w:rPr>
                <w:rFonts w:hint="eastAsia" w:ascii="宋体" w:hAnsi="宋体" w:cs="宋体"/>
                <w:szCs w:val="21"/>
              </w:rPr>
            </w:pPr>
            <w:r>
              <w:rPr>
                <w:rFonts w:hint="eastAsia" w:ascii="宋体" w:hAnsi="宋体" w:cs="宋体"/>
                <w:color w:val="000000"/>
                <w:sz w:val="20"/>
              </w:rPr>
              <w:t>毕业设计（临床实习报告）</w:t>
            </w:r>
          </w:p>
        </w:tc>
        <w:tc>
          <w:tcPr>
            <w:tcW w:w="2260" w:type="dxa"/>
            <w:tcBorders>
              <w:top w:val="single" w:color="auto" w:sz="4" w:space="0"/>
              <w:left w:val="single" w:color="auto" w:sz="4" w:space="0"/>
              <w:bottom w:val="single" w:color="auto" w:sz="4" w:space="0"/>
              <w:right w:val="single" w:color="auto" w:sz="4" w:space="0"/>
            </w:tcBorders>
          </w:tcPr>
          <w:p w14:paraId="7D948BB6">
            <w:pPr>
              <w:widowControl/>
              <w:rPr>
                <w:rFonts w:hint="eastAsia" w:ascii="宋体" w:hAnsi="宋体" w:cs="宋体"/>
                <w:szCs w:val="21"/>
              </w:rPr>
            </w:pPr>
            <w:r>
              <w:rPr>
                <w:rFonts w:hint="eastAsia" w:ascii="宋体" w:hAnsi="宋体" w:cs="宋体"/>
                <w:color w:val="000000"/>
                <w:szCs w:val="21"/>
              </w:rPr>
              <w:t>按学校要求，完成毕业设计的编写，并按时完成学校规定的实习材料的申报以及实习</w:t>
            </w:r>
            <w:r>
              <w:rPr>
                <w:rFonts w:hint="eastAsia" w:ascii="宋体" w:hAnsi="宋体" w:cs="宋体"/>
                <w:szCs w:val="21"/>
                <w:lang w:bidi="ar"/>
              </w:rPr>
              <w:t>周记、实习总结</w:t>
            </w:r>
            <w:r>
              <w:rPr>
                <w:rFonts w:hint="eastAsia" w:ascii="宋体" w:hAnsi="宋体" w:cs="宋体"/>
                <w:szCs w:val="21"/>
                <w:lang w:eastAsia="zh-CN" w:bidi="ar"/>
              </w:rPr>
              <w:t>、</w:t>
            </w:r>
            <w:r>
              <w:rPr>
                <w:rFonts w:hint="eastAsia" w:ascii="宋体" w:hAnsi="宋体" w:cs="宋体"/>
                <w:szCs w:val="21"/>
                <w:lang w:val="en-US" w:eastAsia="zh-CN" w:bidi="ar"/>
              </w:rPr>
              <w:t>轮科考核记录</w:t>
            </w:r>
            <w:r>
              <w:rPr>
                <w:rFonts w:hint="eastAsia" w:ascii="宋体" w:hAnsi="宋体" w:cs="宋体"/>
                <w:szCs w:val="21"/>
                <w:lang w:bidi="ar"/>
              </w:rPr>
              <w:t>等。</w:t>
            </w:r>
          </w:p>
        </w:tc>
        <w:tc>
          <w:tcPr>
            <w:tcW w:w="2026" w:type="dxa"/>
            <w:tcBorders>
              <w:top w:val="single" w:color="auto" w:sz="4" w:space="0"/>
              <w:left w:val="single" w:color="auto" w:sz="4" w:space="0"/>
              <w:bottom w:val="single" w:color="auto" w:sz="4" w:space="0"/>
              <w:right w:val="single" w:color="auto" w:sz="4" w:space="0"/>
            </w:tcBorders>
          </w:tcPr>
          <w:p w14:paraId="46C0C099">
            <w:pPr>
              <w:widowControl/>
              <w:jc w:val="left"/>
              <w:rPr>
                <w:rFonts w:hint="eastAsia" w:ascii="宋体" w:hAnsi="宋体" w:cs="宋体"/>
                <w:color w:val="000000"/>
                <w:szCs w:val="21"/>
              </w:rPr>
            </w:pPr>
            <w:r>
              <w:rPr>
                <w:rFonts w:hint="eastAsia" w:ascii="宋体" w:hAnsi="宋体" w:cs="宋体"/>
                <w:color w:val="000000"/>
                <w:szCs w:val="21"/>
              </w:rPr>
              <w:t>主要内容有：毕业实习报告的书写。</w:t>
            </w:r>
          </w:p>
        </w:tc>
        <w:tc>
          <w:tcPr>
            <w:tcW w:w="2558" w:type="dxa"/>
            <w:tcBorders>
              <w:top w:val="single" w:color="auto" w:sz="4" w:space="0"/>
              <w:left w:val="single" w:color="auto" w:sz="4" w:space="0"/>
              <w:bottom w:val="single" w:color="auto" w:sz="4" w:space="0"/>
              <w:right w:val="single" w:color="auto" w:sz="4" w:space="0"/>
            </w:tcBorders>
          </w:tcPr>
          <w:p w14:paraId="6BA9949B">
            <w:pPr>
              <w:widowControl/>
              <w:rPr>
                <w:rFonts w:hint="eastAsia" w:ascii="宋体" w:hAnsi="宋体" w:cs="宋体"/>
                <w:szCs w:val="21"/>
              </w:rPr>
            </w:pPr>
            <w:r>
              <w:rPr>
                <w:rFonts w:hint="eastAsia" w:ascii="宋体" w:hAnsi="宋体" w:cs="宋体"/>
                <w:color w:val="000000"/>
                <w:szCs w:val="21"/>
              </w:rPr>
              <w:t>以学生为主体，专任教师指导为辅，让学生对在实习过程中遇到的问题以及解决方案编写成毕业设计或实习总结。</w:t>
            </w:r>
          </w:p>
        </w:tc>
      </w:tr>
    </w:tbl>
    <w:p w14:paraId="01980B8B">
      <w:pPr>
        <w:numPr>
          <w:ilvl w:val="0"/>
          <w:numId w:val="2"/>
        </w:numPr>
        <w:spacing w:line="440" w:lineRule="exact"/>
        <w:ind w:firstLine="482" w:firstLineChars="200"/>
        <w:rPr>
          <w:rFonts w:hint="eastAsia" w:ascii="宋体" w:hAnsi="宋体"/>
          <w:b/>
          <w:bCs/>
          <w:sz w:val="24"/>
        </w:rPr>
      </w:pPr>
      <w:r>
        <w:rPr>
          <w:rFonts w:hint="eastAsia" w:ascii="宋体" w:hAnsi="宋体"/>
          <w:b/>
          <w:bCs/>
          <w:sz w:val="24"/>
        </w:rPr>
        <w:t>课程结构及学分比例</w:t>
      </w:r>
    </w:p>
    <w:p w14:paraId="6FCB99E1">
      <w:pPr>
        <w:spacing w:line="440" w:lineRule="exact"/>
        <w:ind w:firstLine="480" w:firstLineChars="200"/>
        <w:rPr>
          <w:rFonts w:hint="eastAsia" w:ascii="宋体" w:hAnsi="宋体" w:cs="宋体"/>
          <w:szCs w:val="21"/>
        </w:rPr>
      </w:pPr>
      <w:r>
        <w:rPr>
          <w:rFonts w:hint="eastAsia" w:ascii="宋体" w:hAnsi="宋体"/>
          <w:sz w:val="24"/>
        </w:rPr>
        <w:t>（</w:t>
      </w:r>
      <w:r>
        <w:rPr>
          <w:rFonts w:hint="eastAsia" w:ascii="宋体" w:hAnsi="宋体" w:cs="宋体"/>
          <w:szCs w:val="21"/>
        </w:rPr>
        <w:t>一）课程体系（体系结构、课程设置与考核方式）</w:t>
      </w:r>
    </w:p>
    <w:p w14:paraId="49BFE422">
      <w:pPr>
        <w:spacing w:line="440" w:lineRule="exact"/>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83840" behindDoc="0" locked="0" layoutInCell="1" allowOverlap="1">
                <wp:simplePos x="0" y="0"/>
                <wp:positionH relativeFrom="column">
                  <wp:posOffset>2305685</wp:posOffset>
                </wp:positionH>
                <wp:positionV relativeFrom="paragraph">
                  <wp:posOffset>122555</wp:posOffset>
                </wp:positionV>
                <wp:extent cx="3342640" cy="1903095"/>
                <wp:effectExtent l="4445" t="4445" r="5715" b="10160"/>
                <wp:wrapNone/>
                <wp:docPr id="1" name="文本框 8"/>
                <wp:cNvGraphicFramePr/>
                <a:graphic xmlns:a="http://schemas.openxmlformats.org/drawingml/2006/main">
                  <a:graphicData uri="http://schemas.microsoft.com/office/word/2010/wordprocessingShape">
                    <wps:wsp>
                      <wps:cNvSpPr txBox="1"/>
                      <wps:spPr>
                        <a:xfrm>
                          <a:off x="0" y="0"/>
                          <a:ext cx="3342640" cy="190309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66D3A5F6">
                            <w:pPr>
                              <w:rPr>
                                <w:rFonts w:hint="eastAsia" w:ascii="宋体" w:hAnsi="宋体" w:cs="宋体"/>
                                <w:color w:val="000000"/>
                                <w:kern w:val="0"/>
                                <w:sz w:val="20"/>
                                <w:szCs w:val="20"/>
                              </w:rPr>
                            </w:pPr>
                            <w:r>
                              <w:rPr>
                                <w:rFonts w:hint="eastAsia" w:ascii="宋体" w:hAnsi="宋体" w:cs="宋体"/>
                                <w:color w:val="000000"/>
                                <w:kern w:val="0"/>
                                <w:sz w:val="20"/>
                                <w:szCs w:val="20"/>
                              </w:rPr>
                              <w:t>1.思想道德与政治（</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14:paraId="6092A9A1">
                            <w:pPr>
                              <w:rPr>
                                <w:rFonts w:hint="eastAsia" w:ascii="宋体" w:hAnsi="宋体" w:cs="宋体"/>
                                <w:color w:val="000000"/>
                                <w:kern w:val="0"/>
                                <w:sz w:val="20"/>
                                <w:szCs w:val="20"/>
                              </w:rPr>
                            </w:pPr>
                            <w:r>
                              <w:rPr>
                                <w:rFonts w:hint="eastAsia" w:ascii="宋体" w:hAnsi="宋体" w:cs="宋体"/>
                                <w:color w:val="000000"/>
                                <w:kern w:val="0"/>
                                <w:sz w:val="20"/>
                                <w:szCs w:val="20"/>
                              </w:rPr>
                              <w:t>2.形势与政策（1学分，考查）</w:t>
                            </w:r>
                          </w:p>
                          <w:p w14:paraId="75826877">
                            <w:pPr>
                              <w:rPr>
                                <w:rFonts w:hint="eastAsia"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3.毛泽东思想与中国特色社会主义理论体系概论（2学分，考试）</w:t>
                            </w:r>
                          </w:p>
                          <w:p w14:paraId="26EE9B69">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2ACCE07D">
                            <w:pPr>
                              <w:rPr>
                                <w:rFonts w:hint="eastAsia" w:ascii="宋体" w:hAnsi="宋体" w:cs="宋体"/>
                                <w:color w:val="000000"/>
                                <w:kern w:val="0"/>
                                <w:sz w:val="20"/>
                                <w:szCs w:val="20"/>
                              </w:rPr>
                            </w:pPr>
                            <w:r>
                              <w:rPr>
                                <w:rFonts w:hint="eastAsia" w:ascii="宋体" w:hAnsi="宋体" w:cs="宋体"/>
                                <w:color w:val="000000"/>
                                <w:kern w:val="0"/>
                                <w:sz w:val="20"/>
                                <w:szCs w:val="20"/>
                              </w:rPr>
                              <w:t>5.计算机应用基础（5学分，考试）</w:t>
                            </w:r>
                          </w:p>
                          <w:p w14:paraId="10CCF0FB">
                            <w:pPr>
                              <w:rPr>
                                <w:rFonts w:hint="eastAsia" w:ascii="宋体" w:hAnsi="宋体" w:cs="宋体"/>
                                <w:color w:val="000000"/>
                                <w:kern w:val="0"/>
                                <w:sz w:val="20"/>
                                <w:szCs w:val="20"/>
                              </w:rPr>
                            </w:pPr>
                            <w:r>
                              <w:rPr>
                                <w:rFonts w:hint="eastAsia" w:ascii="宋体" w:hAnsi="宋体" w:cs="宋体"/>
                                <w:color w:val="000000"/>
                                <w:kern w:val="0"/>
                                <w:sz w:val="20"/>
                                <w:szCs w:val="20"/>
                              </w:rPr>
                              <w:t>6.大学英语Ⅰ、Ⅱ（6学分，考试）</w:t>
                            </w:r>
                          </w:p>
                          <w:p w14:paraId="2145914C">
                            <w:pPr>
                              <w:rPr>
                                <w:sz w:val="20"/>
                              </w:rPr>
                            </w:pPr>
                            <w:r>
                              <w:rPr>
                                <w:rFonts w:hint="eastAsia" w:ascii="宋体" w:hAnsi="宋体" w:cs="宋体"/>
                                <w:color w:val="000000"/>
                                <w:kern w:val="0"/>
                                <w:sz w:val="20"/>
                                <w:szCs w:val="20"/>
                              </w:rPr>
                              <w:t>7.心理健康（4学</w:t>
                            </w:r>
                            <w:r>
                              <w:rPr>
                                <w:rFonts w:hint="eastAsia"/>
                                <w:sz w:val="20"/>
                              </w:rPr>
                              <w:t>分，考查）</w:t>
                            </w:r>
                          </w:p>
                        </w:txbxContent>
                      </wps:txbx>
                      <wps:bodyPr rot="0" vert="horz" wrap="square" lIns="91440" tIns="45720" rIns="91440" bIns="45720" anchor="t" anchorCtr="0"/>
                    </wps:wsp>
                  </a:graphicData>
                </a:graphic>
              </wp:anchor>
            </w:drawing>
          </mc:Choice>
          <mc:Fallback>
            <w:pict>
              <v:shape id="文本框 8" o:spid="_x0000_s1026" o:spt="202" type="#_x0000_t202" style="position:absolute;left:0pt;margin-left:181.55pt;margin-top:9.65pt;height:149.85pt;width:263.2pt;z-index:251683840;mso-width-relative:page;mso-height-relative:page;" fillcolor="#FFFFFF" filled="t" stroked="t" coordsize="21600,21600" o:gfxdata="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XpV9PaAAAACgEAAA8AAAAAAAAAAQAgAAAA&#10;IgAAAGRycy9kb3ducmV2LnhtbFBLAQIUABQAAAAIAIdO4kDxJ07/QgIAAKIEAAAOAAAAAAAAAAEA&#10;IAAAACkBAABkcnMvZTJvRG9jLnhtbFBLBQYAAAAABgAGAFkBAADdBQAAAAA=&#10;">
                <v:fill on="t" focussize="0,0"/>
                <v:stroke color="#000000" miterlimit="0" joinstyle="miter"/>
                <v:imagedata o:title=""/>
                <o:lock v:ext="edit" aspectratio="f"/>
                <v:textbox>
                  <w:txbxContent>
                    <w:p w14:paraId="66D3A5F6">
                      <w:pPr>
                        <w:rPr>
                          <w:rFonts w:hint="eastAsia" w:ascii="宋体" w:hAnsi="宋体" w:cs="宋体"/>
                          <w:color w:val="000000"/>
                          <w:kern w:val="0"/>
                          <w:sz w:val="20"/>
                          <w:szCs w:val="20"/>
                        </w:rPr>
                      </w:pPr>
                      <w:r>
                        <w:rPr>
                          <w:rFonts w:hint="eastAsia" w:ascii="宋体" w:hAnsi="宋体" w:cs="宋体"/>
                          <w:color w:val="000000"/>
                          <w:kern w:val="0"/>
                          <w:sz w:val="20"/>
                          <w:szCs w:val="20"/>
                        </w:rPr>
                        <w:t>1.思想道德与政治（</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14:paraId="6092A9A1">
                      <w:pPr>
                        <w:rPr>
                          <w:rFonts w:hint="eastAsia" w:ascii="宋体" w:hAnsi="宋体" w:cs="宋体"/>
                          <w:color w:val="000000"/>
                          <w:kern w:val="0"/>
                          <w:sz w:val="20"/>
                          <w:szCs w:val="20"/>
                        </w:rPr>
                      </w:pPr>
                      <w:r>
                        <w:rPr>
                          <w:rFonts w:hint="eastAsia" w:ascii="宋体" w:hAnsi="宋体" w:cs="宋体"/>
                          <w:color w:val="000000"/>
                          <w:kern w:val="0"/>
                          <w:sz w:val="20"/>
                          <w:szCs w:val="20"/>
                        </w:rPr>
                        <w:t>2.形势与政策（1学分，考查）</w:t>
                      </w:r>
                    </w:p>
                    <w:p w14:paraId="75826877">
                      <w:pPr>
                        <w:rPr>
                          <w:rFonts w:hint="eastAsia"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3.毛泽东思想与中国特色社会主义理论体系概论（2学分，考试）</w:t>
                      </w:r>
                    </w:p>
                    <w:p w14:paraId="26EE9B69">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2ACCE07D">
                      <w:pPr>
                        <w:rPr>
                          <w:rFonts w:hint="eastAsia" w:ascii="宋体" w:hAnsi="宋体" w:cs="宋体"/>
                          <w:color w:val="000000"/>
                          <w:kern w:val="0"/>
                          <w:sz w:val="20"/>
                          <w:szCs w:val="20"/>
                        </w:rPr>
                      </w:pPr>
                      <w:r>
                        <w:rPr>
                          <w:rFonts w:hint="eastAsia" w:ascii="宋体" w:hAnsi="宋体" w:cs="宋体"/>
                          <w:color w:val="000000"/>
                          <w:kern w:val="0"/>
                          <w:sz w:val="20"/>
                          <w:szCs w:val="20"/>
                        </w:rPr>
                        <w:t>5.计算机应用基础（5学分，考试）</w:t>
                      </w:r>
                    </w:p>
                    <w:p w14:paraId="10CCF0FB">
                      <w:pPr>
                        <w:rPr>
                          <w:rFonts w:hint="eastAsia" w:ascii="宋体" w:hAnsi="宋体" w:cs="宋体"/>
                          <w:color w:val="000000"/>
                          <w:kern w:val="0"/>
                          <w:sz w:val="20"/>
                          <w:szCs w:val="20"/>
                        </w:rPr>
                      </w:pPr>
                      <w:r>
                        <w:rPr>
                          <w:rFonts w:hint="eastAsia" w:ascii="宋体" w:hAnsi="宋体" w:cs="宋体"/>
                          <w:color w:val="000000"/>
                          <w:kern w:val="0"/>
                          <w:sz w:val="20"/>
                          <w:szCs w:val="20"/>
                        </w:rPr>
                        <w:t>6.大学英语Ⅰ、Ⅱ（6学分，考试）</w:t>
                      </w:r>
                    </w:p>
                    <w:p w14:paraId="2145914C">
                      <w:pPr>
                        <w:rPr>
                          <w:sz w:val="20"/>
                        </w:rPr>
                      </w:pPr>
                      <w:r>
                        <w:rPr>
                          <w:rFonts w:hint="eastAsia" w:ascii="宋体" w:hAnsi="宋体" w:cs="宋体"/>
                          <w:color w:val="000000"/>
                          <w:kern w:val="0"/>
                          <w:sz w:val="20"/>
                          <w:szCs w:val="20"/>
                        </w:rPr>
                        <w:t>7.心理健康（4学</w:t>
                      </w:r>
                      <w:r>
                        <w:rPr>
                          <w:rFonts w:hint="eastAsia"/>
                          <w:sz w:val="20"/>
                        </w:rPr>
                        <w:t>分，考查）</w:t>
                      </w:r>
                    </w:p>
                  </w:txbxContent>
                </v:textbox>
              </v:shape>
            </w:pict>
          </mc:Fallback>
        </mc:AlternateContent>
      </w:r>
    </w:p>
    <w:p w14:paraId="619FC823">
      <w:pPr>
        <w:spacing w:line="440" w:lineRule="exact"/>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272415</wp:posOffset>
                </wp:positionV>
                <wp:extent cx="471170" cy="5123815"/>
                <wp:effectExtent l="4445" t="4445" r="6985" b="15240"/>
                <wp:wrapNone/>
                <wp:docPr id="2" name="文本框 9"/>
                <wp:cNvGraphicFramePr/>
                <a:graphic xmlns:a="http://schemas.openxmlformats.org/drawingml/2006/main">
                  <a:graphicData uri="http://schemas.microsoft.com/office/word/2010/wordprocessingShape">
                    <wps:wsp>
                      <wps:cNvSpPr txBox="1"/>
                      <wps:spPr>
                        <a:xfrm>
                          <a:off x="0" y="0"/>
                          <a:ext cx="471170" cy="512381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318A2A4B">
                            <w:pPr>
                              <w:jc w:val="center"/>
                            </w:pPr>
                          </w:p>
                          <w:p w14:paraId="1C8553EB">
                            <w:pPr>
                              <w:jc w:val="center"/>
                            </w:pPr>
                          </w:p>
                          <w:p w14:paraId="41F11B96">
                            <w:pPr>
                              <w:jc w:val="center"/>
                            </w:pPr>
                          </w:p>
                          <w:p w14:paraId="59BC32B1">
                            <w:pPr>
                              <w:jc w:val="center"/>
                            </w:pPr>
                            <w:r>
                              <w:rPr>
                                <w:rFonts w:hint="eastAsia"/>
                              </w:rPr>
                              <w:t>课</w:t>
                            </w:r>
                          </w:p>
                          <w:p w14:paraId="23F18B0A">
                            <w:pPr>
                              <w:jc w:val="center"/>
                            </w:pPr>
                            <w:r>
                              <w:rPr>
                                <w:rFonts w:hint="eastAsia"/>
                              </w:rPr>
                              <w:t>程</w:t>
                            </w:r>
                          </w:p>
                          <w:p w14:paraId="046FD734">
                            <w:pPr>
                              <w:jc w:val="center"/>
                            </w:pPr>
                            <w:r>
                              <w:rPr>
                                <w:rFonts w:hint="eastAsia"/>
                              </w:rPr>
                              <w:t>体</w:t>
                            </w:r>
                          </w:p>
                          <w:p w14:paraId="519F8DD4">
                            <w:pPr>
                              <w:jc w:val="center"/>
                            </w:pPr>
                            <w:r>
                              <w:rPr>
                                <w:rFonts w:hint="eastAsia"/>
                              </w:rPr>
                              <w:t>系</w:t>
                            </w:r>
                          </w:p>
                          <w:p w14:paraId="7110D0BC">
                            <w:pPr>
                              <w:jc w:val="center"/>
                            </w:pPr>
                            <w:r>
                              <w:rPr>
                                <w:rFonts w:hint="eastAsia"/>
                              </w:rPr>
                              <w:t>结</w:t>
                            </w:r>
                          </w:p>
                          <w:p w14:paraId="2D24AA85">
                            <w:pPr>
                              <w:jc w:val="center"/>
                            </w:pPr>
                            <w:r>
                              <w:rPr>
                                <w:rFonts w:hint="eastAsia"/>
                              </w:rPr>
                              <w:t>构</w:t>
                            </w:r>
                          </w:p>
                          <w:p w14:paraId="72AE6B48">
                            <w:pPr>
                              <w:jc w:val="center"/>
                            </w:pPr>
                            <w:r>
                              <w:rPr>
                                <w:rFonts w:hint="eastAsia"/>
                              </w:rPr>
                              <w:t>、</w:t>
                            </w:r>
                          </w:p>
                          <w:p w14:paraId="2856A77D">
                            <w:pPr>
                              <w:jc w:val="center"/>
                            </w:pPr>
                            <w:r>
                              <w:rPr>
                                <w:rFonts w:hint="eastAsia"/>
                              </w:rPr>
                              <w:t>课</w:t>
                            </w:r>
                          </w:p>
                          <w:p w14:paraId="1F64237B">
                            <w:pPr>
                              <w:jc w:val="center"/>
                            </w:pPr>
                            <w:r>
                              <w:rPr>
                                <w:rFonts w:hint="eastAsia"/>
                              </w:rPr>
                              <w:t>程</w:t>
                            </w:r>
                          </w:p>
                          <w:p w14:paraId="5FB1DA95">
                            <w:pPr>
                              <w:jc w:val="center"/>
                            </w:pPr>
                            <w:r>
                              <w:rPr>
                                <w:rFonts w:hint="eastAsia"/>
                              </w:rPr>
                              <w:t>设</w:t>
                            </w:r>
                          </w:p>
                          <w:p w14:paraId="451B691C">
                            <w:pPr>
                              <w:jc w:val="center"/>
                            </w:pPr>
                            <w:r>
                              <w:rPr>
                                <w:rFonts w:hint="eastAsia"/>
                              </w:rPr>
                              <w:t>置</w:t>
                            </w:r>
                          </w:p>
                          <w:p w14:paraId="479C2EFD">
                            <w:pPr>
                              <w:jc w:val="center"/>
                            </w:pPr>
                            <w:r>
                              <w:rPr>
                                <w:rFonts w:hint="eastAsia"/>
                              </w:rPr>
                              <w:t xml:space="preserve">与        </w:t>
                            </w:r>
                          </w:p>
                          <w:p w14:paraId="4DC37541">
                            <w:pPr>
                              <w:jc w:val="center"/>
                            </w:pPr>
                            <w:r>
                              <w:rPr>
                                <w:rFonts w:hint="eastAsia"/>
                              </w:rPr>
                              <w:t xml:space="preserve">考                </w:t>
                            </w:r>
                          </w:p>
                          <w:p w14:paraId="5E76142E">
                            <w:pPr>
                              <w:jc w:val="center"/>
                            </w:pPr>
                            <w:r>
                              <w:rPr>
                                <w:rFonts w:hint="eastAsia"/>
                              </w:rPr>
                              <w:t>核</w:t>
                            </w:r>
                          </w:p>
                          <w:p w14:paraId="72F1132E">
                            <w:pPr>
                              <w:jc w:val="center"/>
                            </w:pPr>
                            <w:r>
                              <w:rPr>
                                <w:rFonts w:hint="eastAsia"/>
                              </w:rPr>
                              <w:t>方</w:t>
                            </w:r>
                          </w:p>
                          <w:p w14:paraId="2579D030">
                            <w:pPr>
                              <w:jc w:val="center"/>
                            </w:pPr>
                            <w:r>
                              <w:rPr>
                                <w:rFonts w:hint="eastAsia"/>
                              </w:rPr>
                              <w:t>式</w:t>
                            </w:r>
                          </w:p>
                        </w:txbxContent>
                      </wps:txbx>
                      <wps:bodyPr rot="0" vert="horz" wrap="square" lIns="91440" tIns="45720" rIns="91440" bIns="45720" anchor="t" anchorCtr="0"/>
                    </wps:wsp>
                  </a:graphicData>
                </a:graphic>
              </wp:anchor>
            </w:drawing>
          </mc:Choice>
          <mc:Fallback>
            <w:pict>
              <v:shape id="文本框 9" o:spid="_x0000_s1026" o:spt="202" type="#_x0000_t202" style="position:absolute;left:0pt;margin-left:-18.75pt;margin-top:21.45pt;height:403.45pt;width:37.1pt;z-index:251659264;mso-width-relative:page;mso-height-relative:page;" fillcolor="#FFFFFF" filled="t" stroked="t" coordsize="21600,21600" o:gfxdata="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tKMnx2wAAAAkBAAAPAAAAAAAAAAEAIAAA&#10;ACIAAABkcnMvZG93bnJldi54bWxQSwECFAAUAAAACACHTuJAP+tB3kICAAChBAAADgAAAAAAAAAB&#10;ACAAAAAqAQAAZHJzL2Uyb0RvYy54bWxQSwUGAAAAAAYABgBZAQAA3gUAAAAA&#10;">
                <v:fill on="t" focussize="0,0"/>
                <v:stroke color="#000000" miterlimit="0" joinstyle="miter"/>
                <v:imagedata o:title=""/>
                <o:lock v:ext="edit" aspectratio="f"/>
                <v:textbox>
                  <w:txbxContent>
                    <w:p w14:paraId="318A2A4B">
                      <w:pPr>
                        <w:jc w:val="center"/>
                      </w:pPr>
                    </w:p>
                    <w:p w14:paraId="1C8553EB">
                      <w:pPr>
                        <w:jc w:val="center"/>
                      </w:pPr>
                    </w:p>
                    <w:p w14:paraId="41F11B96">
                      <w:pPr>
                        <w:jc w:val="center"/>
                      </w:pPr>
                    </w:p>
                    <w:p w14:paraId="59BC32B1">
                      <w:pPr>
                        <w:jc w:val="center"/>
                      </w:pPr>
                      <w:r>
                        <w:rPr>
                          <w:rFonts w:hint="eastAsia"/>
                        </w:rPr>
                        <w:t>课</w:t>
                      </w:r>
                    </w:p>
                    <w:p w14:paraId="23F18B0A">
                      <w:pPr>
                        <w:jc w:val="center"/>
                      </w:pPr>
                      <w:r>
                        <w:rPr>
                          <w:rFonts w:hint="eastAsia"/>
                        </w:rPr>
                        <w:t>程</w:t>
                      </w:r>
                    </w:p>
                    <w:p w14:paraId="046FD734">
                      <w:pPr>
                        <w:jc w:val="center"/>
                      </w:pPr>
                      <w:r>
                        <w:rPr>
                          <w:rFonts w:hint="eastAsia"/>
                        </w:rPr>
                        <w:t>体</w:t>
                      </w:r>
                    </w:p>
                    <w:p w14:paraId="519F8DD4">
                      <w:pPr>
                        <w:jc w:val="center"/>
                      </w:pPr>
                      <w:r>
                        <w:rPr>
                          <w:rFonts w:hint="eastAsia"/>
                        </w:rPr>
                        <w:t>系</w:t>
                      </w:r>
                    </w:p>
                    <w:p w14:paraId="7110D0BC">
                      <w:pPr>
                        <w:jc w:val="center"/>
                      </w:pPr>
                      <w:r>
                        <w:rPr>
                          <w:rFonts w:hint="eastAsia"/>
                        </w:rPr>
                        <w:t>结</w:t>
                      </w:r>
                    </w:p>
                    <w:p w14:paraId="2D24AA85">
                      <w:pPr>
                        <w:jc w:val="center"/>
                      </w:pPr>
                      <w:r>
                        <w:rPr>
                          <w:rFonts w:hint="eastAsia"/>
                        </w:rPr>
                        <w:t>构</w:t>
                      </w:r>
                    </w:p>
                    <w:p w14:paraId="72AE6B48">
                      <w:pPr>
                        <w:jc w:val="center"/>
                      </w:pPr>
                      <w:r>
                        <w:rPr>
                          <w:rFonts w:hint="eastAsia"/>
                        </w:rPr>
                        <w:t>、</w:t>
                      </w:r>
                    </w:p>
                    <w:p w14:paraId="2856A77D">
                      <w:pPr>
                        <w:jc w:val="center"/>
                      </w:pPr>
                      <w:r>
                        <w:rPr>
                          <w:rFonts w:hint="eastAsia"/>
                        </w:rPr>
                        <w:t>课</w:t>
                      </w:r>
                    </w:p>
                    <w:p w14:paraId="1F64237B">
                      <w:pPr>
                        <w:jc w:val="center"/>
                      </w:pPr>
                      <w:r>
                        <w:rPr>
                          <w:rFonts w:hint="eastAsia"/>
                        </w:rPr>
                        <w:t>程</w:t>
                      </w:r>
                    </w:p>
                    <w:p w14:paraId="5FB1DA95">
                      <w:pPr>
                        <w:jc w:val="center"/>
                      </w:pPr>
                      <w:r>
                        <w:rPr>
                          <w:rFonts w:hint="eastAsia"/>
                        </w:rPr>
                        <w:t>设</w:t>
                      </w:r>
                    </w:p>
                    <w:p w14:paraId="451B691C">
                      <w:pPr>
                        <w:jc w:val="center"/>
                      </w:pPr>
                      <w:r>
                        <w:rPr>
                          <w:rFonts w:hint="eastAsia"/>
                        </w:rPr>
                        <w:t>置</w:t>
                      </w:r>
                    </w:p>
                    <w:p w14:paraId="479C2EFD">
                      <w:pPr>
                        <w:jc w:val="center"/>
                      </w:pPr>
                      <w:r>
                        <w:rPr>
                          <w:rFonts w:hint="eastAsia"/>
                        </w:rPr>
                        <w:t xml:space="preserve">与        </w:t>
                      </w:r>
                    </w:p>
                    <w:p w14:paraId="4DC37541">
                      <w:pPr>
                        <w:jc w:val="center"/>
                      </w:pPr>
                      <w:r>
                        <w:rPr>
                          <w:rFonts w:hint="eastAsia"/>
                        </w:rPr>
                        <w:t xml:space="preserve">考                </w:t>
                      </w:r>
                    </w:p>
                    <w:p w14:paraId="5E76142E">
                      <w:pPr>
                        <w:jc w:val="center"/>
                      </w:pPr>
                      <w:r>
                        <w:rPr>
                          <w:rFonts w:hint="eastAsia"/>
                        </w:rPr>
                        <w:t>核</w:t>
                      </w:r>
                    </w:p>
                    <w:p w14:paraId="72F1132E">
                      <w:pPr>
                        <w:jc w:val="center"/>
                      </w:pPr>
                      <w:r>
                        <w:rPr>
                          <w:rFonts w:hint="eastAsia"/>
                        </w:rPr>
                        <w:t>方</w:t>
                      </w:r>
                    </w:p>
                    <w:p w14:paraId="2579D030">
                      <w:pPr>
                        <w:jc w:val="center"/>
                      </w:pPr>
                      <w:r>
                        <w:rPr>
                          <w:rFonts w:hint="eastAsia"/>
                        </w:rPr>
                        <w:t>式</w:t>
                      </w:r>
                    </w:p>
                  </w:txbxContent>
                </v:textbox>
              </v:shape>
            </w:pict>
          </mc:Fallback>
        </mc:AlternateContent>
      </w:r>
    </w:p>
    <w:p w14:paraId="49CDD41C">
      <w:pPr>
        <w:spacing w:line="440" w:lineRule="exact"/>
        <w:ind w:firstLine="420" w:firstLineChars="200"/>
        <w:rPr>
          <w:rFonts w:hint="eastAsia" w:ascii="宋体" w:hAnsi="宋体" w:cs="宋体"/>
          <w:szCs w:val="21"/>
        </w:rPr>
      </w:pPr>
    </w:p>
    <w:p w14:paraId="784F1780">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110490</wp:posOffset>
                </wp:positionV>
                <wp:extent cx="395605" cy="906780"/>
                <wp:effectExtent l="5080" t="4445" r="5715" b="15875"/>
                <wp:wrapNone/>
                <wp:docPr id="3"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7144FD5E">
                            <w:pPr>
                              <w:jc w:val="center"/>
                            </w:pPr>
                            <w:r>
                              <w:rPr>
                                <w:rFonts w:hint="eastAsia"/>
                              </w:rPr>
                              <w:t>公共基础课</w:t>
                            </w:r>
                          </w:p>
                        </w:txbxContent>
                      </wps:txbx>
                      <wps:bodyPr rot="0" vert="eaVert" wrap="square" lIns="91440" tIns="45720" rIns="91440" bIns="45720" anchor="t" anchorCtr="0"/>
                    </wps:wsp>
                  </a:graphicData>
                </a:graphic>
              </wp:anchor>
            </w:drawing>
          </mc:Choice>
          <mc:Fallback>
            <w:pict>
              <v:shape id="文本框 4" o:spid="_x0000_s1026" o:spt="202" type="#_x0000_t202" style="position:absolute;left:0pt;margin-left:52.25pt;margin-top:8.7pt;height:71.4pt;width:31.15pt;z-index:251663360;mso-width-relative:page;mso-height-relative:page;" fillcolor="#FFFFFF" filled="t" stroked="t" coordsize="21600,21600" o:gfxdata="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WxFh1wAAAAoBAAAPAAAAAAAAAAEAIAAAACIA&#10;AABkcnMvZG93bnJldi54bWxQSwECFAAUAAAACACHTuJAzpanyUMCAACiBAAADgAAAAAAAAABACAA&#10;AAAmAQAAZHJzL2Uyb0RvYy54bWxQSwUGAAAAAAYABgBZAQAA2wUAAAAA&#10;">
                <v:fill on="t" focussize="0,0"/>
                <v:stroke color="#000000" miterlimit="0" joinstyle="miter"/>
                <v:imagedata o:title=""/>
                <o:lock v:ext="edit" aspectratio="f"/>
                <v:textbox style="layout-flow:vertical-ideographic;">
                  <w:txbxContent>
                    <w:p w14:paraId="7144FD5E">
                      <w:pPr>
                        <w:jc w:val="center"/>
                      </w:pPr>
                      <w:r>
                        <w:rPr>
                          <w:rFonts w:hint="eastAsia"/>
                        </w:rPr>
                        <w:t>公共基础课</w:t>
                      </w:r>
                    </w:p>
                  </w:txbxContent>
                </v:textbox>
              </v:shape>
            </w:pict>
          </mc:Fallback>
        </mc:AlternateContent>
      </w:r>
    </w:p>
    <w:p w14:paraId="0D4587D5">
      <w:pPr>
        <w:pStyle w:val="3"/>
        <w:tabs>
          <w:tab w:val="left" w:pos="993"/>
        </w:tabs>
        <w:spacing w:line="500" w:lineRule="exact"/>
        <w:rPr>
          <w:rFonts w:hAnsi="宋体" w:cs="宋体"/>
        </w:rPr>
      </w:pPr>
      <w:r>
        <w:rPr>
          <w:rFonts w:hint="eastAsia" w:hAnsi="宋体" w:cs="宋体"/>
        </w:rPr>
        <mc:AlternateContent>
          <mc:Choice Requires="wps">
            <w:drawing>
              <wp:anchor distT="0" distB="0" distL="114300" distR="114300" simplePos="0" relativeHeight="251672576" behindDoc="0" locked="0" layoutInCell="1" allowOverlap="1">
                <wp:simplePos x="0" y="0"/>
                <wp:positionH relativeFrom="column">
                  <wp:posOffset>-1150620</wp:posOffset>
                </wp:positionH>
                <wp:positionV relativeFrom="paragraph">
                  <wp:posOffset>1767205</wp:posOffset>
                </wp:positionV>
                <wp:extent cx="3247390" cy="0"/>
                <wp:effectExtent l="4445" t="0" r="8255" b="3810"/>
                <wp:wrapNone/>
                <wp:docPr id="4"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7" o:spid="_x0000_s1026" o:spt="32" type="#_x0000_t32" style="position:absolute;left:0pt;margin-left:-90.6pt;margin-top:139.15pt;height:0pt;width:255.7pt;rotation:5898240f;z-index:251672576;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9iN/2gAAAAwBAAAPAAAAAAAAAAEAIAAAACIA&#10;AABkcnMvZG93bnJldi54bWxQSwECFAAUAAAACACHTuJAWtsJUEACAABpBAAADgAAAAAAAAABACAA&#10;AAApAQAAZHJzL2Uyb0RvYy54bWxQSwUGAAAAAAYABgBZAQAA2wUAAAAA&#10;">
                <v:fill on="f" focussize="0,0"/>
                <v:stroke color="#000000" joinstyle="round"/>
                <v:imagedata o:title=""/>
                <o:lock v:ext="edit" aspectratio="f"/>
              </v:shape>
            </w:pict>
          </mc:Fallback>
        </mc:AlternateContent>
      </w:r>
      <w:r>
        <w:rPr>
          <w:rFonts w:hint="eastAsia" w:hAnsi="宋体" w:cs="宋体"/>
        </w:rPr>
        <mc:AlternateContent>
          <mc:Choice Requires="wps">
            <w:drawing>
              <wp:anchor distT="0" distB="0" distL="114300" distR="114300" simplePos="0" relativeHeight="251671552" behindDoc="0" locked="0" layoutInCell="1" allowOverlap="1">
                <wp:simplePos x="0" y="0"/>
                <wp:positionH relativeFrom="column">
                  <wp:posOffset>473710</wp:posOffset>
                </wp:positionH>
                <wp:positionV relativeFrom="paragraph">
                  <wp:posOffset>144145</wp:posOffset>
                </wp:positionV>
                <wp:extent cx="189865" cy="0"/>
                <wp:effectExtent l="0" t="0" r="0" b="0"/>
                <wp:wrapNone/>
                <wp:docPr id="5"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2" o:spid="_x0000_s1026" o:spt="32" type="#_x0000_t32" style="position:absolute;left:0pt;margin-left:37.3pt;margin-top:11.35pt;height:0pt;width:14.95pt;z-index:251671552;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hFtatYAAAAIAQAADwAAAAAAAAABACAAAAAiAAAAZHJzL2Rvd25yZXYu&#10;eG1sUEsBAhQAFAAAAAgAh07iQGHXeCE2AgAAWgQAAA4AAAAAAAAAAQAgAAAAJQEAAGRycy9lMm9E&#10;b2MueG1sUEsFBgAAAAAGAAYAWQEAAM0FAAAAAA==&#10;">
                <v:fill on="f" focussize="0,0"/>
                <v:stroke color="#000000" joinstyle="round"/>
                <v:imagedata o:title=""/>
                <o:lock v:ext="edit" aspectratio="f"/>
              </v:shape>
            </w:pict>
          </mc:Fallback>
        </mc:AlternateContent>
      </w:r>
      <w:r>
        <w:rPr>
          <w:rFonts w:hint="eastAsia" w:hAnsi="宋体" w:cs="宋体"/>
        </w:rPr>
        <mc:AlternateContent>
          <mc:Choice Requires="wps">
            <w:drawing>
              <wp:anchor distT="0" distB="0" distL="114300" distR="114300" simplePos="0" relativeHeight="251666432" behindDoc="0" locked="0" layoutInCell="1" allowOverlap="1">
                <wp:simplePos x="0" y="0"/>
                <wp:positionH relativeFrom="column">
                  <wp:posOffset>1483360</wp:posOffset>
                </wp:positionH>
                <wp:positionV relativeFrom="paragraph">
                  <wp:posOffset>144145</wp:posOffset>
                </wp:positionV>
                <wp:extent cx="628650" cy="650875"/>
                <wp:effectExtent l="4445" t="4445" r="14605" b="5080"/>
                <wp:wrapNone/>
                <wp:docPr id="6" name="文本框 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15DEE2D9">
                            <w:r>
                              <w:rPr>
                                <w:rFonts w:hint="eastAsia"/>
                              </w:rPr>
                              <w:t>必修</w:t>
                            </w:r>
                          </w:p>
                          <w:p w14:paraId="22B15A41">
                            <w:r>
                              <w:rPr>
                                <w:rFonts w:hint="eastAsia"/>
                              </w:rPr>
                              <w:t>（2</w:t>
                            </w:r>
                            <w:r>
                              <w:rPr>
                                <w:rFonts w:hint="eastAsia"/>
                                <w:lang w:val="en-US" w:eastAsia="zh-CN"/>
                              </w:rPr>
                              <w:t>4</w:t>
                            </w:r>
                            <w:r>
                              <w:rPr>
                                <w:rFonts w:hint="eastAsia"/>
                              </w:rPr>
                              <w:t>学分）</w:t>
                            </w:r>
                          </w:p>
                        </w:txbxContent>
                      </wps:txbx>
                      <wps:bodyPr rot="0" vert="horz" wrap="square" lIns="91440" tIns="45720" rIns="91440" bIns="45720" anchor="t" anchorCtr="0"/>
                    </wps:wsp>
                  </a:graphicData>
                </a:graphic>
              </wp:anchor>
            </w:drawing>
          </mc:Choice>
          <mc:Fallback>
            <w:pict>
              <v:shape id="文本框 3" o:spid="_x0000_s1026" o:spt="202" type="#_x0000_t202" style="position:absolute;left:0pt;margin-left:116.8pt;margin-top:11.35pt;height:51.25pt;width:49.5pt;z-index:251666432;mso-width-relative:page;mso-height-relative:page;" fillcolor="#FFFFFF" filled="t" stroked="t" coordsize="21600,21600" o:gfxdata="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&#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3U2B2AAAAAoBAAAPAAAAAAAAAAEAIAAAACIAAABk&#10;cnMvZG93bnJldi54bWxQSwECFAAUAAAACACHTuJApsf6gj8CAACgBAAADgAAAAAAAAABACAAAAAn&#10;AQAAZHJzL2Uyb0RvYy54bWxQSwUGAAAAAAYABgBZAQAA2AUAAAAA&#10;">
                <v:fill on="t" focussize="0,0"/>
                <v:stroke color="#000000" miterlimit="0" joinstyle="miter"/>
                <v:imagedata o:title=""/>
                <o:lock v:ext="edit" aspectratio="f"/>
                <v:textbox>
                  <w:txbxContent>
                    <w:p w14:paraId="15DEE2D9">
                      <w:r>
                        <w:rPr>
                          <w:rFonts w:hint="eastAsia"/>
                        </w:rPr>
                        <w:t>必修</w:t>
                      </w:r>
                    </w:p>
                    <w:p w14:paraId="22B15A41">
                      <w:r>
                        <w:rPr>
                          <w:rFonts w:hint="eastAsia"/>
                        </w:rPr>
                        <w:t>（2</w:t>
                      </w:r>
                      <w:r>
                        <w:rPr>
                          <w:rFonts w:hint="eastAsia"/>
                          <w:lang w:val="en-US" w:eastAsia="zh-CN"/>
                        </w:rPr>
                        <w:t>4</w:t>
                      </w:r>
                      <w:r>
                        <w:rPr>
                          <w:rFonts w:hint="eastAsia"/>
                        </w:rPr>
                        <w:t>学分）</w:t>
                      </w:r>
                    </w:p>
                  </w:txbxContent>
                </v:textbox>
              </v:shape>
            </w:pict>
          </mc:Fallback>
        </mc:AlternateContent>
      </w:r>
      <w:r>
        <w:rPr>
          <w:rFonts w:hint="eastAsia" w:hAnsi="宋体" w:cs="宋体"/>
        </w:rPr>
        <w:t xml:space="preserve">      </w:t>
      </w:r>
    </w:p>
    <w:p w14:paraId="3F78B372">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76672" behindDoc="0" locked="0" layoutInCell="1" allowOverlap="1">
                <wp:simplePos x="0" y="0"/>
                <wp:positionH relativeFrom="column">
                  <wp:posOffset>2112010</wp:posOffset>
                </wp:positionH>
                <wp:positionV relativeFrom="paragraph">
                  <wp:posOffset>133350</wp:posOffset>
                </wp:positionV>
                <wp:extent cx="187325" cy="0"/>
                <wp:effectExtent l="0" t="0" r="0" b="0"/>
                <wp:wrapNone/>
                <wp:docPr id="7"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5" o:spid="_x0000_s1026" o:spt="32" type="#_x0000_t32" style="position:absolute;left:0pt;margin-left:166.3pt;margin-top:10.5pt;height:0pt;width:14.75pt;z-index:251676672;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FumA9YAAAAJAQAADwAAAAAAAAABACAAAAAiAAAAZHJzL2Rvd25yZXYu&#10;eG1sUEsBAhQAFAAAAAgAh07iQJgiZiI2AgAAWgQAAA4AAAAAAAAAAQAgAAAAJQEAAGRycy9lMm9E&#10;b2MueG1sUEsFBgAAAAAGAAYAWQEAAM0FAAAAAA==&#10;">
                <v:fill on="f" focussize="0,0"/>
                <v:stroke color="#000000" joinstyle="round"/>
                <v:imagedata o:title=""/>
                <o:lock v:ext="edit" aspectratio="f"/>
              </v:shape>
            </w:pict>
          </mc:Fallback>
        </mc:AlternateContent>
      </w:r>
      <w:r>
        <w:rPr>
          <w:rFonts w:hAnsi="宋体" w:cs="宋体"/>
        </w:rPr>
        <mc:AlternateContent>
          <mc:Choice Requires="wps">
            <w:drawing>
              <wp:anchor distT="0" distB="0" distL="114300" distR="114300" simplePos="0" relativeHeight="251674624" behindDoc="0" locked="0" layoutInCell="1" allowOverlap="1">
                <wp:simplePos x="0" y="0"/>
                <wp:positionH relativeFrom="column">
                  <wp:posOffset>1059180</wp:posOffset>
                </wp:positionH>
                <wp:positionV relativeFrom="paragraph">
                  <wp:posOffset>31115</wp:posOffset>
                </wp:positionV>
                <wp:extent cx="424180" cy="7620"/>
                <wp:effectExtent l="0" t="4445" r="7620" b="6985"/>
                <wp:wrapNone/>
                <wp:docPr id="8"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6" o:spid="_x0000_s1026" o:spt="32" type="#_x0000_t32" style="position:absolute;left:0pt;margin-left:83.4pt;margin-top:2.45pt;height:0.6pt;width:33.4pt;z-index:251674624;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6IHfNUAAAAHAQAADwAAAAAAAAABACAAAAAiAAAAZHJzL2Rvd25y&#10;ZXYueG1sUEsBAhQAFAAAAAgAh07iQCD4gxk6AgAAXQQAAA4AAAAAAAAAAQAgAAAAJAEAAGRycy9l&#10;Mm9Eb2MueG1sUEsFBgAAAAAGAAYAWQEAANAFAAAAAA==&#10;">
                <v:fill on="f" focussize="0,0"/>
                <v:stroke color="#000000" joinstyle="round"/>
                <v:imagedata o:title=""/>
                <o:lock v:ext="edit" aspectratio="f"/>
              </v:shape>
            </w:pict>
          </mc:Fallback>
        </mc:AlternateContent>
      </w:r>
    </w:p>
    <w:p w14:paraId="1488F7AE">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60288" behindDoc="0" locked="0" layoutInCell="1" allowOverlap="1">
                <wp:simplePos x="0" y="0"/>
                <wp:positionH relativeFrom="column">
                  <wp:posOffset>2291080</wp:posOffset>
                </wp:positionH>
                <wp:positionV relativeFrom="paragraph">
                  <wp:posOffset>316865</wp:posOffset>
                </wp:positionV>
                <wp:extent cx="3371850" cy="1647825"/>
                <wp:effectExtent l="4445" t="4445" r="14605" b="11430"/>
                <wp:wrapNone/>
                <wp:docPr id="9"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19EB5850">
                            <w:pPr>
                              <w:rPr>
                                <w:rFonts w:hint="eastAsia" w:ascii="宋体" w:hAnsi="宋体" w:cs="宋体"/>
                                <w:color w:val="000000"/>
                                <w:kern w:val="0"/>
                                <w:sz w:val="20"/>
                                <w:szCs w:val="20"/>
                              </w:rPr>
                            </w:pPr>
                            <w:r>
                              <w:rPr>
                                <w:rFonts w:hint="eastAsia" w:ascii="宋体" w:hAnsi="宋体" w:cs="宋体"/>
                                <w:color w:val="000000"/>
                                <w:kern w:val="0"/>
                                <w:sz w:val="20"/>
                                <w:szCs w:val="20"/>
                              </w:rPr>
                              <w:t>1.人体解剖学（6学分，考查）</w:t>
                            </w:r>
                          </w:p>
                          <w:p w14:paraId="632F774E">
                            <w:pPr>
                              <w:rPr>
                                <w:rFonts w:hint="eastAsia" w:ascii="宋体" w:hAnsi="宋体" w:cs="宋体"/>
                                <w:color w:val="000000"/>
                                <w:kern w:val="0"/>
                                <w:sz w:val="20"/>
                                <w:szCs w:val="20"/>
                              </w:rPr>
                            </w:pPr>
                            <w:r>
                              <w:rPr>
                                <w:rFonts w:hint="eastAsia" w:ascii="宋体" w:hAnsi="宋体" w:cs="宋体"/>
                                <w:color w:val="000000"/>
                                <w:kern w:val="0"/>
                                <w:sz w:val="20"/>
                                <w:szCs w:val="20"/>
                              </w:rPr>
                              <w:t>2.生理学（7学分，考查）</w:t>
                            </w:r>
                          </w:p>
                          <w:p w14:paraId="59E48669">
                            <w:pPr>
                              <w:rPr>
                                <w:rFonts w:hint="eastAsia" w:ascii="宋体" w:hAnsi="宋体" w:cs="宋体"/>
                                <w:color w:val="000000"/>
                                <w:kern w:val="0"/>
                                <w:sz w:val="20"/>
                                <w:szCs w:val="20"/>
                              </w:rPr>
                            </w:pPr>
                            <w:r>
                              <w:rPr>
                                <w:rFonts w:hint="eastAsia" w:ascii="宋体" w:hAnsi="宋体" w:cs="宋体"/>
                                <w:color w:val="000000"/>
                                <w:kern w:val="0"/>
                                <w:sz w:val="20"/>
                                <w:szCs w:val="20"/>
                              </w:rPr>
                              <w:t>3.护理学基础（9学分，考试）</w:t>
                            </w:r>
                          </w:p>
                          <w:p w14:paraId="5F96A239">
                            <w:pPr>
                              <w:rPr>
                                <w:rFonts w:hint="eastAsia" w:ascii="宋体" w:hAnsi="宋体" w:cs="宋体"/>
                                <w:color w:val="000000"/>
                                <w:kern w:val="0"/>
                                <w:sz w:val="20"/>
                                <w:szCs w:val="20"/>
                              </w:rPr>
                            </w:pPr>
                            <w:r>
                              <w:rPr>
                                <w:rFonts w:hint="eastAsia" w:ascii="宋体" w:hAnsi="宋体" w:cs="宋体"/>
                                <w:color w:val="000000"/>
                                <w:kern w:val="0"/>
                                <w:sz w:val="20"/>
                                <w:szCs w:val="20"/>
                              </w:rPr>
                              <w:t>4.健康评估（6学分，考试</w:t>
                            </w:r>
                            <w:r>
                              <w:rPr>
                                <w:rFonts w:ascii="宋体" w:hAnsi="宋体" w:cs="宋体"/>
                                <w:color w:val="000000"/>
                                <w:kern w:val="0"/>
                                <w:sz w:val="20"/>
                                <w:szCs w:val="20"/>
                              </w:rPr>
                              <w:t>）</w:t>
                            </w:r>
                          </w:p>
                          <w:p w14:paraId="2F00E04D">
                            <w:pPr>
                              <w:rPr>
                                <w:rFonts w:hint="eastAsia" w:ascii="宋体" w:hAnsi="宋体" w:cs="宋体"/>
                                <w:color w:val="000000"/>
                                <w:kern w:val="0"/>
                                <w:sz w:val="20"/>
                                <w:szCs w:val="20"/>
                              </w:rPr>
                            </w:pPr>
                            <w:r>
                              <w:rPr>
                                <w:rFonts w:hint="eastAsia" w:ascii="宋体" w:hAnsi="宋体" w:cs="宋体"/>
                                <w:color w:val="000000"/>
                                <w:kern w:val="0"/>
                                <w:sz w:val="20"/>
                                <w:szCs w:val="20"/>
                              </w:rPr>
                              <w:t>5.内科护理学（8学分，考试）</w:t>
                            </w:r>
                          </w:p>
                          <w:p w14:paraId="4FA9B234">
                            <w:pPr>
                              <w:rPr>
                                <w:rFonts w:hint="eastAsia" w:ascii="宋体" w:hAnsi="宋体" w:cs="宋体"/>
                                <w:color w:val="000000"/>
                                <w:kern w:val="0"/>
                                <w:sz w:val="20"/>
                                <w:szCs w:val="20"/>
                              </w:rPr>
                            </w:pPr>
                            <w:r>
                              <w:rPr>
                                <w:rFonts w:hint="eastAsia" w:ascii="宋体" w:hAnsi="宋体" w:cs="宋体"/>
                                <w:color w:val="000000"/>
                                <w:kern w:val="0"/>
                                <w:sz w:val="20"/>
                                <w:szCs w:val="20"/>
                              </w:rPr>
                              <w:t>6.外科护理学（8学分，考试）</w:t>
                            </w:r>
                          </w:p>
                          <w:p w14:paraId="22DAEF04">
                            <w:pPr>
                              <w:rPr>
                                <w:rFonts w:hint="eastAsia" w:ascii="宋体" w:hAnsi="宋体" w:cs="宋体"/>
                                <w:color w:val="000000"/>
                                <w:kern w:val="0"/>
                                <w:sz w:val="20"/>
                                <w:szCs w:val="20"/>
                              </w:rPr>
                            </w:pPr>
                            <w:r>
                              <w:rPr>
                                <w:rFonts w:hint="eastAsia" w:ascii="宋体" w:hAnsi="宋体" w:cs="宋体"/>
                                <w:color w:val="000000"/>
                                <w:kern w:val="0"/>
                                <w:sz w:val="20"/>
                                <w:szCs w:val="20"/>
                              </w:rPr>
                              <w:t>7.儿科护理学（6学分，考试）</w:t>
                            </w:r>
                          </w:p>
                          <w:p w14:paraId="4229DABB">
                            <w:pPr>
                              <w:rPr>
                                <w:rFonts w:hint="eastAsia" w:ascii="宋体" w:hAnsi="宋体" w:cs="宋体"/>
                                <w:color w:val="000000"/>
                                <w:kern w:val="0"/>
                                <w:sz w:val="20"/>
                                <w:szCs w:val="20"/>
                              </w:rPr>
                            </w:pPr>
                            <w:r>
                              <w:rPr>
                                <w:rFonts w:hint="eastAsia" w:ascii="宋体" w:hAnsi="宋体" w:cs="宋体"/>
                                <w:color w:val="000000"/>
                                <w:kern w:val="0"/>
                                <w:sz w:val="20"/>
                                <w:szCs w:val="20"/>
                              </w:rPr>
                              <w:t>8.妇产科护理（6学分，考试）</w:t>
                            </w:r>
                          </w:p>
                        </w:txbxContent>
                      </wps:txbx>
                      <wps:bodyPr rot="0" vert="horz" wrap="square" lIns="91440" tIns="45720" rIns="91440" bIns="45720" anchor="t" anchorCtr="0"/>
                    </wps:wsp>
                  </a:graphicData>
                </a:graphic>
              </wp:anchor>
            </w:drawing>
          </mc:Choice>
          <mc:Fallback>
            <w:pict>
              <v:shape id="文本框 1" o:spid="_x0000_s1026" o:spt="202" type="#_x0000_t202" style="position:absolute;left:0pt;margin-left:180.4pt;margin-top:24.95pt;height:129.75pt;width:265.5pt;z-index:251660288;mso-width-relative:page;mso-height-relative:page;" fillcolor="#FFFFFF" filled="t" stroked="t" coordsize="21600,21600" o:gfxdata="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HTVavaAAAACgEAAA8AAAAAAAAAAQAgAAAA&#10;IgAAAGRycy9kb3ducmV2LnhtbFBLAQIUABQAAAAIAIdO4kBx+l3QQgIAAKIEAAAOAAAAAAAAAAEA&#10;IAAAACkBAABkcnMvZTJvRG9jLnhtbFBLBQYAAAAABgAGAFkBAADdBQAAAAA=&#10;">
                <v:fill on="t" focussize="0,0"/>
                <v:stroke color="#000000" miterlimit="0" joinstyle="miter"/>
                <v:imagedata o:title=""/>
                <o:lock v:ext="edit" aspectratio="f"/>
                <v:textbox>
                  <w:txbxContent>
                    <w:p w14:paraId="19EB5850">
                      <w:pPr>
                        <w:rPr>
                          <w:rFonts w:hint="eastAsia" w:ascii="宋体" w:hAnsi="宋体" w:cs="宋体"/>
                          <w:color w:val="000000"/>
                          <w:kern w:val="0"/>
                          <w:sz w:val="20"/>
                          <w:szCs w:val="20"/>
                        </w:rPr>
                      </w:pPr>
                      <w:r>
                        <w:rPr>
                          <w:rFonts w:hint="eastAsia" w:ascii="宋体" w:hAnsi="宋体" w:cs="宋体"/>
                          <w:color w:val="000000"/>
                          <w:kern w:val="0"/>
                          <w:sz w:val="20"/>
                          <w:szCs w:val="20"/>
                        </w:rPr>
                        <w:t>1.人体解剖学（6学分，考查）</w:t>
                      </w:r>
                    </w:p>
                    <w:p w14:paraId="632F774E">
                      <w:pPr>
                        <w:rPr>
                          <w:rFonts w:hint="eastAsia" w:ascii="宋体" w:hAnsi="宋体" w:cs="宋体"/>
                          <w:color w:val="000000"/>
                          <w:kern w:val="0"/>
                          <w:sz w:val="20"/>
                          <w:szCs w:val="20"/>
                        </w:rPr>
                      </w:pPr>
                      <w:r>
                        <w:rPr>
                          <w:rFonts w:hint="eastAsia" w:ascii="宋体" w:hAnsi="宋体" w:cs="宋体"/>
                          <w:color w:val="000000"/>
                          <w:kern w:val="0"/>
                          <w:sz w:val="20"/>
                          <w:szCs w:val="20"/>
                        </w:rPr>
                        <w:t>2.生理学（7学分，考查）</w:t>
                      </w:r>
                    </w:p>
                    <w:p w14:paraId="59E48669">
                      <w:pPr>
                        <w:rPr>
                          <w:rFonts w:hint="eastAsia" w:ascii="宋体" w:hAnsi="宋体" w:cs="宋体"/>
                          <w:color w:val="000000"/>
                          <w:kern w:val="0"/>
                          <w:sz w:val="20"/>
                          <w:szCs w:val="20"/>
                        </w:rPr>
                      </w:pPr>
                      <w:r>
                        <w:rPr>
                          <w:rFonts w:hint="eastAsia" w:ascii="宋体" w:hAnsi="宋体" w:cs="宋体"/>
                          <w:color w:val="000000"/>
                          <w:kern w:val="0"/>
                          <w:sz w:val="20"/>
                          <w:szCs w:val="20"/>
                        </w:rPr>
                        <w:t>3.护理学基础（9学分，考试）</w:t>
                      </w:r>
                    </w:p>
                    <w:p w14:paraId="5F96A239">
                      <w:pPr>
                        <w:rPr>
                          <w:rFonts w:hint="eastAsia" w:ascii="宋体" w:hAnsi="宋体" w:cs="宋体"/>
                          <w:color w:val="000000"/>
                          <w:kern w:val="0"/>
                          <w:sz w:val="20"/>
                          <w:szCs w:val="20"/>
                        </w:rPr>
                      </w:pPr>
                      <w:r>
                        <w:rPr>
                          <w:rFonts w:hint="eastAsia" w:ascii="宋体" w:hAnsi="宋体" w:cs="宋体"/>
                          <w:color w:val="000000"/>
                          <w:kern w:val="0"/>
                          <w:sz w:val="20"/>
                          <w:szCs w:val="20"/>
                        </w:rPr>
                        <w:t>4.健康评估（6学分，考试</w:t>
                      </w:r>
                      <w:r>
                        <w:rPr>
                          <w:rFonts w:ascii="宋体" w:hAnsi="宋体" w:cs="宋体"/>
                          <w:color w:val="000000"/>
                          <w:kern w:val="0"/>
                          <w:sz w:val="20"/>
                          <w:szCs w:val="20"/>
                        </w:rPr>
                        <w:t>）</w:t>
                      </w:r>
                    </w:p>
                    <w:p w14:paraId="2F00E04D">
                      <w:pPr>
                        <w:rPr>
                          <w:rFonts w:hint="eastAsia" w:ascii="宋体" w:hAnsi="宋体" w:cs="宋体"/>
                          <w:color w:val="000000"/>
                          <w:kern w:val="0"/>
                          <w:sz w:val="20"/>
                          <w:szCs w:val="20"/>
                        </w:rPr>
                      </w:pPr>
                      <w:r>
                        <w:rPr>
                          <w:rFonts w:hint="eastAsia" w:ascii="宋体" w:hAnsi="宋体" w:cs="宋体"/>
                          <w:color w:val="000000"/>
                          <w:kern w:val="0"/>
                          <w:sz w:val="20"/>
                          <w:szCs w:val="20"/>
                        </w:rPr>
                        <w:t>5.内科护理学（8学分，考试）</w:t>
                      </w:r>
                    </w:p>
                    <w:p w14:paraId="4FA9B234">
                      <w:pPr>
                        <w:rPr>
                          <w:rFonts w:hint="eastAsia" w:ascii="宋体" w:hAnsi="宋体" w:cs="宋体"/>
                          <w:color w:val="000000"/>
                          <w:kern w:val="0"/>
                          <w:sz w:val="20"/>
                          <w:szCs w:val="20"/>
                        </w:rPr>
                      </w:pPr>
                      <w:r>
                        <w:rPr>
                          <w:rFonts w:hint="eastAsia" w:ascii="宋体" w:hAnsi="宋体" w:cs="宋体"/>
                          <w:color w:val="000000"/>
                          <w:kern w:val="0"/>
                          <w:sz w:val="20"/>
                          <w:szCs w:val="20"/>
                        </w:rPr>
                        <w:t>6.外科护理学（8学分，考试）</w:t>
                      </w:r>
                    </w:p>
                    <w:p w14:paraId="22DAEF04">
                      <w:pPr>
                        <w:rPr>
                          <w:rFonts w:hint="eastAsia" w:ascii="宋体" w:hAnsi="宋体" w:cs="宋体"/>
                          <w:color w:val="000000"/>
                          <w:kern w:val="0"/>
                          <w:sz w:val="20"/>
                          <w:szCs w:val="20"/>
                        </w:rPr>
                      </w:pPr>
                      <w:r>
                        <w:rPr>
                          <w:rFonts w:hint="eastAsia" w:ascii="宋体" w:hAnsi="宋体" w:cs="宋体"/>
                          <w:color w:val="000000"/>
                          <w:kern w:val="0"/>
                          <w:sz w:val="20"/>
                          <w:szCs w:val="20"/>
                        </w:rPr>
                        <w:t>7.儿科护理学（6学分，考试）</w:t>
                      </w:r>
                    </w:p>
                    <w:p w14:paraId="4229DABB">
                      <w:pPr>
                        <w:rPr>
                          <w:rFonts w:hint="eastAsia" w:ascii="宋体" w:hAnsi="宋体" w:cs="宋体"/>
                          <w:color w:val="000000"/>
                          <w:kern w:val="0"/>
                          <w:sz w:val="20"/>
                          <w:szCs w:val="20"/>
                        </w:rPr>
                      </w:pPr>
                      <w:r>
                        <w:rPr>
                          <w:rFonts w:hint="eastAsia" w:ascii="宋体" w:hAnsi="宋体" w:cs="宋体"/>
                          <w:color w:val="000000"/>
                          <w:kern w:val="0"/>
                          <w:sz w:val="20"/>
                          <w:szCs w:val="20"/>
                        </w:rPr>
                        <w:t>8.妇产科护理（6学分，考试）</w:t>
                      </w:r>
                    </w:p>
                  </w:txbxContent>
                </v:textbox>
              </v:shape>
            </w:pict>
          </mc:Fallback>
        </mc:AlternateContent>
      </w:r>
    </w:p>
    <w:p w14:paraId="65928AD3">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188595</wp:posOffset>
                </wp:positionV>
                <wp:extent cx="395605" cy="926465"/>
                <wp:effectExtent l="4445" t="4445" r="6350" b="8890"/>
                <wp:wrapNone/>
                <wp:docPr id="10"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3AD3918E">
                            <w:pPr>
                              <w:jc w:val="center"/>
                            </w:pPr>
                            <w:r>
                              <w:rPr>
                                <w:rFonts w:hint="eastAsia"/>
                              </w:rPr>
                              <w:t>专业基础课</w:t>
                            </w:r>
                          </w:p>
                        </w:txbxContent>
                      </wps:txbx>
                      <wps:bodyPr rot="0" vert="eaVert" wrap="square" lIns="91440" tIns="45720" rIns="91440" bIns="45720" anchor="t" anchorCtr="0"/>
                    </wps:wsp>
                  </a:graphicData>
                </a:graphic>
              </wp:anchor>
            </w:drawing>
          </mc:Choice>
          <mc:Fallback>
            <w:pict>
              <v:shape id="文本框 23" o:spid="_x0000_s1026" o:spt="202" type="#_x0000_t202" style="position:absolute;left:0pt;margin-left:52.25pt;margin-top:14.85pt;height:72.95pt;width:31.15pt;z-index:251664384;mso-width-relative:page;mso-height-relative:page;" fillcolor="#FFFFFF" filled="t" stroked="t" coordsize="21600,21600" o:gfxdata="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LcYpnZAAAACgEAAA8AAAAAAAAAAQAgAAAAIgAA&#10;AGRycy9kb3ducmV2LnhtbFBLAQIUABQAAAAIAIdO4kCUxYtyQAIAAKQEAAAOAAAAAAAAAAEAIAAA&#10;ACgBAABkcnMvZTJvRG9jLnhtbFBLBQYAAAAABgAGAFkBAADaBQAAAAA=&#10;">
                <v:fill on="t" focussize="0,0"/>
                <v:stroke color="#000000" miterlimit="0" joinstyle="miter"/>
                <v:imagedata o:title=""/>
                <o:lock v:ext="edit" aspectratio="f"/>
                <v:textbox style="layout-flow:vertical-ideographic;">
                  <w:txbxContent>
                    <w:p w14:paraId="3AD3918E">
                      <w:pPr>
                        <w:jc w:val="center"/>
                      </w:pPr>
                      <w:r>
                        <w:rPr>
                          <w:rFonts w:hint="eastAsia"/>
                        </w:rPr>
                        <w:t>专业基础课</w:t>
                      </w:r>
                    </w:p>
                  </w:txbxContent>
                </v:textbox>
              </v:shape>
            </w:pict>
          </mc:Fallback>
        </mc:AlternateContent>
      </w:r>
      <w:r>
        <w:rPr>
          <w:rFonts w:hint="eastAsia" w:hAnsi="宋体" w:cs="宋体"/>
        </w:rPr>
        <w:t xml:space="preserve">         </w:t>
      </w:r>
    </w:p>
    <w:p w14:paraId="41E4BED5">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307340</wp:posOffset>
                </wp:positionV>
                <wp:extent cx="424180" cy="0"/>
                <wp:effectExtent l="0" t="0" r="0" b="0"/>
                <wp:wrapNone/>
                <wp:docPr id="11"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9" o:spid="_x0000_s1026" o:spt="32" type="#_x0000_t32" style="position:absolute;left:0pt;margin-left:83.4pt;margin-top:24.2pt;height:0pt;width:33.4pt;z-index:251675648;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KWX3NcAAAAJAQAADwAAAAAAAAABACAAAAAiAAAAZHJzL2Rvd25y&#10;ZXYueG1sUEsBAhQAFAAAAAgAh07iQN5XLM04AgAAXAQAAA4AAAAAAAAAAQAgAAAAJgEAAGRycy9l&#10;Mm9Eb2MueG1sUEsFBgAAAAAGAAYAWQEAANAFAAAAAA==&#10;">
                <v:fill on="f" focussize="0,0"/>
                <v:stroke color="#000000" joinstyle="round"/>
                <v:imagedata o:title=""/>
                <o:lock v:ext="edit" aspectratio="f"/>
              </v:shape>
            </w:pict>
          </mc:Fallback>
        </mc:AlternateContent>
      </w:r>
      <w:r>
        <w:rPr>
          <w:rFonts w:hAnsi="宋体" w:cs="宋体"/>
        </w:rPr>
        <mc:AlternateContent>
          <mc:Choice Requires="wps">
            <w:drawing>
              <wp:anchor distT="0" distB="0" distL="114300" distR="114300" simplePos="0" relativeHeight="251667456" behindDoc="0" locked="0" layoutInCell="1" allowOverlap="1">
                <wp:simplePos x="0" y="0"/>
                <wp:positionH relativeFrom="column">
                  <wp:posOffset>1483360</wp:posOffset>
                </wp:positionH>
                <wp:positionV relativeFrom="paragraph">
                  <wp:posOffset>36830</wp:posOffset>
                </wp:positionV>
                <wp:extent cx="628650" cy="650875"/>
                <wp:effectExtent l="4445" t="4445" r="14605" b="5080"/>
                <wp:wrapNone/>
                <wp:docPr id="12"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16E6B08B">
                            <w:r>
                              <w:rPr>
                                <w:rFonts w:hint="eastAsia"/>
                              </w:rPr>
                              <w:t>必修</w:t>
                            </w:r>
                          </w:p>
                          <w:p w14:paraId="2B0F77C0">
                            <w:r>
                              <w:rPr>
                                <w:rFonts w:hint="eastAsia"/>
                              </w:rPr>
                              <w:t>（56学分）</w:t>
                            </w:r>
                          </w:p>
                        </w:txbxContent>
                      </wps:txbx>
                      <wps:bodyPr rot="0" vert="horz" wrap="square" lIns="91440" tIns="45720" rIns="91440" bIns="45720" anchor="t" anchorCtr="0"/>
                    </wps:wsp>
                  </a:graphicData>
                </a:graphic>
              </wp:anchor>
            </w:drawing>
          </mc:Choice>
          <mc:Fallback>
            <w:pict>
              <v:shape id="文本框 13" o:spid="_x0000_s1026" o:spt="202" type="#_x0000_t202" style="position:absolute;left:0pt;margin-left:116.8pt;margin-top:2.9pt;height:51.25pt;width:49.5pt;z-index:251667456;mso-width-relative:page;mso-height-relative:page;" fillcolor="#FFFFFF" filled="t" stroked="t" coordsize="21600,21600" o:gfxdata="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&#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ApwL1wAAAAkBAAAPAAAAAAAAAAEAIAAAACIAAABk&#10;cnMvZG93bnJldi54bWxQSwECFAAUAAAACACHTuJA7aTj50ACAACiBAAADgAAAAAAAAABACAAAAAm&#10;AQAAZHJzL2Uyb0RvYy54bWxQSwUGAAAAAAYABgBZAQAA2AUAAAAA&#10;">
                <v:fill on="t" focussize="0,0"/>
                <v:stroke color="#000000" miterlimit="0" joinstyle="miter"/>
                <v:imagedata o:title=""/>
                <o:lock v:ext="edit" aspectratio="f"/>
                <v:textbox>
                  <w:txbxContent>
                    <w:p w14:paraId="16E6B08B">
                      <w:r>
                        <w:rPr>
                          <w:rFonts w:hint="eastAsia"/>
                        </w:rPr>
                        <w:t>必修</w:t>
                      </w:r>
                    </w:p>
                    <w:p w14:paraId="2B0F77C0">
                      <w:r>
                        <w:rPr>
                          <w:rFonts w:hint="eastAsia"/>
                        </w:rPr>
                        <w:t>（56学分）</w:t>
                      </w:r>
                    </w:p>
                  </w:txbxContent>
                </v:textbox>
              </v:shape>
            </w:pict>
          </mc:Fallback>
        </mc:AlternateContent>
      </w:r>
    </w:p>
    <w:p w14:paraId="7F79C6B8">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85090</wp:posOffset>
                </wp:positionV>
                <wp:extent cx="159385" cy="7620"/>
                <wp:effectExtent l="0" t="0" r="0" b="0"/>
                <wp:wrapNone/>
                <wp:docPr id="13"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24" o:spid="_x0000_s1026" o:spt="32" type="#_x0000_t32" style="position:absolute;left:0pt;margin-left:166.3pt;margin-top:6.7pt;height:0.6pt;width:12.55pt;z-index:251677696;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k30f9gAAAAJAQAADwAAAAAAAAABACAAAAAiAAAAZHJz&#10;L2Rvd25yZXYueG1sUEsBAhQAFAAAAAgAh07iQG1vU7I9AgAAXwQAAA4AAAAAAAAAAQAgAAAAJwEA&#10;AGRycy9lMm9Eb2MueG1sUEsFBgAAAAAGAAYAWQEAANYFAAAAAA==&#10;">
                <v:fill on="f" focussize="0,0"/>
                <v:stroke color="#000000" joinstyle="round"/>
                <v:imagedata o:title=""/>
                <o:lock v:ext="edit" aspectratio="f"/>
              </v:shape>
            </w:pict>
          </mc:Fallback>
        </mc:AlternateContent>
      </w:r>
    </w:p>
    <w:p w14:paraId="7DC97CC6">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70528" behindDoc="0" locked="0" layoutInCell="1" allowOverlap="1">
                <wp:simplePos x="0" y="0"/>
                <wp:positionH relativeFrom="column">
                  <wp:posOffset>233045</wp:posOffset>
                </wp:positionH>
                <wp:positionV relativeFrom="paragraph">
                  <wp:posOffset>52705</wp:posOffset>
                </wp:positionV>
                <wp:extent cx="430530" cy="0"/>
                <wp:effectExtent l="0" t="0" r="0" b="0"/>
                <wp:wrapNone/>
                <wp:docPr id="14"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1" o:spid="_x0000_s1026" o:spt="32" type="#_x0000_t32" style="position:absolute;left:0pt;margin-left:18.35pt;margin-top:4.15pt;height:0pt;width:33.9pt;z-index:251670528;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qXXt0wAAAAYBAAAPAAAAAAAAAAEAIAAAACIAAABkcnMvZG93bnJldi54&#10;bWxQSwECFAAUAAAACACHTuJALU4D0jgCAABcBAAADgAAAAAAAAABACAAAAAiAQAAZHJzL2Uyb0Rv&#10;Yy54bWxQSwUGAAAAAAYABgBZAQAAzAUAAAAA&#10;">
                <v:fill on="f" focussize="0,0"/>
                <v:stroke color="#000000" joinstyle="round"/>
                <v:imagedata o:title=""/>
                <o:lock v:ext="edit" aspectratio="f"/>
              </v:shape>
            </w:pict>
          </mc:Fallback>
        </mc:AlternateContent>
      </w:r>
    </w:p>
    <w:p w14:paraId="35C4A28E">
      <w:pPr>
        <w:pStyle w:val="3"/>
        <w:tabs>
          <w:tab w:val="left" w:pos="993"/>
        </w:tabs>
        <w:spacing w:line="500" w:lineRule="exact"/>
        <w:rPr>
          <w:rFonts w:hAnsi="宋体" w:cs="宋体"/>
        </w:rPr>
      </w:pPr>
    </w:p>
    <w:p w14:paraId="539CE758">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2317750</wp:posOffset>
                </wp:positionH>
                <wp:positionV relativeFrom="paragraph">
                  <wp:posOffset>201930</wp:posOffset>
                </wp:positionV>
                <wp:extent cx="3371850" cy="721995"/>
                <wp:effectExtent l="4445" t="4445" r="14605" b="10160"/>
                <wp:wrapNone/>
                <wp:docPr id="15" name="文本框 21"/>
                <wp:cNvGraphicFramePr/>
                <a:graphic xmlns:a="http://schemas.openxmlformats.org/drawingml/2006/main">
                  <a:graphicData uri="http://schemas.microsoft.com/office/word/2010/wordprocessingShape">
                    <wps:wsp>
                      <wps:cNvSpPr txBox="1"/>
                      <wps:spPr>
                        <a:xfrm>
                          <a:off x="0" y="0"/>
                          <a:ext cx="3371850" cy="72199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258056B5">
                            <w:pPr>
                              <w:rPr>
                                <w:rFonts w:hint="eastAsia" w:ascii="宋体" w:hAnsi="宋体" w:cs="宋体"/>
                                <w:color w:val="000000"/>
                                <w:kern w:val="0"/>
                                <w:sz w:val="20"/>
                                <w:szCs w:val="20"/>
                              </w:rPr>
                            </w:pPr>
                            <w:r>
                              <w:rPr>
                                <w:rFonts w:hint="eastAsia" w:ascii="宋体" w:hAnsi="宋体" w:cs="宋体"/>
                                <w:color w:val="000000"/>
                                <w:kern w:val="0"/>
                                <w:sz w:val="20"/>
                                <w:szCs w:val="20"/>
                              </w:rPr>
                              <w:t>1.老年护理学（5学分、考查）</w:t>
                            </w:r>
                          </w:p>
                          <w:p w14:paraId="478B2ADB">
                            <w:pPr>
                              <w:rPr>
                                <w:rFonts w:hint="eastAsia" w:ascii="宋体" w:hAnsi="宋体" w:cs="宋体"/>
                                <w:color w:val="000000"/>
                                <w:kern w:val="0"/>
                                <w:sz w:val="20"/>
                                <w:szCs w:val="20"/>
                              </w:rPr>
                            </w:pPr>
                            <w:r>
                              <w:rPr>
                                <w:rFonts w:hint="eastAsia" w:ascii="宋体" w:hAnsi="宋体" w:cs="宋体"/>
                                <w:color w:val="000000"/>
                                <w:kern w:val="0"/>
                                <w:sz w:val="20"/>
                                <w:szCs w:val="20"/>
                              </w:rPr>
                              <w:t>2.中医护理（4学分、考查）</w:t>
                            </w:r>
                          </w:p>
                          <w:p w14:paraId="40F7E9E0">
                            <w:pPr>
                              <w:rPr>
                                <w:rFonts w:hint="eastAsia" w:ascii="宋体" w:hAnsi="宋体" w:cs="宋体"/>
                                <w:color w:val="000000"/>
                                <w:kern w:val="0"/>
                                <w:sz w:val="20"/>
                                <w:szCs w:val="20"/>
                              </w:rPr>
                            </w:pPr>
                            <w:r>
                              <w:rPr>
                                <w:rFonts w:hint="eastAsia" w:ascii="宋体" w:hAnsi="宋体" w:cs="宋体"/>
                                <w:color w:val="000000"/>
                                <w:kern w:val="0"/>
                                <w:sz w:val="20"/>
                                <w:szCs w:val="20"/>
                              </w:rPr>
                              <w:t>3.急危重症护理（4学分、考查）</w:t>
                            </w:r>
                          </w:p>
                        </w:txbxContent>
                      </wps:txbx>
                      <wps:bodyPr rot="0" vert="horz" wrap="square" lIns="91440" tIns="45720" rIns="91440" bIns="45720" anchor="t" anchorCtr="0"/>
                    </wps:wsp>
                  </a:graphicData>
                </a:graphic>
              </wp:anchor>
            </w:drawing>
          </mc:Choice>
          <mc:Fallback>
            <w:pict>
              <v:shape id="文本框 21" o:spid="_x0000_s1026" o:spt="202" type="#_x0000_t202" style="position:absolute;left:0pt;margin-left:182.5pt;margin-top:15.9pt;height:56.85pt;width:265.5pt;z-index:251661312;mso-width-relative:page;mso-height-relative:page;" fillcolor="#FFFFFF" filled="t" stroked="t" coordsize="21600,21600" o:gfxdata="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I5xi7aAAAACgEAAA8AAAAAAAAAAQAgAAAA&#10;IgAAAGRycy9kb3ducmV2LnhtbFBLAQIUABQAAAAIAIdO4kDb51VyQgIAAKMEAAAOAAAAAAAAAAEA&#10;IAAAACkBAABkcnMvZTJvRG9jLnhtbFBLBQYAAAAABgAGAFkBAADdBQAAAAA=&#10;">
                <v:fill on="t" focussize="0,0"/>
                <v:stroke color="#000000" miterlimit="0" joinstyle="miter"/>
                <v:imagedata o:title=""/>
                <o:lock v:ext="edit" aspectratio="f"/>
                <v:textbox>
                  <w:txbxContent>
                    <w:p w14:paraId="258056B5">
                      <w:pPr>
                        <w:rPr>
                          <w:rFonts w:hint="eastAsia" w:ascii="宋体" w:hAnsi="宋体" w:cs="宋体"/>
                          <w:color w:val="000000"/>
                          <w:kern w:val="0"/>
                          <w:sz w:val="20"/>
                          <w:szCs w:val="20"/>
                        </w:rPr>
                      </w:pPr>
                      <w:r>
                        <w:rPr>
                          <w:rFonts w:hint="eastAsia" w:ascii="宋体" w:hAnsi="宋体" w:cs="宋体"/>
                          <w:color w:val="000000"/>
                          <w:kern w:val="0"/>
                          <w:sz w:val="20"/>
                          <w:szCs w:val="20"/>
                        </w:rPr>
                        <w:t>1.老年护理学（5学分、考查）</w:t>
                      </w:r>
                    </w:p>
                    <w:p w14:paraId="478B2ADB">
                      <w:pPr>
                        <w:rPr>
                          <w:rFonts w:hint="eastAsia" w:ascii="宋体" w:hAnsi="宋体" w:cs="宋体"/>
                          <w:color w:val="000000"/>
                          <w:kern w:val="0"/>
                          <w:sz w:val="20"/>
                          <w:szCs w:val="20"/>
                        </w:rPr>
                      </w:pPr>
                      <w:r>
                        <w:rPr>
                          <w:rFonts w:hint="eastAsia" w:ascii="宋体" w:hAnsi="宋体" w:cs="宋体"/>
                          <w:color w:val="000000"/>
                          <w:kern w:val="0"/>
                          <w:sz w:val="20"/>
                          <w:szCs w:val="20"/>
                        </w:rPr>
                        <w:t>2.中医护理（4学分、考查）</w:t>
                      </w:r>
                    </w:p>
                    <w:p w14:paraId="40F7E9E0">
                      <w:pPr>
                        <w:rPr>
                          <w:rFonts w:hint="eastAsia" w:ascii="宋体" w:hAnsi="宋体" w:cs="宋体"/>
                          <w:color w:val="000000"/>
                          <w:kern w:val="0"/>
                          <w:sz w:val="20"/>
                          <w:szCs w:val="20"/>
                        </w:rPr>
                      </w:pPr>
                      <w:r>
                        <w:rPr>
                          <w:rFonts w:hint="eastAsia" w:ascii="宋体" w:hAnsi="宋体" w:cs="宋体"/>
                          <w:color w:val="000000"/>
                          <w:kern w:val="0"/>
                          <w:sz w:val="20"/>
                          <w:szCs w:val="20"/>
                        </w:rPr>
                        <w:t>3.急危重症护理（4学分、考查）</w:t>
                      </w:r>
                    </w:p>
                  </w:txbxContent>
                </v:textbox>
              </v:shape>
            </w:pict>
          </mc:Fallback>
        </mc:AlternateContent>
      </w:r>
    </w:p>
    <w:p w14:paraId="4563F8EE">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22225</wp:posOffset>
                </wp:positionV>
                <wp:extent cx="395605" cy="1619885"/>
                <wp:effectExtent l="4445" t="4445" r="6350" b="13970"/>
                <wp:wrapNone/>
                <wp:docPr id="16"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40EECF19">
                            <w:pPr>
                              <w:jc w:val="center"/>
                            </w:pPr>
                            <w:r>
                              <w:rPr>
                                <w:rFonts w:hint="eastAsia"/>
                              </w:rPr>
                              <w:t>拓展课&amp;实践教学环节</w:t>
                            </w:r>
                          </w:p>
                          <w:p w14:paraId="248BD511">
                            <w:pPr>
                              <w:ind w:left="105" w:hanging="105" w:hangingChars="50"/>
                              <w:jc w:val="center"/>
                            </w:pPr>
                            <w:r>
                              <w:rPr>
                                <w:rFonts w:hint="eastAsia"/>
                              </w:rPr>
                              <w:t>实践课课</w:t>
                            </w:r>
                          </w:p>
                        </w:txbxContent>
                      </wps:txbx>
                      <wps:bodyPr rot="0" vert="eaVert" wrap="square" lIns="91440" tIns="45720" rIns="91440" bIns="45720" anchor="t" anchorCtr="0"/>
                    </wps:wsp>
                  </a:graphicData>
                </a:graphic>
              </wp:anchor>
            </w:drawing>
          </mc:Choice>
          <mc:Fallback>
            <w:pict>
              <v:shape id="文本框 17" o:spid="_x0000_s1026" o:spt="202" type="#_x0000_t202" style="position:absolute;left:0pt;margin-left:52.25pt;margin-top:1.75pt;height:127.55pt;width:31.15pt;z-index:251665408;mso-width-relative:page;mso-height-relative:page;" fillcolor="#FFFFFF" filled="t" stroked="t" coordsize="21600,21600" o:gfxdata="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LnOrdgAAAAJAQAADwAAAAAAAAABACAAAAAi&#10;AAAAZHJzL2Rvd25yZXYueG1sUEsBAhQAFAAAAAgAh07iQB0VZ59DAgAApQQAAA4AAAAAAAAAAQAg&#10;AAAAJwEAAGRycy9lMm9Eb2MueG1sUEsFBgAAAAAGAAYAWQEAANwFAAAAAA==&#10;">
                <v:fill on="t" focussize="0,0"/>
                <v:stroke color="#000000" miterlimit="0" joinstyle="miter"/>
                <v:imagedata o:title=""/>
                <o:lock v:ext="edit" aspectratio="f"/>
                <v:textbox style="layout-flow:vertical-ideographic;">
                  <w:txbxContent>
                    <w:p w14:paraId="40EECF19">
                      <w:pPr>
                        <w:jc w:val="center"/>
                      </w:pPr>
                      <w:r>
                        <w:rPr>
                          <w:rFonts w:hint="eastAsia"/>
                        </w:rPr>
                        <w:t>拓展课&amp;实践教学环节</w:t>
                      </w:r>
                    </w:p>
                    <w:p w14:paraId="248BD511">
                      <w:pPr>
                        <w:ind w:left="105" w:hanging="105" w:hangingChars="50"/>
                        <w:jc w:val="center"/>
                      </w:pPr>
                      <w:r>
                        <w:rPr>
                          <w:rFonts w:hint="eastAsia"/>
                        </w:rPr>
                        <w:t>实践课课</w:t>
                      </w:r>
                    </w:p>
                  </w:txbxContent>
                </v:textbox>
              </v:shape>
            </w:pict>
          </mc:Fallback>
        </mc:AlternateContent>
      </w:r>
      <w:r>
        <w:rPr>
          <w:rFonts w:hAnsi="宋体" w:cs="宋体"/>
        </w:rPr>
        <mc:AlternateContent>
          <mc:Choice Requires="wps">
            <w:drawing>
              <wp:anchor distT="0" distB="0" distL="114300" distR="114300" simplePos="0" relativeHeight="251679744" behindDoc="0" locked="0" layoutInCell="1" allowOverlap="1">
                <wp:simplePos x="0" y="0"/>
                <wp:positionH relativeFrom="column">
                  <wp:posOffset>649605</wp:posOffset>
                </wp:positionH>
                <wp:positionV relativeFrom="paragraph">
                  <wp:posOffset>942340</wp:posOffset>
                </wp:positionV>
                <wp:extent cx="1273175" cy="0"/>
                <wp:effectExtent l="5080" t="0" r="7620" b="9525"/>
                <wp:wrapNone/>
                <wp:docPr id="17"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25" o:spid="_x0000_s1026" o:spt="32" type="#_x0000_t32" style="position:absolute;left:0pt;margin-left:51.15pt;margin-top:74.2pt;height:0pt;width:100.25pt;rotation:5898240f;z-index:251679744;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FLq8dkAAAALAQAADwAAAAAAAAABACAAAAAi&#10;AAAAZHJzL2Rvd25yZXYueG1sUEsBAhQAFAAAAAgAh07iQNqaESNCAgAAawQAAA4AAAAAAAAAAQAg&#10;AAAAKAEAAGRycy9lMm9Eb2MueG1sUEsFBgAAAAAGAAYAWQEAANwFAAAAAA==&#10;">
                <v:fill on="f" focussize="0,0"/>
                <v:stroke color="#000000" joinstyle="round"/>
                <v:imagedata o:title=""/>
                <o:lock v:ext="edit" aspectratio="f"/>
              </v:shape>
            </w:pict>
          </mc:Fallback>
        </mc:AlternateContent>
      </w:r>
      <w:r>
        <w:rPr>
          <w:rFonts w:hAnsi="宋体" w:cs="宋体"/>
        </w:rPr>
        <mc:AlternateContent>
          <mc:Choice Requires="wps">
            <w:drawing>
              <wp:anchor distT="0" distB="0" distL="114300" distR="114300" simplePos="0" relativeHeight="251678720" behindDoc="0" locked="0" layoutInCell="1" allowOverlap="1">
                <wp:simplePos x="0" y="0"/>
                <wp:positionH relativeFrom="column">
                  <wp:posOffset>1285875</wp:posOffset>
                </wp:positionH>
                <wp:positionV relativeFrom="paragraph">
                  <wp:posOffset>307340</wp:posOffset>
                </wp:positionV>
                <wp:extent cx="123825" cy="0"/>
                <wp:effectExtent l="0" t="0" r="0" b="0"/>
                <wp:wrapNone/>
                <wp:docPr id="18"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4" o:spid="_x0000_s1026" o:spt="32" type="#_x0000_t32" style="position:absolute;left:0pt;margin-left:101.25pt;margin-top:24.2pt;height:0pt;width:9.75pt;z-index:251678720;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YpQInWAAAACQEAAA8AAAAAAAAAAQAgAAAAIgAAAGRycy9kb3ducmV2&#10;LnhtbFBLAQIUABQAAAAIAIdO4kDiEt/nNwIAAFwEAAAOAAAAAAAAAAEAIAAAACUBAABkcnMvZTJv&#10;RG9jLnhtbFBLBQYAAAAABgAGAFkBAADOBQAAAAA=&#10;">
                <v:fill on="f" focussize="0,0"/>
                <v:stroke color="#000000" joinstyle="round"/>
                <v:imagedata o:title=""/>
                <o:lock v:ext="edit" aspectratio="f"/>
              </v:shape>
            </w:pict>
          </mc:Fallback>
        </mc:AlternateContent>
      </w:r>
      <w:r>
        <w:rPr>
          <w:rFonts w:hAnsi="宋体" w:cs="宋体"/>
        </w:rPr>
        <mc:AlternateContent>
          <mc:Choice Requires="wps">
            <w:drawing>
              <wp:anchor distT="0" distB="0" distL="114300" distR="114300" simplePos="0" relativeHeight="251668480" behindDoc="0" locked="0" layoutInCell="1" allowOverlap="1">
                <wp:simplePos x="0" y="0"/>
                <wp:positionH relativeFrom="column">
                  <wp:posOffset>1409700</wp:posOffset>
                </wp:positionH>
                <wp:positionV relativeFrom="paragraph">
                  <wp:posOffset>117475</wp:posOffset>
                </wp:positionV>
                <wp:extent cx="628650" cy="650875"/>
                <wp:effectExtent l="4445" t="4445" r="14605" b="5080"/>
                <wp:wrapNone/>
                <wp:docPr id="19"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0F39D422">
                            <w:r>
                              <w:rPr>
                                <w:rFonts w:hint="eastAsia"/>
                              </w:rPr>
                              <w:t>拓展课</w:t>
                            </w:r>
                          </w:p>
                          <w:p w14:paraId="388BCC62">
                            <w:r>
                              <w:rPr>
                                <w:rFonts w:hint="eastAsia"/>
                              </w:rPr>
                              <w:t>（13学分）</w:t>
                            </w:r>
                          </w:p>
                        </w:txbxContent>
                      </wps:txbx>
                      <wps:bodyPr rot="0" vert="horz" wrap="square" lIns="91440" tIns="45720" rIns="91440" bIns="45720" anchor="t" anchorCtr="0"/>
                    </wps:wsp>
                  </a:graphicData>
                </a:graphic>
              </wp:anchor>
            </w:drawing>
          </mc:Choice>
          <mc:Fallback>
            <w:pict>
              <v:shape id="文本框 18" o:spid="_x0000_s1026" o:spt="202" type="#_x0000_t202" style="position:absolute;left:0pt;margin-left:111pt;margin-top:9.25pt;height:51.25pt;width:49.5pt;z-index:251668480;mso-width-relative:page;mso-height-relative:page;" fillcolor="#FFFFFF" filled="t" stroked="t" coordsize="21600,21600" o:gfxdata="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Ho7TDWAAAACgEAAA8AAAAAAAAAAQAgAAAAIgAAAGRy&#10;cy9kb3ducmV2LnhtbFBLAQIUABQAAAAIAIdO4kCEjMuPQAIAAKIEAAAOAAAAAAAAAAEAIAAAACUB&#10;AABkcnMvZTJvRG9jLnhtbFBLBQYAAAAABgAGAFkBAADXBQAAAAA=&#10;">
                <v:fill on="t" focussize="0,0"/>
                <v:stroke color="#000000" miterlimit="0" joinstyle="miter"/>
                <v:imagedata o:title=""/>
                <o:lock v:ext="edit" aspectratio="f"/>
                <v:textbox>
                  <w:txbxContent>
                    <w:p w14:paraId="0F39D422">
                      <w:r>
                        <w:rPr>
                          <w:rFonts w:hint="eastAsia"/>
                        </w:rPr>
                        <w:t>拓展课</w:t>
                      </w:r>
                    </w:p>
                    <w:p w14:paraId="388BCC62">
                      <w:r>
                        <w:rPr>
                          <w:rFonts w:hint="eastAsia"/>
                        </w:rPr>
                        <w:t>（13学分）</w:t>
                      </w:r>
                    </w:p>
                  </w:txbxContent>
                </v:textbox>
              </v:shape>
            </w:pict>
          </mc:Fallback>
        </mc:AlternateContent>
      </w:r>
    </w:p>
    <w:p w14:paraId="275193C3">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82816" behindDoc="0" locked="0" layoutInCell="1" allowOverlap="1">
                <wp:simplePos x="0" y="0"/>
                <wp:positionH relativeFrom="column">
                  <wp:posOffset>2038350</wp:posOffset>
                </wp:positionH>
                <wp:positionV relativeFrom="paragraph">
                  <wp:posOffset>216535</wp:posOffset>
                </wp:positionV>
                <wp:extent cx="272415"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_x0000_s1026" o:spid="_x0000_s1026" o:spt="32" type="#_x0000_t32" style="position:absolute;left:0pt;margin-left:160.5pt;margin-top:17.05pt;height:0pt;width:21.45pt;z-index:251682816;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v4rp1wAAAAkBAAAPAAAAAAAAAAEAIAAAACIAAABkcnMvZG93bnJl&#10;di54bWxQSwECFAAUAAAACACHTuJAqWYQqzcCAABcBAAADgAAAAAAAAABACAAAAAmAQAAZHJzL2Uy&#10;b0RvYy54bWxQSwUGAAAAAAYABgBZAQAAzwUAAAAA&#10;">
                <v:fill on="f" focussize="0,0"/>
                <v:stroke color="#000000" joinstyle="round"/>
                <v:imagedata o:title=""/>
                <o:lock v:ext="edit" aspectratio="f"/>
              </v:shape>
            </w:pict>
          </mc:Fallback>
        </mc:AlternateContent>
      </w:r>
      <w:r>
        <w:rPr>
          <w:rFonts w:hAnsi="宋体" w:cs="宋体"/>
        </w:rPr>
        <mc:AlternateContent>
          <mc:Choice Requires="wps">
            <w:drawing>
              <wp:anchor distT="0" distB="0" distL="114300" distR="114300" simplePos="0" relativeHeight="251673600" behindDoc="0" locked="0" layoutInCell="1" allowOverlap="1">
                <wp:simplePos x="0" y="0"/>
                <wp:positionH relativeFrom="column">
                  <wp:posOffset>473710</wp:posOffset>
                </wp:positionH>
                <wp:positionV relativeFrom="paragraph">
                  <wp:posOffset>216535</wp:posOffset>
                </wp:positionV>
                <wp:extent cx="189865" cy="0"/>
                <wp:effectExtent l="0" t="0" r="0" b="0"/>
                <wp:wrapNone/>
                <wp:docPr id="21"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22" o:spid="_x0000_s1026" o:spt="32" type="#_x0000_t32" style="position:absolute;left:0pt;margin-left:37.3pt;margin-top:17.05pt;height:0pt;width:14.95pt;z-index:251673600;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xwwhzWAAAACAEAAA8AAAAAAAAAAQAgAAAAIgAAAGRycy9kb3ducmV2&#10;LnhtbFBLAQIUABQAAAAIAIdO4kBnWn9ENwIAAFwEAAAOAAAAAAAAAAEAIAAAACUBAABkcnMvZTJv&#10;RG9jLnhtbFBLBQYAAAAABgAGAFkBAADOBQAAAAA=&#10;">
                <v:fill on="f" focussize="0,0"/>
                <v:stroke color="#000000" joinstyle="round"/>
                <v:imagedata o:title=""/>
                <o:lock v:ext="edit" aspectratio="f"/>
              </v:shape>
            </w:pict>
          </mc:Fallback>
        </mc:AlternateContent>
      </w:r>
    </w:p>
    <w:p w14:paraId="7F9E5662">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69504" behindDoc="0" locked="0" layoutInCell="1" allowOverlap="1">
                <wp:simplePos x="0" y="0"/>
                <wp:positionH relativeFrom="column">
                  <wp:posOffset>1441450</wp:posOffset>
                </wp:positionH>
                <wp:positionV relativeFrom="paragraph">
                  <wp:posOffset>310515</wp:posOffset>
                </wp:positionV>
                <wp:extent cx="591820" cy="883285"/>
                <wp:effectExtent l="5080" t="4445" r="12700" b="13970"/>
                <wp:wrapNone/>
                <wp:docPr id="24"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0158EDED">
                            <w:r>
                              <w:rPr>
                                <w:rFonts w:hint="eastAsia"/>
                              </w:rPr>
                              <w:t>实践环节（14.5学分）</w:t>
                            </w:r>
                          </w:p>
                        </w:txbxContent>
                      </wps:txbx>
                      <wps:bodyPr rot="0" vert="horz" wrap="square" lIns="91440" tIns="45720" rIns="91440" bIns="45720" anchor="t" anchorCtr="0"/>
                    </wps:wsp>
                  </a:graphicData>
                </a:graphic>
              </wp:anchor>
            </w:drawing>
          </mc:Choice>
          <mc:Fallback>
            <w:pict>
              <v:shape id="文本框 26" o:spid="_x0000_s1026" o:spt="202" type="#_x0000_t202" style="position:absolute;left:0pt;margin-left:113.5pt;margin-top:24.45pt;height:69.55pt;width:46.6pt;z-index:251669504;mso-width-relative:page;mso-height-relative:page;" fillcolor="#FFFFFF" filled="t" stroked="t" coordsize="21600,21600" o:gfxdata="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MFvC/aAAAACgEAAA8AAAAAAAAAAQAgAAAA&#10;IgAAAGRycy9kb3ducmV2LnhtbFBLAQIUABQAAAAIAIdO4kA2JrF0QgIAAKIEAAAOAAAAAAAAAAEA&#10;IAAAACkBAABkcnMvZTJvRG9jLnhtbFBLBQYAAAAABgAGAFkBAADdBQAAAAA=&#10;">
                <v:fill on="t" focussize="0,0"/>
                <v:stroke color="#000000" miterlimit="0" joinstyle="miter"/>
                <v:imagedata o:title=""/>
                <o:lock v:ext="edit" aspectratio="f"/>
                <v:textbox>
                  <w:txbxContent>
                    <w:p w14:paraId="0158EDED">
                      <w:r>
                        <w:rPr>
                          <w:rFonts w:hint="eastAsia"/>
                        </w:rPr>
                        <w:t>实践环节（14.5学分）</w:t>
                      </w:r>
                    </w:p>
                  </w:txbxContent>
                </v:textbox>
              </v:shape>
            </w:pict>
          </mc:Fallback>
        </mc:AlternateContent>
      </w: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2312670</wp:posOffset>
                </wp:positionH>
                <wp:positionV relativeFrom="paragraph">
                  <wp:posOffset>69850</wp:posOffset>
                </wp:positionV>
                <wp:extent cx="3371850" cy="1108710"/>
                <wp:effectExtent l="5080" t="4445" r="13970" b="17145"/>
                <wp:wrapNone/>
                <wp:docPr id="23" name="文本框 10"/>
                <wp:cNvGraphicFramePr/>
                <a:graphic xmlns:a="http://schemas.openxmlformats.org/drawingml/2006/main">
                  <a:graphicData uri="http://schemas.microsoft.com/office/word/2010/wordprocessingShape">
                    <wps:wsp>
                      <wps:cNvSpPr txBox="1"/>
                      <wps:spPr>
                        <a:xfrm>
                          <a:off x="0" y="0"/>
                          <a:ext cx="3371850" cy="1108710"/>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568F375B">
                            <w:pPr>
                              <w:rPr>
                                <w:rFonts w:hint="eastAsia" w:ascii="宋体" w:hAnsi="宋体" w:cs="宋体"/>
                                <w:color w:val="000000"/>
                                <w:kern w:val="0"/>
                                <w:sz w:val="20"/>
                                <w:szCs w:val="20"/>
                              </w:rPr>
                            </w:pPr>
                            <w:r>
                              <w:rPr>
                                <w:rFonts w:hint="eastAsia" w:ascii="宋体" w:hAnsi="宋体" w:cs="宋体"/>
                                <w:color w:val="000000"/>
                                <w:kern w:val="0"/>
                                <w:sz w:val="20"/>
                                <w:szCs w:val="20"/>
                              </w:rPr>
                              <w:t>1.护理综合实训（1学分，考查）</w:t>
                            </w:r>
                          </w:p>
                          <w:p w14:paraId="4F4B816A">
                            <w:pPr>
                              <w:rPr>
                                <w:rFonts w:hint="eastAsia" w:ascii="宋体" w:hAnsi="宋体" w:cs="宋体"/>
                                <w:color w:val="000000"/>
                                <w:kern w:val="0"/>
                                <w:sz w:val="20"/>
                                <w:szCs w:val="20"/>
                              </w:rPr>
                            </w:pPr>
                            <w:r>
                              <w:rPr>
                                <w:rFonts w:hint="eastAsia" w:ascii="宋体" w:hAnsi="宋体" w:cs="宋体"/>
                                <w:color w:val="000000"/>
                                <w:kern w:val="0"/>
                                <w:sz w:val="20"/>
                                <w:szCs w:val="20"/>
                              </w:rPr>
                              <w:t>2.入学教育（1学分，考查）</w:t>
                            </w:r>
                          </w:p>
                          <w:p w14:paraId="1EB093CE">
                            <w:pPr>
                              <w:rPr>
                                <w:rFonts w:hint="eastAsia" w:ascii="宋体" w:hAnsi="宋体" w:cs="宋体"/>
                                <w:color w:val="000000"/>
                                <w:kern w:val="0"/>
                                <w:sz w:val="20"/>
                                <w:szCs w:val="20"/>
                              </w:rPr>
                            </w:pPr>
                            <w:r>
                              <w:rPr>
                                <w:rFonts w:hint="eastAsia" w:ascii="宋体" w:hAnsi="宋体" w:cs="宋体"/>
                                <w:color w:val="000000"/>
                                <w:kern w:val="0"/>
                                <w:sz w:val="20"/>
                                <w:szCs w:val="20"/>
                              </w:rPr>
                              <w:t>3.毕业教育（1学分，考查）</w:t>
                            </w:r>
                          </w:p>
                          <w:p w14:paraId="77230692">
                            <w:pPr>
                              <w:rPr>
                                <w:rFonts w:hint="eastAsia" w:ascii="宋体" w:hAnsi="宋体" w:cs="宋体"/>
                                <w:color w:val="000000"/>
                                <w:kern w:val="0"/>
                                <w:sz w:val="20"/>
                                <w:szCs w:val="20"/>
                              </w:rPr>
                            </w:pPr>
                            <w:r>
                              <w:rPr>
                                <w:rFonts w:hint="eastAsia" w:ascii="宋体" w:hAnsi="宋体" w:cs="宋体"/>
                                <w:color w:val="000000"/>
                                <w:kern w:val="0"/>
                                <w:sz w:val="20"/>
                                <w:szCs w:val="20"/>
                              </w:rPr>
                              <w:t>4.毕业（岗位）实习（7.5学分，考查）</w:t>
                            </w:r>
                          </w:p>
                          <w:p w14:paraId="15C00CD9">
                            <w:pPr>
                              <w:rPr>
                                <w:rFonts w:hint="eastAsia" w:ascii="宋体" w:hAnsi="宋体" w:cs="宋体"/>
                                <w:color w:val="000000"/>
                                <w:kern w:val="0"/>
                                <w:sz w:val="20"/>
                                <w:szCs w:val="20"/>
                              </w:rPr>
                            </w:pPr>
                            <w:r>
                              <w:rPr>
                                <w:rFonts w:hint="eastAsia" w:ascii="宋体" w:hAnsi="宋体" w:cs="宋体"/>
                                <w:color w:val="000000"/>
                                <w:sz w:val="20"/>
                              </w:rPr>
                              <w:t>5.毕业设计（临床实习报告）</w:t>
                            </w:r>
                            <w:r>
                              <w:rPr>
                                <w:rFonts w:hint="eastAsia" w:ascii="宋体" w:hAnsi="宋体" w:cs="宋体"/>
                                <w:color w:val="000000"/>
                                <w:kern w:val="0"/>
                                <w:sz w:val="20"/>
                                <w:szCs w:val="20"/>
                              </w:rPr>
                              <w:t>（4学分，考查）</w:t>
                            </w:r>
                          </w:p>
                        </w:txbxContent>
                      </wps:txbx>
                      <wps:bodyPr rot="0" vert="horz" wrap="square" lIns="91440" tIns="45720" rIns="91440" bIns="45720" anchor="t" anchorCtr="0"/>
                    </wps:wsp>
                  </a:graphicData>
                </a:graphic>
              </wp:anchor>
            </w:drawing>
          </mc:Choice>
          <mc:Fallback>
            <w:pict>
              <v:shape id="文本框 10" o:spid="_x0000_s1026" o:spt="202" type="#_x0000_t202" style="position:absolute;left:0pt;margin-left:182.1pt;margin-top:5.5pt;height:87.3pt;width:265.5pt;z-index:251662336;mso-width-relative:page;mso-height-relative:page;" fillcolor="#FFFFFF" filled="t" stroked="t" coordsize="21600,21600" o:gfxdata="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GVNi+2QAAAAoBAAAPAAAAAAAAAAEAIAAA&#10;ACIAAABkcnMvZG93bnJldi54bWxQSwECFAAUAAAACACHTuJAlo4rWkQCAACkBAAADgAAAAAAAAAB&#10;ACAAAAAoAQAAZHJzL2Uyb0RvYy54bWxQSwUGAAAAAAYABgBZAQAA3gUAAAAA&#10;">
                <v:fill on="t" focussize="0,0"/>
                <v:stroke color="#000000" miterlimit="0" joinstyle="miter"/>
                <v:imagedata o:title=""/>
                <o:lock v:ext="edit" aspectratio="f"/>
                <v:textbox>
                  <w:txbxContent>
                    <w:p w14:paraId="568F375B">
                      <w:pPr>
                        <w:rPr>
                          <w:rFonts w:hint="eastAsia" w:ascii="宋体" w:hAnsi="宋体" w:cs="宋体"/>
                          <w:color w:val="000000"/>
                          <w:kern w:val="0"/>
                          <w:sz w:val="20"/>
                          <w:szCs w:val="20"/>
                        </w:rPr>
                      </w:pPr>
                      <w:r>
                        <w:rPr>
                          <w:rFonts w:hint="eastAsia" w:ascii="宋体" w:hAnsi="宋体" w:cs="宋体"/>
                          <w:color w:val="000000"/>
                          <w:kern w:val="0"/>
                          <w:sz w:val="20"/>
                          <w:szCs w:val="20"/>
                        </w:rPr>
                        <w:t>1.护理综合实训（1学分，考查）</w:t>
                      </w:r>
                    </w:p>
                    <w:p w14:paraId="4F4B816A">
                      <w:pPr>
                        <w:rPr>
                          <w:rFonts w:hint="eastAsia" w:ascii="宋体" w:hAnsi="宋体" w:cs="宋体"/>
                          <w:color w:val="000000"/>
                          <w:kern w:val="0"/>
                          <w:sz w:val="20"/>
                          <w:szCs w:val="20"/>
                        </w:rPr>
                      </w:pPr>
                      <w:r>
                        <w:rPr>
                          <w:rFonts w:hint="eastAsia" w:ascii="宋体" w:hAnsi="宋体" w:cs="宋体"/>
                          <w:color w:val="000000"/>
                          <w:kern w:val="0"/>
                          <w:sz w:val="20"/>
                          <w:szCs w:val="20"/>
                        </w:rPr>
                        <w:t>2.入学教育（1学分，考查）</w:t>
                      </w:r>
                    </w:p>
                    <w:p w14:paraId="1EB093CE">
                      <w:pPr>
                        <w:rPr>
                          <w:rFonts w:hint="eastAsia" w:ascii="宋体" w:hAnsi="宋体" w:cs="宋体"/>
                          <w:color w:val="000000"/>
                          <w:kern w:val="0"/>
                          <w:sz w:val="20"/>
                          <w:szCs w:val="20"/>
                        </w:rPr>
                      </w:pPr>
                      <w:r>
                        <w:rPr>
                          <w:rFonts w:hint="eastAsia" w:ascii="宋体" w:hAnsi="宋体" w:cs="宋体"/>
                          <w:color w:val="000000"/>
                          <w:kern w:val="0"/>
                          <w:sz w:val="20"/>
                          <w:szCs w:val="20"/>
                        </w:rPr>
                        <w:t>3.毕业教育（1学分，考查）</w:t>
                      </w:r>
                    </w:p>
                    <w:p w14:paraId="77230692">
                      <w:pPr>
                        <w:rPr>
                          <w:rFonts w:hint="eastAsia" w:ascii="宋体" w:hAnsi="宋体" w:cs="宋体"/>
                          <w:color w:val="000000"/>
                          <w:kern w:val="0"/>
                          <w:sz w:val="20"/>
                          <w:szCs w:val="20"/>
                        </w:rPr>
                      </w:pPr>
                      <w:r>
                        <w:rPr>
                          <w:rFonts w:hint="eastAsia" w:ascii="宋体" w:hAnsi="宋体" w:cs="宋体"/>
                          <w:color w:val="000000"/>
                          <w:kern w:val="0"/>
                          <w:sz w:val="20"/>
                          <w:szCs w:val="20"/>
                        </w:rPr>
                        <w:t>4.毕业（岗位）实习（7.5学分，考查）</w:t>
                      </w:r>
                    </w:p>
                    <w:p w14:paraId="15C00CD9">
                      <w:pPr>
                        <w:rPr>
                          <w:rFonts w:hint="eastAsia" w:ascii="宋体" w:hAnsi="宋体" w:cs="宋体"/>
                          <w:color w:val="000000"/>
                          <w:kern w:val="0"/>
                          <w:sz w:val="20"/>
                          <w:szCs w:val="20"/>
                        </w:rPr>
                      </w:pPr>
                      <w:r>
                        <w:rPr>
                          <w:rFonts w:hint="eastAsia" w:ascii="宋体" w:hAnsi="宋体" w:cs="宋体"/>
                          <w:color w:val="000000"/>
                          <w:sz w:val="20"/>
                        </w:rPr>
                        <w:t>5.毕业设计（临床实习报告）</w:t>
                      </w:r>
                      <w:r>
                        <w:rPr>
                          <w:rFonts w:hint="eastAsia" w:ascii="宋体" w:hAnsi="宋体" w:cs="宋体"/>
                          <w:color w:val="000000"/>
                          <w:kern w:val="0"/>
                          <w:sz w:val="20"/>
                          <w:szCs w:val="20"/>
                        </w:rPr>
                        <w:t>（4学分，考查）</w:t>
                      </w:r>
                    </w:p>
                  </w:txbxContent>
                </v:textbox>
              </v:shape>
            </w:pict>
          </mc:Fallback>
        </mc:AlternateContent>
      </w:r>
      <w:r>
        <w:rPr>
          <w:rFonts w:hAnsi="宋体" w:cs="宋体"/>
        </w:rPr>
        <mc:AlternateContent>
          <mc:Choice Requires="wps">
            <w:drawing>
              <wp:anchor distT="0" distB="0" distL="114300" distR="114300" simplePos="0" relativeHeight="251681792"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2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2" o:spid="_x0000_s1026" o:spt="32" type="#_x0000_t32" style="position:absolute;left:0pt;margin-left:83.4pt;margin-top:4.75pt;height:0.55pt;width:17.85pt;z-index:251681792;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p4Bx01QAAAAgBAAAPAAAAAAAAAAEAIAAAACIAAABkcnMvZG93bnJl&#10;di54bWxQSwECFAAUAAAACACHTuJAGgB5szkCAABfBAAADgAAAAAAAAABACAAAAAkAQAAZHJzL2Uy&#10;b0RvYy54bWxQSwUGAAAAAAYABgBZAQAAzwUAAAAA&#10;">
                <v:fill on="f" focussize="0,0"/>
                <v:stroke color="#000000" joinstyle="round"/>
                <v:imagedata o:title=""/>
                <o:lock v:ext="edit" aspectratio="f"/>
              </v:shape>
            </w:pict>
          </mc:Fallback>
        </mc:AlternateContent>
      </w:r>
    </w:p>
    <w:p w14:paraId="1C2CBBA7">
      <w:pPr>
        <w:pStyle w:val="3"/>
        <w:tabs>
          <w:tab w:val="left" w:pos="993"/>
        </w:tabs>
        <w:spacing w:line="500" w:lineRule="exact"/>
        <w:rPr>
          <w:rFonts w:hAnsi="宋体" w:cs="宋体"/>
        </w:rPr>
      </w:pPr>
      <w:r>
        <w:rPr>
          <w:rFonts w:hint="eastAsia" w:hAnsi="宋体" w:cs="宋体"/>
        </w:rPr>
        <w:t xml:space="preserve">  </w:t>
      </w:r>
    </w:p>
    <w:p w14:paraId="3DCFA840">
      <w:pPr>
        <w:pStyle w:val="3"/>
        <w:tabs>
          <w:tab w:val="left" w:pos="993"/>
        </w:tabs>
        <w:spacing w:line="500" w:lineRule="exact"/>
        <w:rPr>
          <w:rFonts w:hAnsi="宋体" w:cs="宋体"/>
        </w:rPr>
      </w:pPr>
      <w:r>
        <w:rPr>
          <w:rFonts w:hAnsi="宋体" w:cs="宋体"/>
        </w:rPr>
        <mc:AlternateContent>
          <mc:Choice Requires="wps">
            <w:drawing>
              <wp:anchor distT="0" distB="0" distL="114300" distR="114300" simplePos="0" relativeHeight="251684864" behindDoc="0" locked="0" layoutInCell="1" allowOverlap="1">
                <wp:simplePos x="0" y="0"/>
                <wp:positionH relativeFrom="column">
                  <wp:posOffset>2044700</wp:posOffset>
                </wp:positionH>
                <wp:positionV relativeFrom="paragraph">
                  <wp:posOffset>230505</wp:posOffset>
                </wp:positionV>
                <wp:extent cx="260985" cy="0"/>
                <wp:effectExtent l="0" t="0" r="0" b="0"/>
                <wp:wrapNone/>
                <wp:docPr id="2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6" o:spid="_x0000_s1026" o:spt="32" type="#_x0000_t32" style="position:absolute;left:0pt;margin-left:161pt;margin-top:18.15pt;height:0pt;width:20.55pt;z-index:251684864;mso-width-relative:page;mso-height-relative:page;" filled="f" stroked="t" coordsize="21600,21600" o:gfxdata="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eC4gdUAAAAJAQAADwAAAAAAAAABACAAAAAiAAAAZHJzL2Rvd25yZXYu&#10;eG1sUEsBAhQAFAAAAAgAh07iQBbtSTM3AgAAXAQAAA4AAAAAAAAAAQAgAAAAJAEAAGRycy9lMm9E&#10;b2MueG1sUEsFBgAAAAAGAAYAWQEAAM0FAAAAAA==&#10;">
                <v:fill on="f" focussize="0,0"/>
                <v:stroke color="#000000" joinstyle="round"/>
                <v:imagedata o:title=""/>
                <o:lock v:ext="edit" aspectratio="f"/>
              </v:shape>
            </w:pict>
          </mc:Fallback>
        </mc:AlternateContent>
      </w:r>
      <w:r>
        <w:rPr>
          <w:rFonts w:hAnsi="宋体" w:cs="宋体"/>
        </w:rPr>
        <mc:AlternateContent>
          <mc:Choice Requires="wps">
            <w:drawing>
              <wp:anchor distT="0" distB="0" distL="114300" distR="114300" simplePos="0" relativeHeight="251680768" behindDoc="0" locked="0" layoutInCell="1" allowOverlap="1">
                <wp:simplePos x="0" y="0"/>
                <wp:positionH relativeFrom="column">
                  <wp:posOffset>1283970</wp:posOffset>
                </wp:positionH>
                <wp:positionV relativeFrom="paragraph">
                  <wp:posOffset>301625</wp:posOffset>
                </wp:positionV>
                <wp:extent cx="143510" cy="3175"/>
                <wp:effectExtent l="0" t="0" r="0" b="0"/>
                <wp:wrapNone/>
                <wp:docPr id="25" name="直接箭头连接符 15"/>
                <wp:cNvGraphicFramePr/>
                <a:graphic xmlns:a="http://schemas.openxmlformats.org/drawingml/2006/main">
                  <a:graphicData uri="http://schemas.microsoft.com/office/word/2010/wordprocessingShape">
                    <wps:wsp>
                      <wps:cNvCnPr/>
                      <wps:spPr>
                        <a:xfrm>
                          <a:off x="0" y="0"/>
                          <a:ext cx="143510" cy="3175"/>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5" o:spid="_x0000_s1026" o:spt="32" type="#_x0000_t32" style="position:absolute;left:0pt;margin-left:101.1pt;margin-top:23.75pt;height:0.25pt;width:11.3pt;z-index:251680768;mso-width-relative:page;mso-height-relative:page;" filled="f" stroked="t" coordsize="21600,21600" o:gfxdata="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kUqDNcAAAAJAQAADwAAAAAAAAABACAAAAAiAAAAZHJzL2Rv&#10;d25yZXYueG1sUEsBAhQAFAAAAAgAh07iQDcPzP47AgAAXwQAAA4AAAAAAAAAAQAgAAAAJgEAAGRy&#10;cy9lMm9Eb2MueG1sUEsFBgAAAAAGAAYAWQEAANMFAAAAAA==&#10;">
                <v:fill on="f" focussize="0,0"/>
                <v:stroke color="#000000" joinstyle="round"/>
                <v:imagedata o:title=""/>
                <o:lock v:ext="edit" aspectratio="f"/>
              </v:shape>
            </w:pict>
          </mc:Fallback>
        </mc:AlternateContent>
      </w:r>
      <w:r>
        <w:rPr>
          <w:rFonts w:hint="eastAsia" w:hAnsi="宋体" w:cs="宋体"/>
        </w:rPr>
        <w:t xml:space="preserve">                 </w:t>
      </w:r>
    </w:p>
    <w:p w14:paraId="119FCD93">
      <w:pPr>
        <w:pStyle w:val="3"/>
        <w:tabs>
          <w:tab w:val="left" w:pos="993"/>
        </w:tabs>
        <w:spacing w:line="500" w:lineRule="exact"/>
        <w:rPr>
          <w:rFonts w:ascii="Calibri" w:hAnsi="Calibri" w:eastAsia="黑体"/>
          <w:sz w:val="24"/>
          <w:szCs w:val="24"/>
        </w:rPr>
      </w:pPr>
    </w:p>
    <w:p w14:paraId="1E7847CC">
      <w:pPr>
        <w:spacing w:line="440" w:lineRule="exact"/>
        <w:rPr>
          <w:rFonts w:hint="eastAsia" w:ascii="宋体" w:hAnsi="宋体" w:cs="宋体"/>
          <w:szCs w:val="21"/>
        </w:rPr>
      </w:pPr>
      <w:r>
        <w:rPr>
          <w:rFonts w:hint="eastAsia" w:ascii="宋体" w:hAnsi="宋体" w:cs="宋体"/>
          <w:szCs w:val="21"/>
        </w:rPr>
        <w:t>（二）课程结构比例</w:t>
      </w:r>
    </w:p>
    <w:p w14:paraId="07672E09">
      <w:pPr>
        <w:spacing w:line="440" w:lineRule="exact"/>
        <w:ind w:firstLine="420" w:firstLineChars="200"/>
        <w:rPr>
          <w:rFonts w:hint="eastAsia" w:ascii="宋体" w:hAnsi="宋体"/>
          <w:sz w:val="24"/>
        </w:rPr>
      </w:pPr>
      <w:r>
        <w:rPr>
          <w:rFonts w:hint="eastAsia" w:ascii="宋体" w:hAnsi="宋体" w:cs="宋体"/>
          <w:szCs w:val="21"/>
        </w:rPr>
        <w:t>课程结构比例见表4</w:t>
      </w:r>
      <w:r>
        <w:rPr>
          <w:rFonts w:hint="eastAsia" w:ascii="宋体" w:hAnsi="宋体"/>
          <w:sz w:val="24"/>
        </w:rPr>
        <w:t>。</w:t>
      </w:r>
    </w:p>
    <w:p w14:paraId="7D9C2B82">
      <w:pPr>
        <w:spacing w:line="440" w:lineRule="exact"/>
        <w:jc w:val="center"/>
        <w:rPr>
          <w:rFonts w:hint="eastAsia" w:ascii="宋体" w:hAnsi="宋体"/>
          <w:b/>
          <w:bCs/>
          <w:sz w:val="24"/>
        </w:rPr>
      </w:pPr>
      <w:r>
        <w:rPr>
          <w:rFonts w:hint="eastAsia" w:ascii="宋体" w:hAnsi="宋体"/>
          <w:b/>
          <w:bCs/>
          <w:sz w:val="24"/>
        </w:rPr>
        <w:t>表4  课程结构比例表</w:t>
      </w:r>
    </w:p>
    <w:tbl>
      <w:tblPr>
        <w:tblStyle w:val="4"/>
        <w:tblW w:w="5255" w:type="pct"/>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91"/>
        <w:gridCol w:w="1651"/>
        <w:gridCol w:w="1788"/>
        <w:gridCol w:w="833"/>
        <w:gridCol w:w="1212"/>
        <w:gridCol w:w="1164"/>
        <w:gridCol w:w="1118"/>
      </w:tblGrid>
      <w:tr w14:paraId="1466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1191" w:type="dxa"/>
            <w:vMerge w:val="restart"/>
            <w:shd w:val="clear" w:color="auto" w:fill="auto"/>
            <w:vAlign w:val="center"/>
          </w:tcPr>
          <w:p w14:paraId="0DFFCA4A">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教学内容</w:t>
            </w:r>
          </w:p>
        </w:tc>
        <w:tc>
          <w:tcPr>
            <w:tcW w:w="1651" w:type="dxa"/>
            <w:vMerge w:val="restart"/>
            <w:shd w:val="clear" w:color="auto" w:fill="auto"/>
            <w:vAlign w:val="center"/>
          </w:tcPr>
          <w:p w14:paraId="7932207D">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课程类别</w:t>
            </w:r>
          </w:p>
        </w:tc>
        <w:tc>
          <w:tcPr>
            <w:tcW w:w="1788" w:type="dxa"/>
            <w:vMerge w:val="restart"/>
            <w:shd w:val="clear" w:color="auto" w:fill="auto"/>
            <w:vAlign w:val="center"/>
          </w:tcPr>
          <w:p w14:paraId="4D9E19F5">
            <w:pPr>
              <w:keepNext w:val="0"/>
              <w:keepLines w:val="0"/>
              <w:pageBreakBefore w:val="0"/>
              <w:widowControl/>
              <w:suppressLineNumbers w:val="0"/>
              <w:kinsoku/>
              <w:wordWrap/>
              <w:overflowPunct/>
              <w:topLinePunct w:val="0"/>
              <w:autoSpaceDE/>
              <w:autoSpaceDN/>
              <w:bidi w:val="0"/>
              <w:adjustRightInd/>
              <w:snapToGrid/>
              <w:ind w:left="-113" w:leftChars="0" w:right="-227" w:rightChars="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课程学时比例（%）</w:t>
            </w:r>
          </w:p>
        </w:tc>
        <w:tc>
          <w:tcPr>
            <w:tcW w:w="833" w:type="dxa"/>
            <w:vMerge w:val="restart"/>
            <w:shd w:val="clear" w:color="auto" w:fill="auto"/>
            <w:vAlign w:val="center"/>
          </w:tcPr>
          <w:p w14:paraId="7DD79BD0">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w:t>
            </w:r>
          </w:p>
        </w:tc>
        <w:tc>
          <w:tcPr>
            <w:tcW w:w="3494" w:type="dxa"/>
            <w:gridSpan w:val="3"/>
            <w:shd w:val="clear" w:color="auto" w:fill="auto"/>
            <w:vAlign w:val="center"/>
          </w:tcPr>
          <w:p w14:paraId="3BB7889B">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学时分配</w:t>
            </w:r>
          </w:p>
        </w:tc>
      </w:tr>
      <w:tr w14:paraId="399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1191" w:type="dxa"/>
            <w:vMerge w:val="continue"/>
            <w:shd w:val="clear" w:color="auto" w:fill="auto"/>
            <w:vAlign w:val="center"/>
          </w:tcPr>
          <w:p w14:paraId="55C18CDD">
            <w:pPr>
              <w:jc w:val="center"/>
              <w:rPr>
                <w:rFonts w:hint="eastAsia" w:ascii="宋体" w:hAnsi="宋体" w:eastAsia="宋体" w:cs="宋体"/>
                <w:i w:val="0"/>
                <w:iCs w:val="0"/>
                <w:color w:val="000000"/>
                <w:sz w:val="21"/>
                <w:szCs w:val="21"/>
                <w:u w:val="none"/>
              </w:rPr>
            </w:pPr>
          </w:p>
        </w:tc>
        <w:tc>
          <w:tcPr>
            <w:tcW w:w="1651" w:type="dxa"/>
            <w:vMerge w:val="continue"/>
            <w:shd w:val="clear" w:color="auto" w:fill="auto"/>
            <w:vAlign w:val="center"/>
          </w:tcPr>
          <w:p w14:paraId="19CC9AAD">
            <w:pPr>
              <w:jc w:val="center"/>
              <w:rPr>
                <w:rFonts w:hint="eastAsia" w:ascii="宋体" w:hAnsi="宋体" w:eastAsia="宋体" w:cs="宋体"/>
                <w:i w:val="0"/>
                <w:iCs w:val="0"/>
                <w:color w:val="000000"/>
                <w:sz w:val="21"/>
                <w:szCs w:val="21"/>
                <w:u w:val="none"/>
              </w:rPr>
            </w:pPr>
          </w:p>
        </w:tc>
        <w:tc>
          <w:tcPr>
            <w:tcW w:w="1788" w:type="dxa"/>
            <w:vMerge w:val="continue"/>
            <w:shd w:val="clear" w:color="auto" w:fill="auto"/>
            <w:vAlign w:val="center"/>
          </w:tcPr>
          <w:p w14:paraId="601CF2C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both"/>
              <w:textAlignment w:val="auto"/>
              <w:rPr>
                <w:rFonts w:hint="eastAsia" w:ascii="宋体" w:hAnsi="宋体" w:eastAsia="宋体" w:cs="宋体"/>
                <w:i w:val="0"/>
                <w:iCs w:val="0"/>
                <w:color w:val="000000"/>
                <w:sz w:val="21"/>
                <w:szCs w:val="21"/>
                <w:u w:val="none"/>
              </w:rPr>
            </w:pPr>
          </w:p>
        </w:tc>
        <w:tc>
          <w:tcPr>
            <w:tcW w:w="833" w:type="dxa"/>
            <w:vMerge w:val="continue"/>
            <w:shd w:val="clear" w:color="auto" w:fill="auto"/>
            <w:vAlign w:val="center"/>
          </w:tcPr>
          <w:p w14:paraId="142F2BBA">
            <w:pPr>
              <w:jc w:val="center"/>
              <w:rPr>
                <w:rFonts w:hint="eastAsia" w:ascii="宋体" w:hAnsi="宋体" w:eastAsia="宋体" w:cs="宋体"/>
                <w:i w:val="0"/>
                <w:iCs w:val="0"/>
                <w:color w:val="000000"/>
                <w:sz w:val="21"/>
                <w:szCs w:val="21"/>
                <w:u w:val="none"/>
              </w:rPr>
            </w:pPr>
          </w:p>
        </w:tc>
        <w:tc>
          <w:tcPr>
            <w:tcW w:w="1212" w:type="dxa"/>
            <w:shd w:val="clear" w:color="auto" w:fill="auto"/>
            <w:vAlign w:val="center"/>
          </w:tcPr>
          <w:p w14:paraId="3A45A63D">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w:t>
            </w:r>
          </w:p>
        </w:tc>
        <w:tc>
          <w:tcPr>
            <w:tcW w:w="1164" w:type="dxa"/>
            <w:shd w:val="clear" w:color="auto" w:fill="auto"/>
            <w:vAlign w:val="center"/>
          </w:tcPr>
          <w:p w14:paraId="6330375A">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w:t>
            </w:r>
          </w:p>
        </w:tc>
        <w:tc>
          <w:tcPr>
            <w:tcW w:w="1118" w:type="dxa"/>
            <w:shd w:val="clear" w:color="auto" w:fill="auto"/>
            <w:vAlign w:val="center"/>
          </w:tcPr>
          <w:p w14:paraId="599625DF">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实训实践</w:t>
            </w:r>
          </w:p>
        </w:tc>
      </w:tr>
      <w:tr w14:paraId="1C3C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91" w:type="dxa"/>
            <w:vMerge w:val="restart"/>
            <w:shd w:val="clear" w:color="auto" w:fill="auto"/>
            <w:vAlign w:val="center"/>
          </w:tcPr>
          <w:p w14:paraId="2D62F6C5">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课堂教学</w:t>
            </w:r>
          </w:p>
        </w:tc>
        <w:tc>
          <w:tcPr>
            <w:tcW w:w="1651" w:type="dxa"/>
            <w:shd w:val="clear" w:color="auto" w:fill="auto"/>
            <w:vAlign w:val="center"/>
          </w:tcPr>
          <w:p w14:paraId="781E7235">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公共课</w:t>
            </w:r>
          </w:p>
        </w:tc>
        <w:tc>
          <w:tcPr>
            <w:tcW w:w="1788" w:type="dxa"/>
            <w:shd w:val="clear" w:color="auto" w:fill="auto"/>
            <w:vAlign w:val="center"/>
          </w:tcPr>
          <w:p w14:paraId="2E7AD2F8">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22.33%</w:t>
            </w:r>
          </w:p>
        </w:tc>
        <w:tc>
          <w:tcPr>
            <w:tcW w:w="833" w:type="dxa"/>
            <w:shd w:val="clear" w:color="auto" w:fill="auto"/>
            <w:vAlign w:val="center"/>
          </w:tcPr>
          <w:p w14:paraId="2E21F84F">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212" w:type="dxa"/>
            <w:shd w:val="clear" w:color="auto" w:fill="auto"/>
            <w:vAlign w:val="center"/>
          </w:tcPr>
          <w:p w14:paraId="550A49CB">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164" w:type="dxa"/>
            <w:shd w:val="clear" w:color="auto" w:fill="auto"/>
            <w:vAlign w:val="center"/>
          </w:tcPr>
          <w:p w14:paraId="56D9D17A">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118" w:type="dxa"/>
            <w:shd w:val="clear" w:color="auto" w:fill="auto"/>
            <w:vAlign w:val="center"/>
          </w:tcPr>
          <w:p w14:paraId="2554DB0C">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5A0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191" w:type="dxa"/>
            <w:vMerge w:val="continue"/>
            <w:shd w:val="clear" w:color="auto" w:fill="auto"/>
            <w:vAlign w:val="center"/>
          </w:tcPr>
          <w:p w14:paraId="4D46D92E">
            <w:pPr>
              <w:jc w:val="center"/>
              <w:rPr>
                <w:rFonts w:hint="eastAsia" w:ascii="宋体" w:hAnsi="宋体" w:eastAsia="宋体" w:cs="宋体"/>
                <w:i w:val="0"/>
                <w:iCs w:val="0"/>
                <w:color w:val="000000"/>
                <w:sz w:val="21"/>
                <w:szCs w:val="21"/>
                <w:u w:val="none"/>
              </w:rPr>
            </w:pPr>
          </w:p>
        </w:tc>
        <w:tc>
          <w:tcPr>
            <w:tcW w:w="1651" w:type="dxa"/>
            <w:shd w:val="clear" w:color="auto" w:fill="auto"/>
            <w:vAlign w:val="center"/>
          </w:tcPr>
          <w:p w14:paraId="53E60D0E">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w:t>
            </w:r>
          </w:p>
        </w:tc>
        <w:tc>
          <w:tcPr>
            <w:tcW w:w="1788" w:type="dxa"/>
            <w:shd w:val="clear" w:color="auto" w:fill="auto"/>
            <w:vAlign w:val="center"/>
          </w:tcPr>
          <w:p w14:paraId="171AB20F">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52.09%</w:t>
            </w:r>
          </w:p>
        </w:tc>
        <w:tc>
          <w:tcPr>
            <w:tcW w:w="833" w:type="dxa"/>
            <w:shd w:val="clear" w:color="auto" w:fill="auto"/>
            <w:vAlign w:val="center"/>
          </w:tcPr>
          <w:p w14:paraId="3666E345">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1212" w:type="dxa"/>
            <w:shd w:val="clear" w:color="auto" w:fill="auto"/>
            <w:vAlign w:val="center"/>
          </w:tcPr>
          <w:p w14:paraId="0F826F48">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1164" w:type="dxa"/>
            <w:shd w:val="clear" w:color="auto" w:fill="auto"/>
            <w:vAlign w:val="center"/>
          </w:tcPr>
          <w:p w14:paraId="6F7FC74A">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118" w:type="dxa"/>
            <w:shd w:val="clear" w:color="auto" w:fill="auto"/>
            <w:vAlign w:val="center"/>
          </w:tcPr>
          <w:p w14:paraId="54A3A577">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70E9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1191" w:type="dxa"/>
            <w:vMerge w:val="continue"/>
            <w:shd w:val="clear" w:color="auto" w:fill="auto"/>
            <w:vAlign w:val="center"/>
          </w:tcPr>
          <w:p w14:paraId="7EE16A00">
            <w:pPr>
              <w:jc w:val="center"/>
              <w:rPr>
                <w:rFonts w:hint="eastAsia" w:ascii="宋体" w:hAnsi="宋体" w:eastAsia="宋体" w:cs="宋体"/>
                <w:i w:val="0"/>
                <w:iCs w:val="0"/>
                <w:color w:val="000000"/>
                <w:sz w:val="21"/>
                <w:szCs w:val="21"/>
                <w:u w:val="none"/>
              </w:rPr>
            </w:pPr>
          </w:p>
        </w:tc>
        <w:tc>
          <w:tcPr>
            <w:tcW w:w="1651" w:type="dxa"/>
            <w:shd w:val="clear" w:color="auto" w:fill="auto"/>
            <w:vAlign w:val="center"/>
          </w:tcPr>
          <w:p w14:paraId="6C7C0991">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职业能力拓展课</w:t>
            </w:r>
          </w:p>
        </w:tc>
        <w:tc>
          <w:tcPr>
            <w:tcW w:w="1788" w:type="dxa"/>
            <w:shd w:val="clear" w:color="auto" w:fill="auto"/>
            <w:vAlign w:val="center"/>
          </w:tcPr>
          <w:p w14:paraId="23DC667D">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12.09%</w:t>
            </w:r>
          </w:p>
        </w:tc>
        <w:tc>
          <w:tcPr>
            <w:tcW w:w="833" w:type="dxa"/>
            <w:shd w:val="clear" w:color="auto" w:fill="auto"/>
            <w:vAlign w:val="center"/>
          </w:tcPr>
          <w:p w14:paraId="3BDEADAC">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212" w:type="dxa"/>
            <w:shd w:val="clear" w:color="auto" w:fill="auto"/>
            <w:vAlign w:val="center"/>
          </w:tcPr>
          <w:p w14:paraId="293EEEAE">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164" w:type="dxa"/>
            <w:shd w:val="clear" w:color="auto" w:fill="auto"/>
            <w:vAlign w:val="center"/>
          </w:tcPr>
          <w:p w14:paraId="0F09D5F9">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18" w:type="dxa"/>
            <w:shd w:val="clear" w:color="auto" w:fill="auto"/>
            <w:vAlign w:val="center"/>
          </w:tcPr>
          <w:p w14:paraId="349D8959">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46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1191" w:type="dxa"/>
            <w:vMerge w:val="continue"/>
            <w:shd w:val="clear" w:color="auto" w:fill="auto"/>
            <w:vAlign w:val="center"/>
          </w:tcPr>
          <w:p w14:paraId="592AE12D">
            <w:pPr>
              <w:jc w:val="center"/>
              <w:rPr>
                <w:rFonts w:hint="eastAsia" w:ascii="宋体" w:hAnsi="宋体" w:eastAsia="宋体" w:cs="宋体"/>
                <w:i w:val="0"/>
                <w:iCs w:val="0"/>
                <w:color w:val="000000"/>
                <w:sz w:val="21"/>
                <w:szCs w:val="21"/>
                <w:u w:val="none"/>
              </w:rPr>
            </w:pPr>
          </w:p>
        </w:tc>
        <w:tc>
          <w:tcPr>
            <w:tcW w:w="1651" w:type="dxa"/>
            <w:shd w:val="clear" w:color="auto" w:fill="auto"/>
            <w:vAlign w:val="center"/>
          </w:tcPr>
          <w:p w14:paraId="35EC574B">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实践教学环节</w:t>
            </w:r>
          </w:p>
        </w:tc>
        <w:tc>
          <w:tcPr>
            <w:tcW w:w="1788" w:type="dxa"/>
            <w:shd w:val="clear" w:color="auto" w:fill="auto"/>
            <w:vAlign w:val="center"/>
          </w:tcPr>
          <w:p w14:paraId="2959244A">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13.49%</w:t>
            </w:r>
          </w:p>
        </w:tc>
        <w:tc>
          <w:tcPr>
            <w:tcW w:w="833" w:type="dxa"/>
            <w:shd w:val="clear" w:color="auto" w:fill="auto"/>
            <w:vAlign w:val="center"/>
          </w:tcPr>
          <w:p w14:paraId="3CDF43F2">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212" w:type="dxa"/>
            <w:shd w:val="clear" w:color="auto" w:fill="auto"/>
            <w:vAlign w:val="center"/>
          </w:tcPr>
          <w:p w14:paraId="6021F762">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64" w:type="dxa"/>
            <w:shd w:val="clear" w:color="auto" w:fill="auto"/>
            <w:vAlign w:val="center"/>
          </w:tcPr>
          <w:p w14:paraId="6AA1D8A2">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118" w:type="dxa"/>
            <w:shd w:val="clear" w:color="auto" w:fill="auto"/>
            <w:vAlign w:val="center"/>
          </w:tcPr>
          <w:p w14:paraId="3A2454F9">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3D2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630" w:type="dxa"/>
            <w:gridSpan w:val="3"/>
            <w:shd w:val="clear" w:color="auto" w:fill="auto"/>
            <w:vAlign w:val="center"/>
          </w:tcPr>
          <w:p w14:paraId="72D5FDB8">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833" w:type="dxa"/>
            <w:shd w:val="clear" w:color="auto" w:fill="auto"/>
            <w:vAlign w:val="center"/>
          </w:tcPr>
          <w:p w14:paraId="380B11BE">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w:t>
            </w:r>
          </w:p>
        </w:tc>
        <w:tc>
          <w:tcPr>
            <w:tcW w:w="1212" w:type="dxa"/>
            <w:shd w:val="clear" w:color="auto" w:fill="auto"/>
            <w:vAlign w:val="center"/>
          </w:tcPr>
          <w:p w14:paraId="6FEF67DF">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w:t>
            </w:r>
          </w:p>
        </w:tc>
        <w:tc>
          <w:tcPr>
            <w:tcW w:w="1164" w:type="dxa"/>
            <w:shd w:val="clear" w:color="auto" w:fill="auto"/>
            <w:vAlign w:val="center"/>
          </w:tcPr>
          <w:p w14:paraId="0FB59BB7">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1118" w:type="dxa"/>
            <w:shd w:val="clear" w:color="auto" w:fill="auto"/>
            <w:vAlign w:val="center"/>
          </w:tcPr>
          <w:p w14:paraId="6A404846">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3777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630" w:type="dxa"/>
            <w:gridSpan w:val="3"/>
            <w:shd w:val="clear" w:color="auto" w:fill="auto"/>
            <w:vAlign w:val="center"/>
          </w:tcPr>
          <w:p w14:paraId="0650D650">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占总学时比例（%）</w:t>
            </w:r>
          </w:p>
        </w:tc>
        <w:tc>
          <w:tcPr>
            <w:tcW w:w="833" w:type="dxa"/>
            <w:shd w:val="clear" w:color="auto" w:fill="auto"/>
            <w:vAlign w:val="center"/>
          </w:tcPr>
          <w:p w14:paraId="67BA8E5B">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12" w:type="dxa"/>
            <w:shd w:val="clear" w:color="auto" w:fill="auto"/>
            <w:vAlign w:val="center"/>
          </w:tcPr>
          <w:p w14:paraId="6BE7153E">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164" w:type="dxa"/>
            <w:shd w:val="clear" w:color="auto" w:fill="auto"/>
            <w:vAlign w:val="center"/>
          </w:tcPr>
          <w:p w14:paraId="0652906D">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34.42%</w:t>
            </w:r>
          </w:p>
        </w:tc>
        <w:tc>
          <w:tcPr>
            <w:tcW w:w="1118" w:type="dxa"/>
            <w:shd w:val="clear" w:color="auto" w:fill="auto"/>
            <w:vAlign w:val="center"/>
          </w:tcPr>
          <w:p w14:paraId="4A5D4877">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r>
    </w:tbl>
    <w:p w14:paraId="5CF08E26">
      <w:pPr>
        <w:spacing w:line="440" w:lineRule="exact"/>
        <w:ind w:firstLine="420" w:firstLineChars="200"/>
        <w:rPr>
          <w:rFonts w:hint="eastAsia" w:ascii="宋体" w:hAnsi="宋体" w:cs="宋体"/>
          <w:szCs w:val="21"/>
        </w:rPr>
      </w:pPr>
      <w:r>
        <w:rPr>
          <w:rFonts w:hint="eastAsia" w:ascii="宋体" w:hAnsi="宋体" w:cs="宋体"/>
          <w:szCs w:val="21"/>
        </w:rPr>
        <w:t>（三）学时分配与学分比例</w:t>
      </w:r>
    </w:p>
    <w:p w14:paraId="138A2E4F">
      <w:pPr>
        <w:spacing w:line="440" w:lineRule="exact"/>
        <w:ind w:firstLine="420" w:firstLineChars="200"/>
        <w:jc w:val="left"/>
        <w:rPr>
          <w:rFonts w:hint="eastAsia" w:ascii="宋体" w:hAnsi="宋体" w:cs="宋体"/>
          <w:szCs w:val="21"/>
        </w:rPr>
      </w:pPr>
      <w:r>
        <w:rPr>
          <w:rFonts w:hint="eastAsia" w:ascii="宋体" w:hAnsi="宋体" w:cs="宋体"/>
          <w:szCs w:val="21"/>
        </w:rPr>
        <w:t>各类课程学时分配与学分比例见表5。</w:t>
      </w:r>
    </w:p>
    <w:p w14:paraId="371F52C2">
      <w:pPr>
        <w:spacing w:line="440" w:lineRule="exact"/>
        <w:jc w:val="center"/>
        <w:rPr>
          <w:rFonts w:hint="eastAsia" w:ascii="宋体" w:hAnsi="宋体"/>
          <w:b/>
          <w:bCs/>
          <w:sz w:val="24"/>
        </w:rPr>
      </w:pPr>
      <w:r>
        <w:rPr>
          <w:rFonts w:hint="eastAsia" w:ascii="宋体" w:hAnsi="宋体"/>
          <w:b/>
          <w:bCs/>
          <w:sz w:val="24"/>
        </w:rPr>
        <w:t>表5  各类课程学时分配与学分比例表</w:t>
      </w:r>
    </w:p>
    <w:tbl>
      <w:tblPr>
        <w:tblStyle w:val="4"/>
        <w:tblpPr w:leftFromText="180" w:rightFromText="180" w:vertAnchor="text" w:horzAnchor="page" w:tblpX="1626" w:tblpY="2321"/>
        <w:tblOverlap w:val="never"/>
        <w:tblW w:w="5248" w:type="pct"/>
        <w:tblInd w:w="0" w:type="dxa"/>
        <w:tblLayout w:type="autofit"/>
        <w:tblCellMar>
          <w:top w:w="0" w:type="dxa"/>
          <w:left w:w="108" w:type="dxa"/>
          <w:bottom w:w="0" w:type="dxa"/>
          <w:right w:w="108" w:type="dxa"/>
        </w:tblCellMar>
      </w:tblPr>
      <w:tblGrid>
        <w:gridCol w:w="1692"/>
        <w:gridCol w:w="1417"/>
        <w:gridCol w:w="1361"/>
        <w:gridCol w:w="1491"/>
        <w:gridCol w:w="1492"/>
        <w:gridCol w:w="1492"/>
      </w:tblGrid>
      <w:tr w14:paraId="3D71AD2D">
        <w:tblPrEx>
          <w:tblCellMar>
            <w:top w:w="0" w:type="dxa"/>
            <w:left w:w="108" w:type="dxa"/>
            <w:bottom w:w="0" w:type="dxa"/>
            <w:right w:w="108" w:type="dxa"/>
          </w:tblCellMar>
        </w:tblPrEx>
        <w:trPr>
          <w:trHeight w:val="576" w:hRule="atLeast"/>
        </w:trPr>
        <w:tc>
          <w:tcPr>
            <w:tcW w:w="1693" w:type="dxa"/>
            <w:tcBorders>
              <w:top w:val="single" w:color="auto" w:sz="8" w:space="0"/>
              <w:left w:val="single" w:color="auto" w:sz="8" w:space="0"/>
              <w:bottom w:val="single" w:color="auto" w:sz="8" w:space="0"/>
              <w:right w:val="single" w:color="auto" w:sz="8" w:space="0"/>
            </w:tcBorders>
            <w:shd w:val="clear" w:color="auto" w:fill="auto"/>
            <w:vAlign w:val="center"/>
          </w:tcPr>
          <w:p w14:paraId="0AF12008">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课程类别</w:t>
            </w:r>
          </w:p>
        </w:tc>
        <w:tc>
          <w:tcPr>
            <w:tcW w:w="1417" w:type="dxa"/>
            <w:tcBorders>
              <w:top w:val="single" w:color="auto" w:sz="8" w:space="0"/>
              <w:left w:val="nil"/>
              <w:bottom w:val="single" w:color="auto" w:sz="8" w:space="0"/>
              <w:right w:val="single" w:color="auto" w:sz="8" w:space="0"/>
            </w:tcBorders>
            <w:shd w:val="clear" w:color="auto" w:fill="auto"/>
            <w:vAlign w:val="center"/>
          </w:tcPr>
          <w:p w14:paraId="5F667DEA">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课程总数</w:t>
            </w:r>
          </w:p>
        </w:tc>
        <w:tc>
          <w:tcPr>
            <w:tcW w:w="1361" w:type="dxa"/>
            <w:tcBorders>
              <w:top w:val="single" w:color="auto" w:sz="8" w:space="0"/>
              <w:left w:val="nil"/>
              <w:bottom w:val="single" w:color="auto" w:sz="8" w:space="0"/>
              <w:right w:val="single" w:color="auto" w:sz="8" w:space="0"/>
            </w:tcBorders>
            <w:shd w:val="clear" w:color="auto" w:fill="auto"/>
            <w:vAlign w:val="center"/>
          </w:tcPr>
          <w:p w14:paraId="79F95DE2">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课程实修数</w:t>
            </w:r>
          </w:p>
        </w:tc>
        <w:tc>
          <w:tcPr>
            <w:tcW w:w="1491" w:type="dxa"/>
            <w:tcBorders>
              <w:top w:val="single" w:color="auto" w:sz="8" w:space="0"/>
              <w:left w:val="nil"/>
              <w:bottom w:val="single" w:color="auto" w:sz="8" w:space="0"/>
              <w:right w:val="single" w:color="auto" w:sz="8" w:space="0"/>
            </w:tcBorders>
            <w:shd w:val="clear" w:color="auto" w:fill="auto"/>
            <w:vAlign w:val="center"/>
          </w:tcPr>
          <w:p w14:paraId="6E93AC2C">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总学时</w:t>
            </w:r>
          </w:p>
        </w:tc>
        <w:tc>
          <w:tcPr>
            <w:tcW w:w="1492" w:type="dxa"/>
            <w:tcBorders>
              <w:top w:val="single" w:color="auto" w:sz="8" w:space="0"/>
              <w:left w:val="nil"/>
              <w:bottom w:val="single" w:color="auto" w:sz="8" w:space="0"/>
              <w:right w:val="single" w:color="auto" w:sz="8" w:space="0"/>
            </w:tcBorders>
            <w:shd w:val="clear" w:color="auto" w:fill="auto"/>
            <w:vAlign w:val="center"/>
          </w:tcPr>
          <w:p w14:paraId="3241049A">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课程总学分</w:t>
            </w:r>
          </w:p>
        </w:tc>
        <w:tc>
          <w:tcPr>
            <w:tcW w:w="1492" w:type="dxa"/>
            <w:tcBorders>
              <w:top w:val="single" w:color="auto" w:sz="8" w:space="0"/>
              <w:left w:val="nil"/>
              <w:bottom w:val="single" w:color="auto" w:sz="8" w:space="0"/>
              <w:right w:val="single" w:color="auto" w:sz="8" w:space="0"/>
            </w:tcBorders>
            <w:shd w:val="clear" w:color="auto" w:fill="auto"/>
            <w:vAlign w:val="center"/>
          </w:tcPr>
          <w:p w14:paraId="035A6217">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占总学分比例（%）</w:t>
            </w:r>
          </w:p>
        </w:tc>
      </w:tr>
      <w:tr w14:paraId="03BB52E7">
        <w:tblPrEx>
          <w:tblCellMar>
            <w:top w:w="0" w:type="dxa"/>
            <w:left w:w="108" w:type="dxa"/>
            <w:bottom w:w="0" w:type="dxa"/>
            <w:right w:w="108" w:type="dxa"/>
          </w:tblCellMar>
        </w:tblPrEx>
        <w:trPr>
          <w:trHeight w:val="576" w:hRule="atLeast"/>
        </w:trPr>
        <w:tc>
          <w:tcPr>
            <w:tcW w:w="1693" w:type="dxa"/>
            <w:tcBorders>
              <w:top w:val="nil"/>
              <w:left w:val="single" w:color="auto" w:sz="8" w:space="0"/>
              <w:bottom w:val="single" w:color="auto" w:sz="8" w:space="0"/>
              <w:right w:val="single" w:color="auto" w:sz="8" w:space="0"/>
            </w:tcBorders>
            <w:shd w:val="clear" w:color="auto" w:fill="auto"/>
            <w:vAlign w:val="center"/>
          </w:tcPr>
          <w:p w14:paraId="4D0D6041">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公共基础课</w:t>
            </w:r>
          </w:p>
        </w:tc>
        <w:tc>
          <w:tcPr>
            <w:tcW w:w="1417" w:type="dxa"/>
            <w:tcBorders>
              <w:top w:val="nil"/>
              <w:left w:val="nil"/>
              <w:bottom w:val="single" w:color="auto" w:sz="8" w:space="0"/>
              <w:right w:val="single" w:color="auto" w:sz="8" w:space="0"/>
            </w:tcBorders>
            <w:shd w:val="clear" w:color="auto" w:fill="auto"/>
            <w:vAlign w:val="center"/>
          </w:tcPr>
          <w:p w14:paraId="15326D57">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7</w:t>
            </w:r>
          </w:p>
        </w:tc>
        <w:tc>
          <w:tcPr>
            <w:tcW w:w="1361" w:type="dxa"/>
            <w:tcBorders>
              <w:top w:val="nil"/>
              <w:left w:val="nil"/>
              <w:bottom w:val="single" w:color="auto" w:sz="8" w:space="0"/>
              <w:right w:val="single" w:color="auto" w:sz="8" w:space="0"/>
            </w:tcBorders>
            <w:shd w:val="clear" w:color="auto" w:fill="auto"/>
            <w:vAlign w:val="center"/>
          </w:tcPr>
          <w:p w14:paraId="4A996045">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7</w:t>
            </w:r>
          </w:p>
        </w:tc>
        <w:tc>
          <w:tcPr>
            <w:tcW w:w="1491" w:type="dxa"/>
            <w:tcBorders>
              <w:top w:val="nil"/>
              <w:left w:val="nil"/>
              <w:bottom w:val="single" w:color="auto" w:sz="8" w:space="0"/>
              <w:right w:val="single" w:color="auto" w:sz="8" w:space="0"/>
            </w:tcBorders>
            <w:shd w:val="clear" w:color="auto" w:fill="auto"/>
            <w:vAlign w:val="center"/>
          </w:tcPr>
          <w:p w14:paraId="790F23B6">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384</w:t>
            </w:r>
          </w:p>
        </w:tc>
        <w:tc>
          <w:tcPr>
            <w:tcW w:w="1492" w:type="dxa"/>
            <w:tcBorders>
              <w:top w:val="nil"/>
              <w:left w:val="nil"/>
              <w:bottom w:val="single" w:color="auto" w:sz="8" w:space="0"/>
              <w:right w:val="single" w:color="auto" w:sz="8" w:space="0"/>
            </w:tcBorders>
            <w:shd w:val="clear" w:color="auto" w:fill="auto"/>
            <w:vAlign w:val="center"/>
          </w:tcPr>
          <w:p w14:paraId="54D9E57E">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24</w:t>
            </w:r>
          </w:p>
        </w:tc>
        <w:tc>
          <w:tcPr>
            <w:tcW w:w="1492" w:type="dxa"/>
            <w:tcBorders>
              <w:top w:val="nil"/>
              <w:left w:val="nil"/>
              <w:bottom w:val="single" w:color="auto" w:sz="8" w:space="0"/>
              <w:right w:val="single" w:color="auto" w:sz="8" w:space="0"/>
            </w:tcBorders>
            <w:shd w:val="clear" w:color="auto" w:fill="auto"/>
            <w:vAlign w:val="center"/>
          </w:tcPr>
          <w:p w14:paraId="4645EDA9">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22.33%</w:t>
            </w:r>
          </w:p>
        </w:tc>
      </w:tr>
      <w:tr w14:paraId="3A557C34">
        <w:tblPrEx>
          <w:tblCellMar>
            <w:top w:w="0" w:type="dxa"/>
            <w:left w:w="108" w:type="dxa"/>
            <w:bottom w:w="0" w:type="dxa"/>
            <w:right w:w="108" w:type="dxa"/>
          </w:tblCellMar>
        </w:tblPrEx>
        <w:trPr>
          <w:trHeight w:val="312" w:hRule="atLeast"/>
        </w:trPr>
        <w:tc>
          <w:tcPr>
            <w:tcW w:w="1693" w:type="dxa"/>
            <w:tcBorders>
              <w:top w:val="nil"/>
              <w:left w:val="single" w:color="auto" w:sz="8" w:space="0"/>
              <w:bottom w:val="single" w:color="auto" w:sz="8" w:space="0"/>
              <w:right w:val="single" w:color="auto" w:sz="8" w:space="0"/>
            </w:tcBorders>
            <w:shd w:val="clear" w:color="auto" w:fill="auto"/>
            <w:vAlign w:val="center"/>
          </w:tcPr>
          <w:p w14:paraId="4468079D">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专业课</w:t>
            </w:r>
          </w:p>
        </w:tc>
        <w:tc>
          <w:tcPr>
            <w:tcW w:w="1417" w:type="dxa"/>
            <w:tcBorders>
              <w:top w:val="nil"/>
              <w:left w:val="nil"/>
              <w:bottom w:val="single" w:color="auto" w:sz="8" w:space="0"/>
              <w:right w:val="single" w:color="auto" w:sz="8" w:space="0"/>
            </w:tcBorders>
            <w:shd w:val="clear" w:color="auto" w:fill="auto"/>
            <w:vAlign w:val="center"/>
          </w:tcPr>
          <w:p w14:paraId="65F8E581">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8</w:t>
            </w:r>
          </w:p>
        </w:tc>
        <w:tc>
          <w:tcPr>
            <w:tcW w:w="1361" w:type="dxa"/>
            <w:tcBorders>
              <w:top w:val="nil"/>
              <w:left w:val="nil"/>
              <w:bottom w:val="single" w:color="auto" w:sz="8" w:space="0"/>
              <w:right w:val="single" w:color="auto" w:sz="8" w:space="0"/>
            </w:tcBorders>
            <w:shd w:val="clear" w:color="auto" w:fill="auto"/>
            <w:vAlign w:val="center"/>
          </w:tcPr>
          <w:p w14:paraId="18896D0B">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8</w:t>
            </w:r>
          </w:p>
        </w:tc>
        <w:tc>
          <w:tcPr>
            <w:tcW w:w="1491" w:type="dxa"/>
            <w:tcBorders>
              <w:top w:val="nil"/>
              <w:left w:val="nil"/>
              <w:bottom w:val="single" w:color="auto" w:sz="8" w:space="0"/>
              <w:right w:val="single" w:color="auto" w:sz="8" w:space="0"/>
            </w:tcBorders>
            <w:shd w:val="clear" w:color="auto" w:fill="auto"/>
            <w:vAlign w:val="center"/>
          </w:tcPr>
          <w:p w14:paraId="6B28F70A">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896</w:t>
            </w:r>
          </w:p>
        </w:tc>
        <w:tc>
          <w:tcPr>
            <w:tcW w:w="1492" w:type="dxa"/>
            <w:tcBorders>
              <w:top w:val="nil"/>
              <w:left w:val="nil"/>
              <w:bottom w:val="single" w:color="auto" w:sz="8" w:space="0"/>
              <w:right w:val="single" w:color="auto" w:sz="8" w:space="0"/>
            </w:tcBorders>
            <w:shd w:val="clear" w:color="auto" w:fill="auto"/>
            <w:vAlign w:val="center"/>
          </w:tcPr>
          <w:p w14:paraId="1D9A35BE">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56</w:t>
            </w:r>
          </w:p>
        </w:tc>
        <w:tc>
          <w:tcPr>
            <w:tcW w:w="1492" w:type="dxa"/>
            <w:tcBorders>
              <w:top w:val="nil"/>
              <w:left w:val="nil"/>
              <w:bottom w:val="single" w:color="auto" w:sz="8" w:space="0"/>
              <w:right w:val="single" w:color="auto" w:sz="8" w:space="0"/>
            </w:tcBorders>
            <w:shd w:val="clear" w:color="auto" w:fill="auto"/>
            <w:vAlign w:val="center"/>
          </w:tcPr>
          <w:p w14:paraId="400C7E49">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52.09%</w:t>
            </w:r>
          </w:p>
        </w:tc>
      </w:tr>
      <w:tr w14:paraId="185504D8">
        <w:tblPrEx>
          <w:tblCellMar>
            <w:top w:w="0" w:type="dxa"/>
            <w:left w:w="108" w:type="dxa"/>
            <w:bottom w:w="0" w:type="dxa"/>
            <w:right w:w="108" w:type="dxa"/>
          </w:tblCellMar>
        </w:tblPrEx>
        <w:trPr>
          <w:trHeight w:val="576" w:hRule="atLeast"/>
        </w:trPr>
        <w:tc>
          <w:tcPr>
            <w:tcW w:w="1693" w:type="dxa"/>
            <w:tcBorders>
              <w:top w:val="nil"/>
              <w:left w:val="single" w:color="auto" w:sz="8" w:space="0"/>
              <w:bottom w:val="single" w:color="auto" w:sz="8" w:space="0"/>
              <w:right w:val="single" w:color="auto" w:sz="8" w:space="0"/>
            </w:tcBorders>
            <w:shd w:val="clear" w:color="auto" w:fill="auto"/>
            <w:vAlign w:val="center"/>
          </w:tcPr>
          <w:p w14:paraId="7C8AADE1">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职业能力拓展课</w:t>
            </w:r>
          </w:p>
        </w:tc>
        <w:tc>
          <w:tcPr>
            <w:tcW w:w="1417" w:type="dxa"/>
            <w:tcBorders>
              <w:top w:val="nil"/>
              <w:left w:val="nil"/>
              <w:bottom w:val="single" w:color="auto" w:sz="8" w:space="0"/>
              <w:right w:val="single" w:color="auto" w:sz="8" w:space="0"/>
            </w:tcBorders>
            <w:shd w:val="clear" w:color="auto" w:fill="auto"/>
            <w:vAlign w:val="center"/>
          </w:tcPr>
          <w:p w14:paraId="6F3D8C84">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3</w:t>
            </w:r>
          </w:p>
        </w:tc>
        <w:tc>
          <w:tcPr>
            <w:tcW w:w="1361" w:type="dxa"/>
            <w:tcBorders>
              <w:top w:val="nil"/>
              <w:left w:val="nil"/>
              <w:bottom w:val="single" w:color="auto" w:sz="8" w:space="0"/>
              <w:right w:val="single" w:color="auto" w:sz="8" w:space="0"/>
            </w:tcBorders>
            <w:shd w:val="clear" w:color="auto" w:fill="auto"/>
            <w:vAlign w:val="center"/>
          </w:tcPr>
          <w:p w14:paraId="2744A6DB">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3</w:t>
            </w:r>
          </w:p>
        </w:tc>
        <w:tc>
          <w:tcPr>
            <w:tcW w:w="1491" w:type="dxa"/>
            <w:tcBorders>
              <w:top w:val="nil"/>
              <w:left w:val="nil"/>
              <w:bottom w:val="single" w:color="auto" w:sz="8" w:space="0"/>
              <w:right w:val="single" w:color="auto" w:sz="8" w:space="0"/>
            </w:tcBorders>
            <w:shd w:val="clear" w:color="auto" w:fill="auto"/>
            <w:vAlign w:val="center"/>
          </w:tcPr>
          <w:p w14:paraId="0FC1DFA0">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208</w:t>
            </w:r>
          </w:p>
        </w:tc>
        <w:tc>
          <w:tcPr>
            <w:tcW w:w="1492" w:type="dxa"/>
            <w:tcBorders>
              <w:top w:val="nil"/>
              <w:left w:val="nil"/>
              <w:bottom w:val="single" w:color="auto" w:sz="8" w:space="0"/>
              <w:right w:val="single" w:color="auto" w:sz="8" w:space="0"/>
            </w:tcBorders>
            <w:shd w:val="clear" w:color="auto" w:fill="auto"/>
            <w:vAlign w:val="center"/>
          </w:tcPr>
          <w:p w14:paraId="1BACBC38">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13</w:t>
            </w:r>
          </w:p>
        </w:tc>
        <w:tc>
          <w:tcPr>
            <w:tcW w:w="1492" w:type="dxa"/>
            <w:tcBorders>
              <w:top w:val="nil"/>
              <w:left w:val="nil"/>
              <w:bottom w:val="single" w:color="auto" w:sz="8" w:space="0"/>
              <w:right w:val="single" w:color="auto" w:sz="8" w:space="0"/>
            </w:tcBorders>
            <w:shd w:val="clear" w:color="auto" w:fill="auto"/>
            <w:vAlign w:val="center"/>
          </w:tcPr>
          <w:p w14:paraId="4CBD6192">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12.09%</w:t>
            </w:r>
          </w:p>
        </w:tc>
      </w:tr>
      <w:tr w14:paraId="447ECD8F">
        <w:tblPrEx>
          <w:tblCellMar>
            <w:top w:w="0" w:type="dxa"/>
            <w:left w:w="108" w:type="dxa"/>
            <w:bottom w:w="0" w:type="dxa"/>
            <w:right w:w="108" w:type="dxa"/>
          </w:tblCellMar>
        </w:tblPrEx>
        <w:trPr>
          <w:trHeight w:val="576" w:hRule="atLeast"/>
        </w:trPr>
        <w:tc>
          <w:tcPr>
            <w:tcW w:w="1693" w:type="dxa"/>
            <w:tcBorders>
              <w:top w:val="nil"/>
              <w:left w:val="single" w:color="auto" w:sz="8" w:space="0"/>
              <w:bottom w:val="single" w:color="auto" w:sz="8" w:space="0"/>
              <w:right w:val="single" w:color="auto" w:sz="8" w:space="0"/>
            </w:tcBorders>
            <w:shd w:val="clear" w:color="auto" w:fill="auto"/>
            <w:vAlign w:val="center"/>
          </w:tcPr>
          <w:p w14:paraId="10A78E0A">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实践教学环节</w:t>
            </w:r>
          </w:p>
        </w:tc>
        <w:tc>
          <w:tcPr>
            <w:tcW w:w="1417" w:type="dxa"/>
            <w:tcBorders>
              <w:top w:val="nil"/>
              <w:left w:val="nil"/>
              <w:bottom w:val="single" w:color="auto" w:sz="8" w:space="0"/>
              <w:right w:val="single" w:color="auto" w:sz="8" w:space="0"/>
            </w:tcBorders>
            <w:shd w:val="clear" w:color="auto" w:fill="auto"/>
            <w:vAlign w:val="center"/>
          </w:tcPr>
          <w:p w14:paraId="0700D89F">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5</w:t>
            </w:r>
          </w:p>
        </w:tc>
        <w:tc>
          <w:tcPr>
            <w:tcW w:w="1361" w:type="dxa"/>
            <w:tcBorders>
              <w:top w:val="nil"/>
              <w:left w:val="nil"/>
              <w:bottom w:val="single" w:color="auto" w:sz="8" w:space="0"/>
              <w:right w:val="single" w:color="auto" w:sz="8" w:space="0"/>
            </w:tcBorders>
            <w:shd w:val="clear" w:color="auto" w:fill="auto"/>
            <w:vAlign w:val="center"/>
          </w:tcPr>
          <w:p w14:paraId="46830E13">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5</w:t>
            </w:r>
          </w:p>
        </w:tc>
        <w:tc>
          <w:tcPr>
            <w:tcW w:w="1491" w:type="dxa"/>
            <w:tcBorders>
              <w:top w:val="nil"/>
              <w:left w:val="nil"/>
              <w:bottom w:val="single" w:color="auto" w:sz="8" w:space="0"/>
              <w:right w:val="single" w:color="auto" w:sz="8" w:space="0"/>
            </w:tcBorders>
            <w:shd w:val="clear" w:color="auto" w:fill="auto"/>
            <w:vAlign w:val="center"/>
          </w:tcPr>
          <w:p w14:paraId="2CBFBF3A">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232</w:t>
            </w:r>
          </w:p>
        </w:tc>
        <w:tc>
          <w:tcPr>
            <w:tcW w:w="1492" w:type="dxa"/>
            <w:tcBorders>
              <w:top w:val="nil"/>
              <w:left w:val="nil"/>
              <w:bottom w:val="single" w:color="auto" w:sz="8" w:space="0"/>
              <w:right w:val="single" w:color="auto" w:sz="8" w:space="0"/>
            </w:tcBorders>
            <w:shd w:val="clear" w:color="auto" w:fill="auto"/>
            <w:vAlign w:val="center"/>
          </w:tcPr>
          <w:p w14:paraId="5317E31E">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14.5</w:t>
            </w:r>
          </w:p>
        </w:tc>
        <w:tc>
          <w:tcPr>
            <w:tcW w:w="1492" w:type="dxa"/>
            <w:tcBorders>
              <w:top w:val="nil"/>
              <w:left w:val="nil"/>
              <w:bottom w:val="single" w:color="auto" w:sz="8" w:space="0"/>
              <w:right w:val="single" w:color="auto" w:sz="8" w:space="0"/>
            </w:tcBorders>
            <w:shd w:val="clear" w:color="auto" w:fill="auto"/>
            <w:vAlign w:val="center"/>
          </w:tcPr>
          <w:p w14:paraId="5670E7F0">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13.49%</w:t>
            </w:r>
          </w:p>
        </w:tc>
      </w:tr>
      <w:tr w14:paraId="54E79F33">
        <w:tblPrEx>
          <w:tblCellMar>
            <w:top w:w="0" w:type="dxa"/>
            <w:left w:w="108" w:type="dxa"/>
            <w:bottom w:w="0" w:type="dxa"/>
            <w:right w:w="108" w:type="dxa"/>
          </w:tblCellMar>
        </w:tblPrEx>
        <w:trPr>
          <w:trHeight w:val="312" w:hRule="atLeast"/>
        </w:trPr>
        <w:tc>
          <w:tcPr>
            <w:tcW w:w="1693" w:type="dxa"/>
            <w:tcBorders>
              <w:top w:val="nil"/>
              <w:left w:val="single" w:color="auto" w:sz="8" w:space="0"/>
              <w:bottom w:val="single" w:color="auto" w:sz="8" w:space="0"/>
              <w:right w:val="single" w:color="auto" w:sz="8" w:space="0"/>
            </w:tcBorders>
            <w:shd w:val="clear" w:color="auto" w:fill="auto"/>
            <w:vAlign w:val="center"/>
          </w:tcPr>
          <w:p w14:paraId="4FA0CBF4">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总计</w:t>
            </w:r>
          </w:p>
        </w:tc>
        <w:tc>
          <w:tcPr>
            <w:tcW w:w="1417" w:type="dxa"/>
            <w:tcBorders>
              <w:top w:val="nil"/>
              <w:left w:val="nil"/>
              <w:bottom w:val="single" w:color="auto" w:sz="8" w:space="0"/>
              <w:right w:val="single" w:color="auto" w:sz="8" w:space="0"/>
            </w:tcBorders>
            <w:shd w:val="clear" w:color="auto" w:fill="auto"/>
            <w:vAlign w:val="center"/>
          </w:tcPr>
          <w:p w14:paraId="66BD23C8">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23</w:t>
            </w:r>
          </w:p>
        </w:tc>
        <w:tc>
          <w:tcPr>
            <w:tcW w:w="1361" w:type="dxa"/>
            <w:tcBorders>
              <w:top w:val="nil"/>
              <w:left w:val="nil"/>
              <w:bottom w:val="single" w:color="auto" w:sz="8" w:space="0"/>
              <w:right w:val="single" w:color="auto" w:sz="8" w:space="0"/>
            </w:tcBorders>
            <w:shd w:val="clear" w:color="auto" w:fill="auto"/>
            <w:vAlign w:val="center"/>
          </w:tcPr>
          <w:p w14:paraId="0112AF30">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23</w:t>
            </w:r>
          </w:p>
        </w:tc>
        <w:tc>
          <w:tcPr>
            <w:tcW w:w="1491" w:type="dxa"/>
            <w:tcBorders>
              <w:top w:val="nil"/>
              <w:left w:val="nil"/>
              <w:bottom w:val="single" w:color="auto" w:sz="8" w:space="0"/>
              <w:right w:val="single" w:color="auto" w:sz="8" w:space="0"/>
            </w:tcBorders>
            <w:shd w:val="clear" w:color="auto" w:fill="auto"/>
            <w:vAlign w:val="center"/>
          </w:tcPr>
          <w:p w14:paraId="44D77DC2">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1720</w:t>
            </w:r>
          </w:p>
        </w:tc>
        <w:tc>
          <w:tcPr>
            <w:tcW w:w="1492" w:type="dxa"/>
            <w:tcBorders>
              <w:top w:val="nil"/>
              <w:left w:val="nil"/>
              <w:bottom w:val="single" w:color="auto" w:sz="8" w:space="0"/>
              <w:right w:val="single" w:color="auto" w:sz="8" w:space="0"/>
            </w:tcBorders>
            <w:shd w:val="clear" w:color="auto" w:fill="auto"/>
            <w:vAlign w:val="center"/>
          </w:tcPr>
          <w:p w14:paraId="1A005399">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107.5</w:t>
            </w:r>
          </w:p>
        </w:tc>
        <w:tc>
          <w:tcPr>
            <w:tcW w:w="1492" w:type="dxa"/>
            <w:tcBorders>
              <w:top w:val="nil"/>
              <w:left w:val="nil"/>
              <w:bottom w:val="single" w:color="auto" w:sz="8" w:space="0"/>
              <w:right w:val="single" w:color="auto" w:sz="8" w:space="0"/>
            </w:tcBorders>
            <w:shd w:val="clear" w:color="auto" w:fill="auto"/>
            <w:vAlign w:val="center"/>
          </w:tcPr>
          <w:p w14:paraId="1993C48A">
            <w:pPr>
              <w:keepNext w:val="0"/>
              <w:keepLines w:val="0"/>
              <w:widowControl/>
              <w:suppressLineNumbers w:val="0"/>
              <w:jc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100%</w:t>
            </w:r>
          </w:p>
        </w:tc>
      </w:tr>
    </w:tbl>
    <w:p w14:paraId="6CAE3F02">
      <w:pPr>
        <w:spacing w:line="440" w:lineRule="exact"/>
        <w:ind w:firstLine="361" w:firstLineChars="150"/>
        <w:rPr>
          <w:rFonts w:hint="eastAsia" w:ascii="宋体" w:hAnsi="宋体"/>
          <w:b/>
          <w:bCs/>
          <w:sz w:val="24"/>
        </w:rPr>
      </w:pPr>
      <w:r>
        <w:rPr>
          <w:rFonts w:hint="eastAsia" w:ascii="宋体" w:hAnsi="宋体"/>
          <w:b/>
          <w:bCs/>
          <w:sz w:val="24"/>
        </w:rPr>
        <w:t>五、毕业标准及学分要求</w:t>
      </w:r>
    </w:p>
    <w:p w14:paraId="73B41028">
      <w:pPr>
        <w:spacing w:line="440" w:lineRule="exact"/>
        <w:ind w:firstLine="413" w:firstLineChars="197"/>
        <w:rPr>
          <w:rFonts w:hint="eastAsia" w:ascii="宋体" w:hAnsi="宋体" w:cs="宋体"/>
          <w:szCs w:val="21"/>
        </w:rPr>
      </w:pPr>
      <w:r>
        <w:rPr>
          <w:rFonts w:hint="eastAsia" w:ascii="宋体" w:hAnsi="宋体" w:cs="宋体"/>
          <w:szCs w:val="21"/>
        </w:rPr>
        <w:t>最低毕业学分：</w:t>
      </w:r>
      <w:r>
        <w:rPr>
          <w:rFonts w:ascii="宋体" w:hAnsi="宋体" w:cs="宋体"/>
          <w:szCs w:val="21"/>
        </w:rPr>
        <w:t>10</w:t>
      </w:r>
      <w:r>
        <w:rPr>
          <w:rFonts w:hint="eastAsia" w:ascii="宋体" w:hAnsi="宋体" w:cs="宋体"/>
          <w:szCs w:val="21"/>
          <w:lang w:val="en-US" w:eastAsia="zh-CN"/>
        </w:rPr>
        <w:t>7</w:t>
      </w:r>
      <w:r>
        <w:rPr>
          <w:rFonts w:ascii="宋体" w:hAnsi="宋体" w:cs="宋体"/>
          <w:szCs w:val="21"/>
        </w:rPr>
        <w:t>.5</w:t>
      </w:r>
      <w:r>
        <w:rPr>
          <w:rFonts w:hint="eastAsia" w:ascii="宋体" w:hAnsi="宋体" w:cs="宋体"/>
          <w:szCs w:val="21"/>
        </w:rPr>
        <w:t>；其中公共基础课学分：</w:t>
      </w:r>
      <w:r>
        <w:rPr>
          <w:rFonts w:ascii="宋体" w:hAnsi="宋体" w:cs="宋体"/>
          <w:szCs w:val="21"/>
        </w:rPr>
        <w:t>2</w:t>
      </w:r>
      <w:r>
        <w:rPr>
          <w:rFonts w:hint="eastAsia" w:ascii="宋体" w:hAnsi="宋体" w:cs="宋体"/>
          <w:szCs w:val="21"/>
          <w:lang w:val="en-US" w:eastAsia="zh-CN"/>
        </w:rPr>
        <w:t>4</w:t>
      </w:r>
      <w:r>
        <w:rPr>
          <w:rFonts w:hint="eastAsia" w:ascii="宋体" w:hAnsi="宋体" w:cs="宋体"/>
          <w:szCs w:val="21"/>
        </w:rPr>
        <w:t>；专业课学分：</w:t>
      </w:r>
      <w:r>
        <w:rPr>
          <w:rFonts w:ascii="宋体" w:hAnsi="宋体" w:cs="宋体"/>
          <w:szCs w:val="21"/>
        </w:rPr>
        <w:t>56</w:t>
      </w:r>
      <w:r>
        <w:rPr>
          <w:rFonts w:hint="eastAsia" w:ascii="宋体" w:hAnsi="宋体" w:cs="宋体"/>
          <w:szCs w:val="21"/>
        </w:rPr>
        <w:t>；职业能力拓展</w:t>
      </w:r>
      <w:r>
        <w:rPr>
          <w:rFonts w:ascii="宋体" w:hAnsi="宋体" w:cs="宋体"/>
          <w:szCs w:val="21"/>
        </w:rPr>
        <w:t>13</w:t>
      </w:r>
      <w:r>
        <w:rPr>
          <w:rFonts w:hint="eastAsia" w:ascii="宋体" w:hAnsi="宋体" w:cs="宋体"/>
          <w:szCs w:val="21"/>
        </w:rPr>
        <w:t>；实践教学环节：</w:t>
      </w:r>
      <w:r>
        <w:rPr>
          <w:rFonts w:ascii="宋体" w:hAnsi="宋体" w:cs="宋体"/>
          <w:szCs w:val="21"/>
        </w:rPr>
        <w:t>14.5</w:t>
      </w:r>
      <w:r>
        <w:rPr>
          <w:rFonts w:hint="eastAsia" w:ascii="宋体" w:hAnsi="宋体" w:cs="宋体"/>
          <w:szCs w:val="21"/>
        </w:rPr>
        <w:t>。</w:t>
      </w:r>
    </w:p>
    <w:p w14:paraId="5DDCC60A">
      <w:pPr>
        <w:spacing w:line="440" w:lineRule="exact"/>
        <w:ind w:firstLine="413" w:firstLineChars="197"/>
        <w:rPr>
          <w:rFonts w:hint="eastAsia" w:ascii="宋体" w:hAnsi="宋体" w:cs="宋体"/>
          <w:szCs w:val="21"/>
        </w:rPr>
      </w:pPr>
      <w:r>
        <w:rPr>
          <w:rFonts w:hint="eastAsia" w:ascii="宋体" w:hAnsi="宋体" w:cs="宋体"/>
          <w:szCs w:val="21"/>
        </w:rPr>
        <w:t>鼓励学生在校期间，取得高等学校英语应用能力考试B级证书、全国计算机等级考试证书及专业技能证书要求中的一种。</w:t>
      </w:r>
    </w:p>
    <w:p w14:paraId="79A6630B">
      <w:pPr>
        <w:spacing w:line="440" w:lineRule="exact"/>
        <w:ind w:firstLine="361" w:firstLineChars="150"/>
        <w:rPr>
          <w:rFonts w:hint="eastAsia" w:ascii="宋体" w:hAnsi="宋体"/>
          <w:b/>
          <w:bCs/>
          <w:sz w:val="24"/>
        </w:rPr>
      </w:pPr>
      <w:r>
        <w:rPr>
          <w:rFonts w:hint="eastAsia" w:ascii="宋体" w:hAnsi="宋体"/>
          <w:b/>
          <w:bCs/>
          <w:sz w:val="24"/>
        </w:rPr>
        <w:t>六、课程设置与教学进程</w:t>
      </w:r>
    </w:p>
    <w:p w14:paraId="7F328F09">
      <w:pPr>
        <w:spacing w:line="440" w:lineRule="exact"/>
        <w:jc w:val="center"/>
        <w:rPr>
          <w:rFonts w:hint="eastAsia" w:ascii="宋体" w:hAnsi="宋体"/>
          <w:b/>
          <w:bCs/>
          <w:sz w:val="24"/>
        </w:rPr>
      </w:pPr>
      <w:r>
        <w:rPr>
          <w:rFonts w:hint="eastAsia" w:ascii="宋体" w:hAnsi="宋体"/>
          <w:b/>
          <w:bCs/>
          <w:sz w:val="24"/>
        </w:rPr>
        <w:t>表6  课程设置与教学进程表</w:t>
      </w:r>
    </w:p>
    <w:tbl>
      <w:tblPr>
        <w:tblStyle w:val="4"/>
        <w:tblpPr w:leftFromText="180" w:rightFromText="180" w:vertAnchor="text" w:horzAnchor="page" w:tblpX="1597" w:tblpY="44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
        <w:gridCol w:w="240"/>
        <w:gridCol w:w="917"/>
        <w:gridCol w:w="1084"/>
        <w:gridCol w:w="553"/>
        <w:gridCol w:w="485"/>
        <w:gridCol w:w="690"/>
        <w:gridCol w:w="688"/>
        <w:gridCol w:w="550"/>
        <w:gridCol w:w="350"/>
        <w:gridCol w:w="418"/>
        <w:gridCol w:w="418"/>
        <w:gridCol w:w="418"/>
        <w:gridCol w:w="418"/>
        <w:gridCol w:w="351"/>
        <w:gridCol w:w="351"/>
        <w:gridCol w:w="351"/>
      </w:tblGrid>
      <w:tr w14:paraId="0C0E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F605">
            <w:pPr>
              <w:rPr>
                <w:rFonts w:hint="eastAsia" w:ascii="宋体" w:hAnsi="宋体" w:eastAsia="宋体" w:cs="宋体"/>
                <w:i w:val="0"/>
                <w:iCs w:val="0"/>
                <w:color w:val="000000"/>
                <w:sz w:val="21"/>
                <w:szCs w:val="21"/>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2F51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1D86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课程代码</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3349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1DA3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学分</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1129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w:t>
            </w:r>
          </w:p>
          <w:p w14:paraId="4A512A1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w:t>
            </w:r>
          </w:p>
          <w:p w14:paraId="3D71A97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时</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3CFA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线上</w:t>
            </w:r>
          </w:p>
          <w:p w14:paraId="446630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8CC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线下</w:t>
            </w:r>
          </w:p>
          <w:p w14:paraId="021E606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4A02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实验实训（践）</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A9D3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4A44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9489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0B4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1C3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BB2A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过程性考核</w:t>
            </w:r>
          </w:p>
        </w:tc>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F30F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终结性考核</w:t>
            </w:r>
          </w:p>
        </w:tc>
      </w:tr>
      <w:tr w14:paraId="342D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C0EF">
            <w:pPr>
              <w:rPr>
                <w:rFonts w:hint="eastAsia" w:ascii="宋体" w:hAnsi="宋体" w:eastAsia="宋体" w:cs="宋体"/>
                <w:i w:val="0"/>
                <w:iCs w:val="0"/>
                <w:color w:val="000000"/>
                <w:sz w:val="21"/>
                <w:szCs w:val="21"/>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AE3B">
            <w:pPr>
              <w:jc w:val="center"/>
              <w:rPr>
                <w:rFonts w:hint="eastAsia" w:ascii="宋体" w:hAnsi="宋体" w:eastAsia="宋体" w:cs="宋体"/>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1A09">
            <w:pPr>
              <w:jc w:val="center"/>
              <w:rPr>
                <w:rFonts w:hint="eastAsia" w:ascii="宋体" w:hAnsi="宋体" w:eastAsia="宋体" w:cs="宋体"/>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BAF2">
            <w:pPr>
              <w:jc w:val="center"/>
              <w:rPr>
                <w:rFonts w:hint="eastAsia" w:ascii="宋体" w:hAnsi="宋体" w:eastAsia="宋体" w:cs="宋体"/>
                <w:i w:val="0"/>
                <w:iCs w:val="0"/>
                <w:color w:val="000000"/>
                <w:sz w:val="21"/>
                <w:szCs w:val="21"/>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B24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041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32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C6D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B15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2D1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366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F14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656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58D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70C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745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2691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3A99">
            <w:pPr>
              <w:rPr>
                <w:rFonts w:hint="eastAsia" w:ascii="宋体" w:hAnsi="宋体" w:eastAsia="宋体" w:cs="宋体"/>
                <w:i w:val="0"/>
                <w:iCs w:val="0"/>
                <w:color w:val="000000"/>
                <w:sz w:val="21"/>
                <w:szCs w:val="21"/>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A2FCB">
            <w:pPr>
              <w:jc w:val="center"/>
              <w:rPr>
                <w:rFonts w:hint="eastAsia" w:ascii="宋体" w:hAnsi="宋体" w:eastAsia="宋体" w:cs="宋体"/>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9757">
            <w:pPr>
              <w:jc w:val="center"/>
              <w:rPr>
                <w:rFonts w:hint="eastAsia" w:ascii="宋体" w:hAnsi="宋体" w:eastAsia="宋体" w:cs="宋体"/>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F4BE">
            <w:pPr>
              <w:jc w:val="center"/>
              <w:rPr>
                <w:rFonts w:hint="eastAsia" w:ascii="宋体" w:hAnsi="宋体" w:eastAsia="宋体" w:cs="宋体"/>
                <w:i w:val="0"/>
                <w:iCs w:val="0"/>
                <w:color w:val="000000"/>
                <w:sz w:val="21"/>
                <w:szCs w:val="21"/>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400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70BD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194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A5E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3FE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AD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017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3B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C0A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00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51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EB3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0D58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C3A">
            <w:pPr>
              <w:rPr>
                <w:rFonts w:hint="eastAsia" w:ascii="宋体" w:hAnsi="宋体" w:eastAsia="宋体" w:cs="宋体"/>
                <w:i w:val="0"/>
                <w:iCs w:val="0"/>
                <w:color w:val="000000"/>
                <w:sz w:val="21"/>
                <w:szCs w:val="21"/>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628E">
            <w:pPr>
              <w:jc w:val="center"/>
              <w:rPr>
                <w:rFonts w:hint="eastAsia" w:ascii="宋体" w:hAnsi="宋体" w:eastAsia="宋体" w:cs="宋体"/>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4BADA">
            <w:pPr>
              <w:jc w:val="center"/>
              <w:rPr>
                <w:rFonts w:hint="eastAsia" w:ascii="宋体" w:hAnsi="宋体" w:eastAsia="宋体" w:cs="宋体"/>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969B">
            <w:pPr>
              <w:jc w:val="center"/>
              <w:rPr>
                <w:rFonts w:hint="eastAsia" w:ascii="宋体" w:hAnsi="宋体" w:eastAsia="宋体" w:cs="宋体"/>
                <w:i w:val="0"/>
                <w:iCs w:val="0"/>
                <w:color w:val="000000"/>
                <w:sz w:val="21"/>
                <w:szCs w:val="21"/>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7BE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4FD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958C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223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A28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97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BAAC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D60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AFA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F5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1DA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5B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63D8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86B4">
            <w:pPr>
              <w:rPr>
                <w:rFonts w:hint="eastAsia" w:ascii="宋体" w:hAnsi="宋体" w:eastAsia="宋体" w:cs="宋体"/>
                <w:i w:val="0"/>
                <w:iCs w:val="0"/>
                <w:color w:val="000000"/>
                <w:sz w:val="21"/>
                <w:szCs w:val="21"/>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A8AE">
            <w:pPr>
              <w:jc w:val="center"/>
              <w:rPr>
                <w:rFonts w:hint="eastAsia" w:ascii="宋体" w:hAnsi="宋体" w:eastAsia="宋体" w:cs="宋体"/>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9D17">
            <w:pPr>
              <w:jc w:val="center"/>
              <w:rPr>
                <w:rFonts w:hint="eastAsia" w:ascii="宋体" w:hAnsi="宋体" w:eastAsia="宋体" w:cs="宋体"/>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DD46">
            <w:pPr>
              <w:jc w:val="center"/>
              <w:rPr>
                <w:rFonts w:hint="eastAsia" w:ascii="宋体" w:hAnsi="宋体" w:eastAsia="宋体" w:cs="宋体"/>
                <w:i w:val="0"/>
                <w:iCs w:val="0"/>
                <w:color w:val="000000"/>
                <w:sz w:val="21"/>
                <w:szCs w:val="21"/>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24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A7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BF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E8F1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44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0F0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C6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5769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F6F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2BA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3D3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DC1D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闭卷</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6798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开卷</w:t>
            </w:r>
          </w:p>
        </w:tc>
      </w:tr>
      <w:tr w14:paraId="3D60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95EA">
            <w:pPr>
              <w:rPr>
                <w:rFonts w:hint="eastAsia" w:ascii="宋体" w:hAnsi="宋体" w:eastAsia="宋体" w:cs="宋体"/>
                <w:i w:val="0"/>
                <w:iCs w:val="0"/>
                <w:color w:val="000000"/>
                <w:sz w:val="21"/>
                <w:szCs w:val="21"/>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EFCC">
            <w:pPr>
              <w:jc w:val="center"/>
              <w:rPr>
                <w:rFonts w:hint="eastAsia" w:ascii="宋体" w:hAnsi="宋体" w:eastAsia="宋体" w:cs="宋体"/>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193C">
            <w:pPr>
              <w:jc w:val="center"/>
              <w:rPr>
                <w:rFonts w:hint="eastAsia" w:ascii="宋体" w:hAnsi="宋体" w:eastAsia="宋体" w:cs="宋体"/>
                <w:i w:val="0"/>
                <w:iCs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D42B">
            <w:pPr>
              <w:jc w:val="center"/>
              <w:rPr>
                <w:rFonts w:hint="eastAsia" w:ascii="宋体" w:hAnsi="宋体" w:eastAsia="宋体" w:cs="宋体"/>
                <w:i w:val="0"/>
                <w:iCs w:val="0"/>
                <w:color w:val="000000"/>
                <w:sz w:val="21"/>
                <w:szCs w:val="21"/>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5DBC">
            <w:pPr>
              <w:jc w:val="center"/>
              <w:rPr>
                <w:rFonts w:hint="eastAsia" w:ascii="宋体" w:hAnsi="宋体" w:eastAsia="宋体" w:cs="宋体"/>
                <w:i w:val="0"/>
                <w:iCs w:val="0"/>
                <w:color w:val="000000"/>
                <w:sz w:val="21"/>
                <w:szCs w:val="21"/>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DA8D">
            <w:pPr>
              <w:jc w:val="center"/>
              <w:rPr>
                <w:rFonts w:hint="eastAsia" w:ascii="宋体" w:hAnsi="宋体" w:eastAsia="宋体" w:cs="宋体"/>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F01D">
            <w:pPr>
              <w:jc w:val="center"/>
              <w:rPr>
                <w:rFonts w:hint="eastAsia" w:ascii="宋体" w:hAnsi="宋体" w:eastAsia="宋体" w:cs="宋体"/>
                <w:i w:val="0"/>
                <w:iCs w:val="0"/>
                <w:color w:val="000000"/>
                <w:sz w:val="21"/>
                <w:szCs w:val="21"/>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31C1E">
            <w:pPr>
              <w:jc w:val="center"/>
              <w:rPr>
                <w:rFonts w:hint="eastAsia" w:ascii="宋体" w:hAnsi="宋体" w:eastAsia="宋体" w:cs="宋体"/>
                <w:i w:val="0"/>
                <w:iCs w:val="0"/>
                <w:color w:val="000000"/>
                <w:sz w:val="21"/>
                <w:szCs w:val="21"/>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05CEB">
            <w:pPr>
              <w:jc w:val="center"/>
              <w:rPr>
                <w:rFonts w:hint="eastAsia" w:ascii="宋体" w:hAnsi="宋体" w:eastAsia="宋体" w:cs="宋体"/>
                <w:i w:val="0"/>
                <w:iCs w:val="0"/>
                <w:color w:val="000000"/>
                <w:sz w:val="21"/>
                <w:szCs w:val="21"/>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79AC8">
            <w:pPr>
              <w:jc w:val="center"/>
              <w:rPr>
                <w:rFonts w:hint="eastAsia" w:ascii="宋体" w:hAnsi="宋体" w:eastAsia="宋体" w:cs="宋体"/>
                <w:b/>
                <w:bCs/>
                <w:i w:val="0"/>
                <w:iCs w:val="0"/>
                <w:color w:val="000000"/>
                <w:sz w:val="21"/>
                <w:szCs w:val="21"/>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2843">
            <w:pPr>
              <w:jc w:val="center"/>
              <w:rPr>
                <w:rFonts w:hint="eastAsia" w:ascii="宋体" w:hAnsi="宋体" w:eastAsia="宋体" w:cs="宋体"/>
                <w:b/>
                <w:bCs/>
                <w:i w:val="0"/>
                <w:iCs w:val="0"/>
                <w:color w:val="000000"/>
                <w:sz w:val="21"/>
                <w:szCs w:val="21"/>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5407">
            <w:pPr>
              <w:jc w:val="center"/>
              <w:rPr>
                <w:rFonts w:hint="eastAsia" w:ascii="宋体" w:hAnsi="宋体" w:eastAsia="宋体" w:cs="宋体"/>
                <w:b/>
                <w:bCs/>
                <w:i w:val="0"/>
                <w:iCs w:val="0"/>
                <w:color w:val="000000"/>
                <w:sz w:val="21"/>
                <w:szCs w:val="21"/>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6EBD">
            <w:pPr>
              <w:jc w:val="center"/>
              <w:rPr>
                <w:rFonts w:hint="eastAsia" w:ascii="宋体" w:hAnsi="宋体" w:eastAsia="宋体" w:cs="宋体"/>
                <w:b/>
                <w:bCs/>
                <w:i w:val="0"/>
                <w:iCs w:val="0"/>
                <w:color w:val="000000"/>
                <w:sz w:val="21"/>
                <w:szCs w:val="21"/>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CB64">
            <w:pPr>
              <w:jc w:val="center"/>
              <w:rPr>
                <w:rFonts w:hint="eastAsia" w:ascii="宋体" w:hAnsi="宋体" w:eastAsia="宋体" w:cs="宋体"/>
                <w:b/>
                <w:bCs/>
                <w:i w:val="0"/>
                <w:iCs w:val="0"/>
                <w:color w:val="000000"/>
                <w:sz w:val="21"/>
                <w:szCs w:val="21"/>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23104">
            <w:pPr>
              <w:jc w:val="center"/>
              <w:rPr>
                <w:rFonts w:hint="eastAsia" w:ascii="宋体" w:hAnsi="宋体" w:eastAsia="宋体" w:cs="宋体"/>
                <w:i w:val="0"/>
                <w:iCs w:val="0"/>
                <w:color w:val="000000"/>
                <w:sz w:val="21"/>
                <w:szCs w:val="21"/>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4177">
            <w:pPr>
              <w:jc w:val="center"/>
              <w:rPr>
                <w:rFonts w:hint="eastAsia" w:ascii="宋体" w:hAnsi="宋体" w:eastAsia="宋体" w:cs="宋体"/>
                <w:i w:val="0"/>
                <w:iCs w:val="0"/>
                <w:color w:val="000000"/>
                <w:sz w:val="21"/>
                <w:szCs w:val="21"/>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3ED96">
            <w:pPr>
              <w:jc w:val="center"/>
              <w:rPr>
                <w:rFonts w:hint="eastAsia" w:ascii="宋体" w:hAnsi="宋体" w:eastAsia="宋体" w:cs="宋体"/>
                <w:i w:val="0"/>
                <w:iCs w:val="0"/>
                <w:color w:val="000000"/>
                <w:sz w:val="21"/>
                <w:szCs w:val="21"/>
                <w:u w:val="none"/>
              </w:rPr>
            </w:pPr>
          </w:p>
        </w:tc>
      </w:tr>
      <w:tr w14:paraId="205B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D98DA">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 共 基 础 课</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E2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93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22190101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A99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思想道德与政治</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B19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E1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C7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5C5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5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AF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13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11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0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C83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8DC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E53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444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31D7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E1FA">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37B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FF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09180103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261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形势与政策</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220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640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94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A7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8FE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487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6B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278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E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6CA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362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B45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A8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640D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DDFC">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96E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E66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09180102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06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毛泽东思想与中国特色社会主义理论体系概论</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457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196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5E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D54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77E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21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A7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B2A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8D0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C05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708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DDE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EA9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6315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EBB4">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039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8C7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22190102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BF4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7E3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BD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9F9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81C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F2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CB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3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D58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25C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77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5D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B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971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19D2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5F79">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F23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E79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24160101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2CC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计算机应用基础</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662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E7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6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07B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29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F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D65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6B7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5A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30F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D28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AA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32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1DB6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83F9B">
            <w:pPr>
              <w:jc w:val="center"/>
              <w:rPr>
                <w:rFonts w:hint="eastAsia" w:ascii="宋体" w:hAnsi="宋体" w:eastAsia="宋体" w:cs="宋体"/>
                <w:i w:val="0"/>
                <w:iCs w:val="0"/>
                <w:color w:val="000000"/>
                <w:sz w:val="21"/>
                <w:szCs w:val="21"/>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2846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032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09170301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BE7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大学英语Ⅰ</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496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604F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7F88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6977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8634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D10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26CA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968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0354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BE6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695D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47A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1EA4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70D7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2678">
            <w:pPr>
              <w:jc w:val="center"/>
              <w:rPr>
                <w:rFonts w:hint="eastAsia" w:ascii="宋体" w:hAnsi="宋体" w:eastAsia="宋体" w:cs="宋体"/>
                <w:i w:val="0"/>
                <w:iCs w:val="0"/>
                <w:color w:val="000000"/>
                <w:sz w:val="21"/>
                <w:szCs w:val="21"/>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DE68">
            <w:pPr>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53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09170302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5A7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大学英语Ⅱ</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302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B008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ED2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E13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119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DB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673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FF4E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AAE9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0BE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4C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149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1D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1226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EE743">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366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24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09180106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602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心理健康</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BB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9E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078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E2D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F1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E9B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7D0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D8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3B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D4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B46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D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F7E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BA4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B1FDE">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BF09">
            <w:pPr>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407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152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94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7B8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AF4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9C7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A3B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C6A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A49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34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894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26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A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01E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311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7D0C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9C051">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 业 课</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C6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36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21360701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1C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人体解剖学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A92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971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CFD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4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905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510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EC9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02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DF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90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14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0FD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D02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EA4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6ECA">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3E7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F502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19360403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BA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生理学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CF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BA1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00A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AF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59A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16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89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F12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484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3CC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B97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652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0B8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0042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0628">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EF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5EB6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20360403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37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护理学基础</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9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D4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6AA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9E2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A7E8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A6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730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03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3A6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A7F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140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E4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D37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1EDA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076F">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634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56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19360410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B81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健康评估</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5EE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C6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0AD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26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43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2D0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B26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E95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F8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30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18D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2D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BEB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7FBB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71E8">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5A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606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20360405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5A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内科护理学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C3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626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14A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28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AC0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26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613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ED2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B96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CA0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245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2A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E0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6964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61157">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79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1F1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20360402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B1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外科护理学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B7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9D1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87E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5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939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3C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B39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059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7E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B73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4A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94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8E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4A76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6C294">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DE9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8367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23360402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AA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儿科护理学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8F5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92C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E2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0D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ED7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6C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27F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44D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21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47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92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76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DF6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440D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33AE3">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0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434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22360403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C10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妇产科护理学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AA3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894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598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C19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49E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89C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9A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608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32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639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FE7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DD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1E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5A1C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2171C">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7C37">
            <w:pPr>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98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2F3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48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70A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1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B2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C0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064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93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7D4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2BC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2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1E6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04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4BD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442E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1C4DE">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职业能力拓展课</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D5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0969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19360416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59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老年护理学</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DA2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E3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56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B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709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FC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3F6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A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4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744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0E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D42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FA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2692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E6BF8">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54F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481C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19360421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DB6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中医护理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8B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AC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A2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25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119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75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9F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247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5B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1A1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2B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AAB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338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789B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EC49C">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007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01BD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19360417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B26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急危重症护理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702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57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27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4D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4AC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703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14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B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CA0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CB2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47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B0C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6A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49A2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D8D">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9ECF">
            <w:pPr>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F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5B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2D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45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AA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2E7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DF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0AC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69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D0C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CBA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11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1EB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3BD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C8D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555F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E94E0">
            <w:pPr>
              <w:keepNext w:val="0"/>
              <w:keepLines w:val="0"/>
              <w:pageBreakBefore w:val="0"/>
              <w:widowControl/>
              <w:suppressLineNumbers w:val="0"/>
              <w:kinsoku/>
              <w:wordWrap/>
              <w:overflowPunct/>
              <w:topLinePunct w:val="0"/>
              <w:autoSpaceDE/>
              <w:autoSpaceDN/>
              <w:bidi w:val="0"/>
              <w:adjustRightInd/>
              <w:snapToGrid/>
              <w:ind w:left="-105" w:lef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实践教学环节</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7C3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9A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r>
              <w:rPr>
                <w:rFonts w:hint="eastAsia" w:ascii="宋体" w:hAnsi="宋体" w:cs="宋体"/>
                <w:i w:val="0"/>
                <w:iCs w:val="0"/>
                <w:color w:val="000000"/>
                <w:kern w:val="0"/>
                <w:sz w:val="21"/>
                <w:szCs w:val="21"/>
                <w:u w:val="none"/>
                <w:lang w:val="en-US" w:eastAsia="zh-CN" w:bidi="ar"/>
              </w:rPr>
              <w:t>360428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A3D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护理综合实训</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E7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A2D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FF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29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78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E1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35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FF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AD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AFF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97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AC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D8C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3250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023ED">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16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BD5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18030103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8C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入学教育</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0BE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691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6A4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7B5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22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D0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86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CB7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FAE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E74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33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664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80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556B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59FB">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36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34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24360401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9F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毕业教育</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43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4FD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F8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C5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230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488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C3E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ED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46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C1E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4EE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3B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F0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406D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06C6">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92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9C2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09030103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C3E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毕业（岗位）实习</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9F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89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07C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451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BCC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63D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EF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16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ABB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2F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4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DF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73B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0D5B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FA53">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BD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0F3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14030105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34A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毕业</w:t>
            </w:r>
            <w:r>
              <w:rPr>
                <w:rFonts w:hint="eastAsia" w:ascii="宋体" w:hAnsi="宋体" w:cs="宋体"/>
                <w:i w:val="0"/>
                <w:iCs w:val="0"/>
                <w:color w:val="000000"/>
                <w:kern w:val="0"/>
                <w:sz w:val="21"/>
                <w:szCs w:val="21"/>
                <w:u w:val="none"/>
                <w:lang w:val="en-US" w:eastAsia="zh-CN" w:bidi="ar"/>
              </w:rPr>
              <w:t>论文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3C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49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16B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1C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B59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26D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38B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13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055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1E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424</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99D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72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89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232D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5967">
            <w:pPr>
              <w:jc w:val="center"/>
              <w:rPr>
                <w:rFonts w:hint="eastAsia" w:ascii="宋体" w:hAnsi="宋体" w:eastAsia="宋体" w:cs="宋体"/>
                <w:i w:val="0"/>
                <w:iCs w:val="0"/>
                <w:color w:val="000000"/>
                <w:sz w:val="21"/>
                <w:szCs w:val="21"/>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946">
            <w:pPr>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BAE">
            <w:pPr>
              <w:jc w:val="center"/>
              <w:rPr>
                <w:rFonts w:hint="eastAsia" w:ascii="宋体" w:hAnsi="宋体" w:eastAsia="宋体" w:cs="宋体"/>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4D5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D30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86C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C7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03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CA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2F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494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14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4DA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820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424</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97D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324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CB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p>
        </w:tc>
      </w:tr>
      <w:tr w14:paraId="7AA5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4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231E4A">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35F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7BA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944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84B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1C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72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EC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C5D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75D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97A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95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424</w:t>
            </w:r>
          </w:p>
        </w:tc>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67146">
            <w:pPr>
              <w:jc w:val="center"/>
              <w:rPr>
                <w:rFonts w:hint="eastAsia" w:ascii="宋体" w:hAnsi="宋体" w:eastAsia="宋体" w:cs="宋体"/>
                <w:i w:val="0"/>
                <w:iCs w:val="0"/>
                <w:color w:val="000000"/>
                <w:sz w:val="21"/>
                <w:szCs w:val="21"/>
                <w:u w:val="none"/>
              </w:rPr>
            </w:pPr>
          </w:p>
        </w:tc>
      </w:tr>
      <w:tr w14:paraId="65DA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5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B159D9">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CD5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53.09</w:t>
            </w:r>
            <w:r>
              <w:rPr>
                <w:rFonts w:hint="eastAsia" w:ascii="宋体" w:hAnsi="宋体" w:eastAsia="宋体" w:cs="宋体"/>
                <w:i w:val="0"/>
                <w:iCs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F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97</w:t>
            </w:r>
            <w:r>
              <w:rPr>
                <w:rFonts w:hint="eastAsia" w:ascii="宋体" w:hAnsi="宋体" w:eastAsia="宋体" w:cs="宋体"/>
                <w:i w:val="0"/>
                <w:iCs w:val="0"/>
                <w:color w:val="000000"/>
                <w:kern w:val="0"/>
                <w:sz w:val="21"/>
                <w:szCs w:val="21"/>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EF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4%</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1F64">
            <w:pPr>
              <w:jc w:val="center"/>
              <w:rPr>
                <w:rFonts w:hint="eastAsia" w:ascii="宋体" w:hAnsi="宋体" w:eastAsia="宋体" w:cs="宋体"/>
                <w:i w:val="0"/>
                <w:iCs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9CC">
            <w:pPr>
              <w:jc w:val="center"/>
              <w:rPr>
                <w:rFonts w:hint="eastAsia" w:ascii="宋体" w:hAnsi="宋体" w:eastAsia="宋体" w:cs="宋体"/>
                <w:i w:val="0"/>
                <w:iCs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D303">
            <w:pPr>
              <w:jc w:val="center"/>
              <w:rPr>
                <w:rFonts w:hint="eastAsia" w:ascii="宋体" w:hAnsi="宋体" w:eastAsia="宋体" w:cs="宋体"/>
                <w:i w:val="0"/>
                <w:iCs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E55F">
            <w:pPr>
              <w:jc w:val="center"/>
              <w:rPr>
                <w:rFonts w:hint="eastAsia" w:ascii="宋体" w:hAnsi="宋体" w:eastAsia="宋体" w:cs="宋体"/>
                <w:i w:val="0"/>
                <w:iCs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240">
            <w:pPr>
              <w:jc w:val="center"/>
              <w:rPr>
                <w:rFonts w:hint="eastAsia" w:ascii="宋体" w:hAnsi="宋体" w:eastAsia="宋体" w:cs="宋体"/>
                <w:i w:val="0"/>
                <w:iCs w:val="0"/>
                <w:color w:val="000000"/>
                <w:sz w:val="21"/>
                <w:szCs w:val="21"/>
                <w:u w:val="none"/>
              </w:rPr>
            </w:pPr>
          </w:p>
        </w:tc>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5C815">
            <w:pPr>
              <w:jc w:val="center"/>
              <w:rPr>
                <w:rFonts w:hint="eastAsia" w:ascii="宋体" w:hAnsi="宋体" w:eastAsia="宋体" w:cs="宋体"/>
                <w:i w:val="0"/>
                <w:iCs w:val="0"/>
                <w:color w:val="000000"/>
                <w:sz w:val="21"/>
                <w:szCs w:val="21"/>
                <w:u w:val="none"/>
              </w:rPr>
            </w:pPr>
          </w:p>
        </w:tc>
      </w:tr>
    </w:tbl>
    <w:p w14:paraId="1BC1BEA6">
      <w:pPr>
        <w:spacing w:line="440" w:lineRule="exact"/>
        <w:ind w:firstLine="482" w:firstLineChars="200"/>
        <w:rPr>
          <w:rFonts w:hint="eastAsia" w:ascii="宋体" w:hAnsi="宋体"/>
          <w:b/>
          <w:bCs/>
          <w:sz w:val="24"/>
        </w:rPr>
      </w:pPr>
      <w:r>
        <w:rPr>
          <w:rFonts w:hint="eastAsia" w:ascii="宋体" w:hAnsi="宋体"/>
          <w:b/>
          <w:bCs/>
          <w:sz w:val="24"/>
        </w:rPr>
        <w:t>七、专业基本条件</w:t>
      </w:r>
    </w:p>
    <w:p w14:paraId="72BBB50D">
      <w:pPr>
        <w:snapToGrid w:val="0"/>
        <w:spacing w:line="440" w:lineRule="exact"/>
        <w:ind w:firstLine="475" w:firstLineChars="198"/>
        <w:rPr>
          <w:rFonts w:hint="eastAsia" w:ascii="宋体" w:hAnsi="宋体" w:cs="宋体"/>
          <w:szCs w:val="21"/>
        </w:rPr>
      </w:pPr>
      <w:r>
        <w:rPr>
          <w:rFonts w:hint="eastAsia" w:ascii="宋体" w:hAnsi="宋体" w:cs="宋体"/>
          <w:sz w:val="24"/>
        </w:rPr>
        <w:t>1</w:t>
      </w:r>
      <w:r>
        <w:rPr>
          <w:rFonts w:hint="eastAsia" w:ascii="宋体" w:hAnsi="宋体" w:cs="宋体"/>
          <w:szCs w:val="21"/>
        </w:rPr>
        <w:t>.专业教学团队</w:t>
      </w:r>
    </w:p>
    <w:p w14:paraId="261DB041">
      <w:pPr>
        <w:snapToGrid w:val="0"/>
        <w:spacing w:line="440" w:lineRule="exact"/>
        <w:ind w:firstLine="415" w:firstLineChars="198"/>
        <w:rPr>
          <w:rFonts w:hint="eastAsia" w:ascii="宋体" w:hAnsi="宋体" w:cs="宋体"/>
          <w:szCs w:val="21"/>
        </w:rPr>
      </w:pPr>
      <w:r>
        <w:rPr>
          <w:rFonts w:hint="eastAsia" w:ascii="宋体" w:hAnsi="宋体" w:cs="宋体"/>
          <w:szCs w:val="21"/>
        </w:rPr>
        <w:t>专业教学团队由专任教师和兼职教师组成。专任教师包括专业带头人1人，专业骨干教师28人，兼职教师9人，兼职教师占比30%以上，</w:t>
      </w:r>
      <w:r>
        <w:rPr>
          <w:rFonts w:ascii="宋体" w:hAnsi="宋体" w:cs="宋体"/>
          <w:szCs w:val="21"/>
        </w:rPr>
        <w:t>双师</w:t>
      </w:r>
      <w:r>
        <w:rPr>
          <w:rFonts w:hint="eastAsia" w:ascii="宋体" w:hAnsi="宋体" w:cs="宋体"/>
          <w:szCs w:val="21"/>
        </w:rPr>
        <w:t>型</w:t>
      </w:r>
      <w:r>
        <w:rPr>
          <w:rFonts w:ascii="宋体" w:hAnsi="宋体" w:cs="宋体"/>
          <w:szCs w:val="21"/>
        </w:rPr>
        <w:t>素质教师占</w:t>
      </w:r>
      <w:r>
        <w:rPr>
          <w:rFonts w:hint="eastAsia" w:ascii="宋体" w:hAnsi="宋体" w:cs="宋体"/>
          <w:szCs w:val="21"/>
        </w:rPr>
        <w:t>比超过</w:t>
      </w:r>
      <w:r>
        <w:rPr>
          <w:rFonts w:ascii="宋体" w:hAnsi="宋体" w:cs="宋体"/>
          <w:szCs w:val="21"/>
        </w:rPr>
        <w:t>60%，</w:t>
      </w:r>
      <w:r>
        <w:rPr>
          <w:rFonts w:hint="eastAsia" w:ascii="宋体" w:hAnsi="宋体" w:cs="宋体"/>
          <w:szCs w:val="21"/>
        </w:rPr>
        <w:t>现有专任教师队伍硕士研究生学历占比达50%，副高以上职称者占比达20%，中级以上职称者占比达50%。</w:t>
      </w:r>
    </w:p>
    <w:p w14:paraId="5BFF8341">
      <w:pPr>
        <w:snapToGrid w:val="0"/>
        <w:spacing w:line="440" w:lineRule="exact"/>
        <w:ind w:firstLine="415" w:firstLineChars="198"/>
        <w:rPr>
          <w:rFonts w:hint="eastAsia" w:ascii="宋体" w:hAnsi="宋体" w:cs="宋体"/>
          <w:szCs w:val="21"/>
        </w:rPr>
      </w:pPr>
      <w:r>
        <w:rPr>
          <w:rFonts w:ascii="宋体" w:hAnsi="宋体" w:cs="宋体"/>
          <w:szCs w:val="21"/>
        </w:rPr>
        <w:t>专任教师队伍考虑职称、学历、年龄，形成合理的梯队结构</w:t>
      </w:r>
      <w:r>
        <w:rPr>
          <w:rFonts w:hint="eastAsia" w:ascii="宋体" w:hAnsi="宋体" w:cs="宋体"/>
          <w:szCs w:val="21"/>
        </w:rPr>
        <w:t>，最终形成较强的师资力量。专任教师学历、专业、职称、年龄等结构合理配备，</w:t>
      </w:r>
      <w:r>
        <w:rPr>
          <w:rFonts w:ascii="宋体" w:hAnsi="宋体" w:cs="宋体"/>
          <w:szCs w:val="21"/>
        </w:rPr>
        <w:t>具有高校教师资格和本专业领域有关证书；有理想信念、有道德情操、有扎实学识、有仁爱之心；具有护理相关专业本科及以上学历；具有扎实的护理相关理论功底和实践能力；具有较强信息化教学能力，能够开展课程教学改革和科学研究；每五年累计不少于6个月的行业医院实践经历。</w:t>
      </w:r>
      <w:r>
        <w:rPr>
          <w:rFonts w:hint="eastAsia" w:ascii="宋体" w:hAnsi="宋体" w:cs="宋体"/>
          <w:szCs w:val="21"/>
        </w:rPr>
        <w:t>其中</w:t>
      </w:r>
      <w:r>
        <w:rPr>
          <w:rFonts w:ascii="宋体" w:hAnsi="宋体" w:cs="宋体"/>
          <w:szCs w:val="21"/>
        </w:rPr>
        <w:t>专业带头人有副高及以上职称，能够较好地把握国内外护理行业、专业发展，能广泛联系行业企业，了解行业医院对护理专业人才的需求实际，教学设计、专业研究能力强，组织开展教科研工作能力强，在本区域或本领域具有一定的专业影响力。</w:t>
      </w:r>
    </w:p>
    <w:p w14:paraId="745B460D">
      <w:pPr>
        <w:snapToGrid w:val="0"/>
        <w:spacing w:line="440" w:lineRule="exact"/>
        <w:ind w:firstLine="415" w:firstLineChars="198"/>
        <w:rPr>
          <w:rFonts w:ascii="宋体" w:hAnsi="宋体" w:cs="宋体"/>
          <w:szCs w:val="21"/>
        </w:rPr>
      </w:pPr>
      <w:r>
        <w:rPr>
          <w:rFonts w:ascii="宋体" w:hAnsi="宋体" w:cs="宋体"/>
          <w:szCs w:val="21"/>
        </w:rPr>
        <w:t>兼职教师主要从医疗机构聘任，具备良好的思想政治素质、职业道德和工匠精神，具有扎实的护理专业知识和丰富的实际工作经验，具有中级及以上相关专业职称，能承担专业课程教学、实习实训指导和学生职业发展规划指导等教学任务。</w:t>
      </w:r>
    </w:p>
    <w:p w14:paraId="6C9B6113">
      <w:pPr>
        <w:snapToGrid w:val="0"/>
        <w:spacing w:line="440" w:lineRule="exact"/>
        <w:ind w:firstLine="415" w:firstLineChars="198"/>
        <w:rPr>
          <w:rFonts w:hint="eastAsia" w:ascii="宋体" w:hAnsi="宋体" w:cs="宋体"/>
          <w:szCs w:val="21"/>
        </w:rPr>
      </w:pPr>
      <w:r>
        <w:rPr>
          <w:rFonts w:hint="eastAsia" w:ascii="宋体" w:hAnsi="宋体" w:cs="宋体"/>
          <w:szCs w:val="21"/>
        </w:rPr>
        <w:t>2.教学设施</w:t>
      </w:r>
    </w:p>
    <w:p w14:paraId="1FE7F597">
      <w:pPr>
        <w:snapToGrid w:val="0"/>
        <w:spacing w:line="440" w:lineRule="exact"/>
        <w:ind w:firstLine="420" w:firstLineChars="200"/>
        <w:rPr>
          <w:rFonts w:hint="eastAsia" w:ascii="宋体" w:hAnsi="宋体" w:cs="宋体"/>
          <w:szCs w:val="21"/>
        </w:rPr>
      </w:pPr>
      <w:r>
        <w:rPr>
          <w:rFonts w:hint="eastAsia" w:ascii="宋体" w:hAnsi="宋体" w:cs="宋体"/>
          <w:szCs w:val="21"/>
        </w:rPr>
        <w:t>（1）校内实训条件配置与要求</w:t>
      </w:r>
    </w:p>
    <w:p w14:paraId="20C553AF">
      <w:pPr>
        <w:spacing w:before="156" w:after="156" w:line="440" w:lineRule="exact"/>
        <w:jc w:val="center"/>
        <w:rPr>
          <w:rFonts w:hint="eastAsia" w:ascii="宋体" w:hAnsi="宋体"/>
          <w:b/>
          <w:sz w:val="24"/>
        </w:rPr>
      </w:pPr>
      <w:r>
        <w:rPr>
          <w:rFonts w:hint="eastAsia" w:ascii="宋体" w:hAnsi="宋体"/>
          <w:b/>
          <w:sz w:val="24"/>
        </w:rPr>
        <w:t>表6校内实训条件与配置需求表</w:t>
      </w:r>
    </w:p>
    <w:tbl>
      <w:tblPr>
        <w:tblStyle w:val="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2142"/>
        <w:gridCol w:w="1701"/>
        <w:gridCol w:w="2437"/>
      </w:tblGrid>
      <w:tr w14:paraId="31CD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D283265">
            <w:pPr>
              <w:spacing w:line="360" w:lineRule="auto"/>
              <w:jc w:val="center"/>
              <w:rPr>
                <w:rFonts w:hint="eastAsia" w:ascii="宋体" w:hAnsi="宋体" w:cs="宋体"/>
                <w:szCs w:val="21"/>
              </w:rPr>
            </w:pPr>
            <w:r>
              <w:rPr>
                <w:rFonts w:hint="eastAsia" w:ascii="宋体" w:hAnsi="宋体" w:cs="宋体"/>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1A223405">
            <w:pPr>
              <w:spacing w:line="360" w:lineRule="auto"/>
              <w:jc w:val="center"/>
              <w:rPr>
                <w:rFonts w:hint="eastAsia" w:ascii="宋体" w:hAnsi="宋体" w:cs="宋体"/>
                <w:szCs w:val="21"/>
              </w:rPr>
            </w:pPr>
            <w:r>
              <w:rPr>
                <w:rFonts w:hint="eastAsia" w:ascii="宋体" w:hAnsi="宋体" w:cs="宋体"/>
                <w:szCs w:val="21"/>
              </w:rPr>
              <w:t>实训室名称</w:t>
            </w:r>
          </w:p>
        </w:tc>
        <w:tc>
          <w:tcPr>
            <w:tcW w:w="2142" w:type="dxa"/>
            <w:tcBorders>
              <w:top w:val="single" w:color="auto" w:sz="4" w:space="0"/>
              <w:left w:val="single" w:color="auto" w:sz="4" w:space="0"/>
              <w:bottom w:val="single" w:color="auto" w:sz="4" w:space="0"/>
              <w:right w:val="single" w:color="auto" w:sz="4" w:space="0"/>
            </w:tcBorders>
            <w:vAlign w:val="center"/>
          </w:tcPr>
          <w:p w14:paraId="2D3269CD">
            <w:pPr>
              <w:widowControl/>
              <w:jc w:val="center"/>
              <w:rPr>
                <w:rFonts w:hint="eastAsia" w:ascii="宋体" w:hAnsi="宋体" w:cs="宋体"/>
                <w:kern w:val="0"/>
                <w:szCs w:val="21"/>
              </w:rPr>
            </w:pPr>
            <w:r>
              <w:rPr>
                <w:rFonts w:hint="eastAsia" w:ascii="宋体" w:hAnsi="宋体" w:cs="宋体"/>
                <w:kern w:val="0"/>
                <w:szCs w:val="21"/>
              </w:rPr>
              <w:t>实训功能</w:t>
            </w:r>
          </w:p>
        </w:tc>
        <w:tc>
          <w:tcPr>
            <w:tcW w:w="1701" w:type="dxa"/>
            <w:tcBorders>
              <w:top w:val="single" w:color="auto" w:sz="4" w:space="0"/>
              <w:left w:val="single" w:color="auto" w:sz="4" w:space="0"/>
              <w:bottom w:val="single" w:color="auto" w:sz="4" w:space="0"/>
              <w:right w:val="single" w:color="auto" w:sz="4" w:space="0"/>
            </w:tcBorders>
            <w:vAlign w:val="center"/>
          </w:tcPr>
          <w:p w14:paraId="0211A9FB">
            <w:pPr>
              <w:widowControl/>
              <w:jc w:val="center"/>
              <w:rPr>
                <w:rFonts w:hint="eastAsia" w:ascii="宋体" w:hAnsi="宋体" w:cs="宋体"/>
                <w:kern w:val="0"/>
                <w:szCs w:val="21"/>
              </w:rPr>
            </w:pPr>
            <w:r>
              <w:rPr>
                <w:rFonts w:hint="eastAsia" w:ascii="宋体" w:hAnsi="宋体" w:cs="宋体"/>
                <w:kern w:val="0"/>
                <w:szCs w:val="21"/>
              </w:rPr>
              <w:t>实训课程</w:t>
            </w:r>
          </w:p>
        </w:tc>
        <w:tc>
          <w:tcPr>
            <w:tcW w:w="2437" w:type="dxa"/>
            <w:tcBorders>
              <w:top w:val="single" w:color="auto" w:sz="4" w:space="0"/>
              <w:left w:val="single" w:color="auto" w:sz="4" w:space="0"/>
              <w:bottom w:val="single" w:color="auto" w:sz="4" w:space="0"/>
              <w:right w:val="single" w:color="auto" w:sz="4" w:space="0"/>
            </w:tcBorders>
            <w:vAlign w:val="center"/>
          </w:tcPr>
          <w:p w14:paraId="7AB2A0C0">
            <w:pPr>
              <w:widowControl/>
              <w:jc w:val="center"/>
              <w:rPr>
                <w:rFonts w:hint="eastAsia" w:ascii="宋体" w:hAnsi="宋体" w:cs="宋体"/>
                <w:kern w:val="0"/>
                <w:szCs w:val="21"/>
              </w:rPr>
            </w:pPr>
            <w:r>
              <w:rPr>
                <w:rFonts w:hint="eastAsia" w:ascii="宋体" w:hAnsi="宋体" w:cs="宋体"/>
                <w:kern w:val="0"/>
                <w:szCs w:val="21"/>
              </w:rPr>
              <w:t>主要设备配置</w:t>
            </w:r>
          </w:p>
        </w:tc>
      </w:tr>
      <w:tr w14:paraId="1066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39CA313">
            <w:pPr>
              <w:spacing w:line="360" w:lineRule="auto"/>
              <w:jc w:val="center"/>
              <w:rPr>
                <w:rFonts w:hint="eastAsia" w:ascii="宋体" w:hAnsi="宋体" w:cs="宋体"/>
                <w:szCs w:val="21"/>
              </w:rPr>
            </w:pPr>
            <w:r>
              <w:rPr>
                <w:rFonts w:hint="eastAsia" w:ascii="宋体" w:hAnsi="宋体" w:cs="宋体"/>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14:paraId="6B28DFA0">
            <w:pPr>
              <w:jc w:val="left"/>
            </w:pPr>
            <w:r>
              <w:t>基础护理</w:t>
            </w:r>
          </w:p>
          <w:p w14:paraId="1A17E128">
            <w:pPr>
              <w:jc w:val="left"/>
              <w:rPr>
                <w:rFonts w:hint="eastAsia"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14:paraId="212581E4">
            <w:pPr>
              <w:jc w:val="left"/>
              <w:rPr>
                <w:rFonts w:hint="eastAsia" w:ascii="宋体" w:hAnsi="宋体" w:cs="宋体"/>
                <w:szCs w:val="21"/>
              </w:rPr>
            </w:pPr>
            <w:r>
              <w:rPr>
                <w:rFonts w:hint="eastAsia" w:ascii="宋体" w:hAnsi="宋体" w:cs="宋体"/>
                <w:szCs w:val="21"/>
              </w:rPr>
              <w:t>供护理专业基础护理教学中示教、演示、操练、测试的场所</w:t>
            </w:r>
          </w:p>
        </w:tc>
        <w:tc>
          <w:tcPr>
            <w:tcW w:w="1701" w:type="dxa"/>
            <w:tcBorders>
              <w:top w:val="single" w:color="auto" w:sz="4" w:space="0"/>
              <w:left w:val="single" w:color="auto" w:sz="4" w:space="0"/>
              <w:bottom w:val="single" w:color="auto" w:sz="4" w:space="0"/>
              <w:right w:val="single" w:color="auto" w:sz="4" w:space="0"/>
            </w:tcBorders>
            <w:vAlign w:val="center"/>
          </w:tcPr>
          <w:p w14:paraId="36F4D0CF">
            <w:pPr>
              <w:jc w:val="left"/>
              <w:rPr>
                <w:rFonts w:hint="eastAsia" w:ascii="宋体" w:hAnsi="宋体" w:cs="宋体"/>
                <w:szCs w:val="21"/>
              </w:rPr>
            </w:pPr>
            <w:r>
              <w:rPr>
                <w:rFonts w:hint="eastAsia" w:ascii="宋体" w:hAnsi="宋体" w:cs="宋体"/>
                <w:szCs w:val="21"/>
              </w:rPr>
              <w:t>人体形态、用药护理、护理基本技术</w:t>
            </w:r>
          </w:p>
        </w:tc>
        <w:tc>
          <w:tcPr>
            <w:tcW w:w="2437" w:type="dxa"/>
            <w:tcBorders>
              <w:top w:val="single" w:color="auto" w:sz="4" w:space="0"/>
              <w:left w:val="single" w:color="auto" w:sz="4" w:space="0"/>
              <w:bottom w:val="single" w:color="auto" w:sz="4" w:space="0"/>
              <w:right w:val="single" w:color="auto" w:sz="4" w:space="0"/>
            </w:tcBorders>
            <w:vAlign w:val="center"/>
          </w:tcPr>
          <w:p w14:paraId="68FB6BE4">
            <w:pPr>
              <w:jc w:val="left"/>
              <w:rPr>
                <w:rFonts w:hint="eastAsia" w:ascii="宋体" w:hAnsi="宋体" w:cs="宋体"/>
                <w:szCs w:val="21"/>
              </w:rPr>
            </w:pPr>
            <w:r>
              <w:t>备用床、麻醉床、多功能病床、多功能护理人、鼻饲模型、导尿及灌肠模型、各类给药模型等。</w:t>
            </w:r>
          </w:p>
        </w:tc>
      </w:tr>
      <w:tr w14:paraId="6B18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721BE51">
            <w:pPr>
              <w:spacing w:line="360" w:lineRule="auto"/>
              <w:jc w:val="center"/>
              <w:rPr>
                <w:rFonts w:hint="eastAsia" w:ascii="宋体" w:hAnsi="宋体" w:cs="宋体"/>
                <w:szCs w:val="21"/>
              </w:rPr>
            </w:pPr>
            <w:r>
              <w:rPr>
                <w:rFonts w:hint="eastAsia" w:ascii="宋体" w:hAnsi="宋体" w:cs="宋体"/>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14:paraId="448F0E48">
            <w:pPr>
              <w:jc w:val="left"/>
            </w:pPr>
            <w:r>
              <w:t>专项护理</w:t>
            </w:r>
          </w:p>
          <w:p w14:paraId="3F23A65D">
            <w:pPr>
              <w:jc w:val="left"/>
              <w:rPr>
                <w:rFonts w:hint="eastAsia"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14:paraId="55B21F31">
            <w:pPr>
              <w:jc w:val="left"/>
              <w:rPr>
                <w:rFonts w:hint="eastAsia" w:ascii="宋体" w:hAnsi="宋体" w:cs="宋体"/>
                <w:szCs w:val="21"/>
              </w:rPr>
            </w:pPr>
            <w:r>
              <w:rPr>
                <w:rFonts w:hint="eastAsia" w:ascii="宋体" w:hAnsi="宋体" w:cs="宋体"/>
                <w:szCs w:val="21"/>
              </w:rPr>
              <w:t>能够对临床护理、口腔护理、中医护理、老人护理、康复护理、社区护理实训相关操作的教学与练习。</w:t>
            </w:r>
          </w:p>
        </w:tc>
        <w:tc>
          <w:tcPr>
            <w:tcW w:w="1701" w:type="dxa"/>
            <w:tcBorders>
              <w:top w:val="single" w:color="auto" w:sz="4" w:space="0"/>
              <w:left w:val="single" w:color="auto" w:sz="4" w:space="0"/>
              <w:bottom w:val="single" w:color="auto" w:sz="4" w:space="0"/>
              <w:right w:val="single" w:color="auto" w:sz="4" w:space="0"/>
            </w:tcBorders>
            <w:vAlign w:val="center"/>
          </w:tcPr>
          <w:p w14:paraId="2D6379BD">
            <w:pPr>
              <w:jc w:val="left"/>
              <w:rPr>
                <w:rFonts w:hint="eastAsia" w:ascii="宋体" w:hAnsi="宋体" w:cs="宋体"/>
                <w:szCs w:val="21"/>
              </w:rPr>
            </w:pPr>
            <w:r>
              <w:rPr>
                <w:rFonts w:hint="eastAsia" w:ascii="宋体" w:hAnsi="宋体" w:cs="宋体"/>
                <w:szCs w:val="21"/>
              </w:rPr>
              <w:t>临床护理、口腔护理、中医护理、老人护理、康复护理、社区护理。</w:t>
            </w:r>
          </w:p>
        </w:tc>
        <w:tc>
          <w:tcPr>
            <w:tcW w:w="2437" w:type="dxa"/>
            <w:tcBorders>
              <w:top w:val="single" w:color="auto" w:sz="4" w:space="0"/>
              <w:left w:val="single" w:color="auto" w:sz="4" w:space="0"/>
              <w:bottom w:val="single" w:color="auto" w:sz="4" w:space="0"/>
              <w:right w:val="single" w:color="auto" w:sz="4" w:space="0"/>
            </w:tcBorders>
            <w:vAlign w:val="center"/>
          </w:tcPr>
          <w:p w14:paraId="5C420074">
            <w:pPr>
              <w:jc w:val="left"/>
              <w:rPr>
                <w:rFonts w:hint="eastAsia" w:ascii="宋体" w:hAnsi="宋体" w:cs="宋体"/>
                <w:szCs w:val="21"/>
              </w:rPr>
            </w:pPr>
            <w:r>
              <w:t>智能化胸腹部检查教学仪、心电图机、心肺复苏训练模拟人、快速血糖仪、心电监护仪、局部创伤模型、瘘管造口术护理模型、手术器械台、常用手术器械包、胎心监护仪、分娩综合技能模型、婴儿护理模型、老年护理模拟人等</w:t>
            </w:r>
          </w:p>
        </w:tc>
      </w:tr>
      <w:tr w14:paraId="6D5D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FAFF098">
            <w:pPr>
              <w:spacing w:line="360" w:lineRule="auto"/>
              <w:jc w:val="center"/>
              <w:rPr>
                <w:rFonts w:hint="eastAsia" w:ascii="宋体" w:hAnsi="宋体" w:cs="宋体"/>
                <w:szCs w:val="21"/>
              </w:rPr>
            </w:pPr>
            <w:r>
              <w:rPr>
                <w:rFonts w:hint="eastAsia" w:ascii="宋体" w:hAnsi="宋体" w:cs="宋体"/>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14:paraId="3BADB9AE">
            <w:pPr>
              <w:jc w:val="left"/>
            </w:pPr>
            <w:r>
              <w:t>拓展护理</w:t>
            </w:r>
          </w:p>
          <w:p w14:paraId="12B92679">
            <w:pPr>
              <w:jc w:val="left"/>
              <w:rPr>
                <w:rFonts w:hint="eastAsia"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14:paraId="6405B6C3">
            <w:pPr>
              <w:jc w:val="left"/>
              <w:rPr>
                <w:rFonts w:hint="eastAsia" w:ascii="宋体" w:hAnsi="宋体" w:cs="宋体"/>
                <w:szCs w:val="21"/>
              </w:rPr>
            </w:pPr>
            <w:r>
              <w:rPr>
                <w:rFonts w:hint="eastAsia" w:ascii="宋体" w:hAnsi="宋体" w:cs="宋体"/>
                <w:szCs w:val="21"/>
              </w:rPr>
              <w:t>拓展服务、面向社会。以健康为中心，以需求为导向，不断创新服务模式，拓展工作内涵，大力发展立足于社会和家庭的老年护理、慢性病护理、临终关怀等护理服务。</w:t>
            </w:r>
          </w:p>
        </w:tc>
        <w:tc>
          <w:tcPr>
            <w:tcW w:w="1701" w:type="dxa"/>
            <w:tcBorders>
              <w:top w:val="single" w:color="auto" w:sz="4" w:space="0"/>
              <w:left w:val="single" w:color="auto" w:sz="4" w:space="0"/>
              <w:bottom w:val="single" w:color="auto" w:sz="4" w:space="0"/>
              <w:right w:val="single" w:color="auto" w:sz="4" w:space="0"/>
            </w:tcBorders>
            <w:vAlign w:val="center"/>
          </w:tcPr>
          <w:p w14:paraId="4A4149A1">
            <w:pPr>
              <w:jc w:val="left"/>
              <w:rPr>
                <w:rFonts w:hint="eastAsia" w:ascii="宋体" w:hAnsi="宋体" w:cs="宋体"/>
                <w:szCs w:val="21"/>
              </w:rPr>
            </w:pPr>
            <w:r>
              <w:rPr>
                <w:rFonts w:hint="eastAsia" w:ascii="宋体" w:hAnsi="宋体" w:cs="宋体"/>
                <w:szCs w:val="21"/>
              </w:rPr>
              <w:t>成立广东南方中医药学院红十字志愿者护理服务站，开展“长期护理实践模式”、“义工护理服务模式”、“家庭护理服务模式”拓展护理服务。</w:t>
            </w:r>
          </w:p>
        </w:tc>
        <w:tc>
          <w:tcPr>
            <w:tcW w:w="2437" w:type="dxa"/>
            <w:tcBorders>
              <w:top w:val="single" w:color="auto" w:sz="4" w:space="0"/>
              <w:left w:val="single" w:color="auto" w:sz="4" w:space="0"/>
              <w:bottom w:val="single" w:color="auto" w:sz="4" w:space="0"/>
              <w:right w:val="single" w:color="auto" w:sz="4" w:space="0"/>
            </w:tcBorders>
            <w:vAlign w:val="center"/>
          </w:tcPr>
          <w:p w14:paraId="45B289D1">
            <w:pPr>
              <w:jc w:val="left"/>
              <w:rPr>
                <w:rFonts w:hint="eastAsia" w:ascii="宋体" w:hAnsi="宋体" w:cs="宋体"/>
                <w:szCs w:val="21"/>
              </w:rPr>
            </w:pPr>
            <w:r>
              <w:t>物理治疗（PT）训练床、肩关节回旋训练器、助行器、多媒体按摩点穴电子人体模型、家庭访视包、约束床、智能身心反馈音乐放松仪等</w:t>
            </w:r>
            <w:r>
              <w:rPr>
                <w:rFonts w:hint="eastAsia"/>
              </w:rPr>
              <w:t>。</w:t>
            </w:r>
          </w:p>
        </w:tc>
      </w:tr>
    </w:tbl>
    <w:p w14:paraId="49297285">
      <w:pPr>
        <w:snapToGrid w:val="0"/>
        <w:spacing w:line="440" w:lineRule="exact"/>
        <w:ind w:firstLine="420" w:firstLineChars="200"/>
        <w:rPr>
          <w:rFonts w:hint="eastAsia" w:ascii="宋体" w:hAnsi="宋体" w:cs="宋体"/>
          <w:sz w:val="24"/>
        </w:rPr>
      </w:pPr>
      <w:r>
        <w:rPr>
          <w:rFonts w:hint="eastAsia" w:ascii="宋体" w:hAnsi="宋体" w:cs="宋体"/>
          <w:szCs w:val="21"/>
        </w:rPr>
        <w:t>（2）主要校外实习实训基地一览表</w:t>
      </w:r>
    </w:p>
    <w:p w14:paraId="561B34B4">
      <w:pPr>
        <w:snapToGrid w:val="0"/>
        <w:spacing w:line="440" w:lineRule="exact"/>
        <w:jc w:val="center"/>
        <w:rPr>
          <w:rFonts w:hint="eastAsia" w:ascii="宋体" w:hAnsi="宋体"/>
          <w:b/>
          <w:sz w:val="24"/>
        </w:rPr>
      </w:pPr>
      <w:r>
        <w:rPr>
          <w:rFonts w:hint="eastAsia" w:ascii="宋体" w:hAnsi="宋体"/>
          <w:b/>
          <w:sz w:val="24"/>
        </w:rPr>
        <w:t>表7校外实训基地一览表</w:t>
      </w:r>
    </w:p>
    <w:tbl>
      <w:tblPr>
        <w:tblStyle w:val="4"/>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084"/>
        <w:gridCol w:w="1618"/>
        <w:gridCol w:w="2856"/>
      </w:tblGrid>
      <w:tr w14:paraId="586A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CC1B5CE">
            <w:pPr>
              <w:spacing w:line="360" w:lineRule="auto"/>
              <w:jc w:val="center"/>
              <w:rPr>
                <w:rFonts w:hint="eastAsia" w:ascii="宋体" w:hAnsi="宋体" w:cs="宋体"/>
                <w:szCs w:val="21"/>
              </w:rPr>
            </w:pPr>
            <w:r>
              <w:rPr>
                <w:rFonts w:hint="eastAsia" w:ascii="宋体" w:hAnsi="宋体" w:cs="宋体"/>
                <w:szCs w:val="21"/>
              </w:rPr>
              <w:t>序号</w:t>
            </w:r>
          </w:p>
        </w:tc>
        <w:tc>
          <w:tcPr>
            <w:tcW w:w="3084" w:type="dxa"/>
            <w:tcBorders>
              <w:top w:val="single" w:color="auto" w:sz="4" w:space="0"/>
              <w:left w:val="single" w:color="auto" w:sz="4" w:space="0"/>
              <w:bottom w:val="single" w:color="auto" w:sz="4" w:space="0"/>
              <w:right w:val="single" w:color="auto" w:sz="4" w:space="0"/>
            </w:tcBorders>
            <w:vAlign w:val="center"/>
          </w:tcPr>
          <w:p w14:paraId="5E688690">
            <w:pPr>
              <w:spacing w:line="360" w:lineRule="auto"/>
              <w:jc w:val="center"/>
              <w:rPr>
                <w:rFonts w:hint="eastAsia" w:ascii="宋体" w:hAnsi="宋体" w:cs="宋体"/>
                <w:szCs w:val="21"/>
              </w:rPr>
            </w:pPr>
            <w:r>
              <w:rPr>
                <w:rFonts w:hint="eastAsia" w:ascii="宋体" w:hAnsi="宋体" w:cs="宋体"/>
                <w:szCs w:val="21"/>
              </w:rPr>
              <w:t>实习实训基地名称</w:t>
            </w:r>
          </w:p>
        </w:tc>
        <w:tc>
          <w:tcPr>
            <w:tcW w:w="1618" w:type="dxa"/>
            <w:tcBorders>
              <w:top w:val="single" w:color="auto" w:sz="4" w:space="0"/>
              <w:left w:val="single" w:color="auto" w:sz="4" w:space="0"/>
              <w:bottom w:val="single" w:color="auto" w:sz="4" w:space="0"/>
              <w:right w:val="single" w:color="auto" w:sz="4" w:space="0"/>
            </w:tcBorders>
            <w:vAlign w:val="center"/>
          </w:tcPr>
          <w:p w14:paraId="6AFF1D59">
            <w:pPr>
              <w:spacing w:line="360" w:lineRule="auto"/>
              <w:jc w:val="center"/>
              <w:rPr>
                <w:rFonts w:hint="eastAsia" w:ascii="宋体" w:hAnsi="宋体" w:cs="宋体"/>
                <w:szCs w:val="21"/>
              </w:rPr>
            </w:pPr>
            <w:r>
              <w:rPr>
                <w:rFonts w:hint="eastAsia" w:ascii="宋体" w:hAnsi="宋体" w:cs="宋体"/>
                <w:szCs w:val="21"/>
              </w:rPr>
              <w:t>实习实训功能</w:t>
            </w:r>
          </w:p>
        </w:tc>
        <w:tc>
          <w:tcPr>
            <w:tcW w:w="2856" w:type="dxa"/>
            <w:tcBorders>
              <w:top w:val="single" w:color="auto" w:sz="4" w:space="0"/>
              <w:left w:val="single" w:color="auto" w:sz="4" w:space="0"/>
              <w:bottom w:val="single" w:color="auto" w:sz="4" w:space="0"/>
              <w:right w:val="single" w:color="auto" w:sz="4" w:space="0"/>
            </w:tcBorders>
            <w:vAlign w:val="center"/>
          </w:tcPr>
          <w:p w14:paraId="5815D3C5">
            <w:pPr>
              <w:spacing w:line="360" w:lineRule="auto"/>
              <w:jc w:val="center"/>
              <w:rPr>
                <w:rFonts w:hint="eastAsia" w:ascii="宋体" w:hAnsi="宋体" w:cs="宋体"/>
                <w:szCs w:val="21"/>
              </w:rPr>
            </w:pPr>
            <w:r>
              <w:rPr>
                <w:rFonts w:hint="eastAsia" w:ascii="宋体" w:hAnsi="宋体" w:cs="宋体"/>
                <w:szCs w:val="21"/>
              </w:rPr>
              <w:t>主要实习实训条件</w:t>
            </w:r>
          </w:p>
        </w:tc>
      </w:tr>
      <w:tr w14:paraId="5D1B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8170358">
            <w:pPr>
              <w:spacing w:line="360" w:lineRule="auto"/>
              <w:jc w:val="center"/>
              <w:rPr>
                <w:rFonts w:hint="eastAsia" w:ascii="宋体" w:hAnsi="宋体" w:cs="宋体"/>
                <w:szCs w:val="21"/>
              </w:rPr>
            </w:pPr>
            <w:r>
              <w:rPr>
                <w:rFonts w:hint="eastAsia" w:ascii="宋体" w:hAnsi="宋体" w:cs="宋体"/>
                <w:szCs w:val="21"/>
              </w:rPr>
              <w:t>1</w:t>
            </w:r>
          </w:p>
        </w:tc>
        <w:tc>
          <w:tcPr>
            <w:tcW w:w="3084" w:type="dxa"/>
            <w:tcBorders>
              <w:top w:val="single" w:color="auto" w:sz="4" w:space="0"/>
              <w:left w:val="single" w:color="auto" w:sz="4" w:space="0"/>
              <w:bottom w:val="single" w:color="auto" w:sz="4" w:space="0"/>
              <w:right w:val="single" w:color="auto" w:sz="4" w:space="0"/>
            </w:tcBorders>
            <w:vAlign w:val="center"/>
          </w:tcPr>
          <w:p w14:paraId="25E8453A">
            <w:pPr>
              <w:spacing w:line="360" w:lineRule="auto"/>
              <w:jc w:val="left"/>
              <w:rPr>
                <w:rFonts w:hint="eastAsia" w:ascii="宋体" w:hAnsi="宋体" w:cs="宋体"/>
                <w:szCs w:val="21"/>
              </w:rPr>
            </w:pPr>
            <w:r>
              <w:rPr>
                <w:rFonts w:hint="eastAsia" w:ascii="宋体" w:hAnsi="宋体" w:cs="宋体"/>
                <w:szCs w:val="21"/>
              </w:rPr>
              <w:t>江门市人民医院实习基地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5AB47818">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58700922">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135F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A0F8E3A">
            <w:pPr>
              <w:spacing w:line="360" w:lineRule="auto"/>
              <w:jc w:val="center"/>
              <w:rPr>
                <w:rFonts w:hint="eastAsia" w:ascii="宋体" w:hAnsi="宋体" w:cs="宋体"/>
                <w:szCs w:val="21"/>
              </w:rPr>
            </w:pPr>
            <w:r>
              <w:rPr>
                <w:rFonts w:hint="eastAsia" w:ascii="宋体" w:hAnsi="宋体" w:cs="宋体"/>
                <w:szCs w:val="21"/>
              </w:rPr>
              <w:t>2</w:t>
            </w:r>
          </w:p>
        </w:tc>
        <w:tc>
          <w:tcPr>
            <w:tcW w:w="3084" w:type="dxa"/>
            <w:tcBorders>
              <w:top w:val="single" w:color="auto" w:sz="4" w:space="0"/>
              <w:left w:val="single" w:color="auto" w:sz="4" w:space="0"/>
              <w:bottom w:val="single" w:color="auto" w:sz="4" w:space="0"/>
              <w:right w:val="single" w:color="auto" w:sz="4" w:space="0"/>
            </w:tcBorders>
            <w:vAlign w:val="center"/>
          </w:tcPr>
          <w:p w14:paraId="41D0348A">
            <w:pPr>
              <w:spacing w:line="360" w:lineRule="auto"/>
              <w:jc w:val="left"/>
              <w:rPr>
                <w:rFonts w:hint="eastAsia" w:ascii="宋体" w:hAnsi="宋体" w:cs="宋体"/>
                <w:szCs w:val="21"/>
              </w:rPr>
            </w:pPr>
            <w:r>
              <w:rPr>
                <w:rFonts w:hint="eastAsia" w:ascii="宋体" w:hAnsi="宋体" w:cs="宋体"/>
                <w:szCs w:val="21"/>
              </w:rPr>
              <w:t>江门市中心医院实习基地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6B7C7A81">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2174A80B">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4FD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E05A6CD">
            <w:pPr>
              <w:spacing w:line="360" w:lineRule="auto"/>
              <w:jc w:val="center"/>
              <w:rPr>
                <w:rFonts w:hint="eastAsia" w:ascii="宋体" w:hAnsi="宋体" w:cs="宋体"/>
                <w:szCs w:val="21"/>
              </w:rPr>
            </w:pPr>
            <w:r>
              <w:rPr>
                <w:rFonts w:hint="eastAsia" w:ascii="宋体" w:hAnsi="宋体" w:cs="宋体"/>
                <w:szCs w:val="21"/>
              </w:rPr>
              <w:t>3</w:t>
            </w:r>
          </w:p>
        </w:tc>
        <w:tc>
          <w:tcPr>
            <w:tcW w:w="3084" w:type="dxa"/>
            <w:tcBorders>
              <w:top w:val="single" w:color="auto" w:sz="4" w:space="0"/>
              <w:left w:val="single" w:color="auto" w:sz="4" w:space="0"/>
              <w:bottom w:val="single" w:color="auto" w:sz="4" w:space="0"/>
              <w:right w:val="single" w:color="auto" w:sz="4" w:space="0"/>
            </w:tcBorders>
            <w:vAlign w:val="center"/>
          </w:tcPr>
          <w:p w14:paraId="49DCD991">
            <w:pPr>
              <w:spacing w:line="440" w:lineRule="exact"/>
              <w:jc w:val="left"/>
              <w:rPr>
                <w:rFonts w:hint="eastAsia" w:ascii="宋体" w:hAnsi="宋体" w:cs="宋体"/>
                <w:szCs w:val="21"/>
              </w:rPr>
            </w:pPr>
            <w:r>
              <w:rPr>
                <w:rFonts w:hint="eastAsia" w:ascii="宋体" w:hAnsi="宋体" w:cs="宋体"/>
                <w:szCs w:val="21"/>
              </w:rPr>
              <w:t>江门市五邑中医院实习基地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38937A60">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0CCA8188">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5A5E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95BE8CD">
            <w:pPr>
              <w:spacing w:line="360" w:lineRule="auto"/>
              <w:jc w:val="center"/>
              <w:rPr>
                <w:rFonts w:hint="eastAsia" w:ascii="宋体" w:hAnsi="宋体" w:cs="宋体"/>
                <w:szCs w:val="21"/>
              </w:rPr>
            </w:pPr>
            <w:r>
              <w:rPr>
                <w:rFonts w:hint="eastAsia" w:ascii="宋体" w:hAnsi="宋体" w:cs="宋体"/>
                <w:szCs w:val="21"/>
              </w:rPr>
              <w:t>4</w:t>
            </w:r>
          </w:p>
        </w:tc>
        <w:tc>
          <w:tcPr>
            <w:tcW w:w="3084" w:type="dxa"/>
            <w:tcBorders>
              <w:top w:val="single" w:color="auto" w:sz="4" w:space="0"/>
              <w:left w:val="single" w:color="auto" w:sz="4" w:space="0"/>
              <w:bottom w:val="single" w:color="auto" w:sz="4" w:space="0"/>
              <w:right w:val="single" w:color="auto" w:sz="4" w:space="0"/>
            </w:tcBorders>
            <w:vAlign w:val="center"/>
          </w:tcPr>
          <w:p w14:paraId="45FED97D">
            <w:pPr>
              <w:spacing w:line="360" w:lineRule="auto"/>
              <w:jc w:val="left"/>
              <w:rPr>
                <w:rFonts w:hint="eastAsia" w:ascii="宋体" w:hAnsi="宋体" w:cs="宋体"/>
                <w:szCs w:val="21"/>
              </w:rPr>
            </w:pPr>
            <w:r>
              <w:rPr>
                <w:rFonts w:hint="eastAsia" w:ascii="宋体" w:hAnsi="宋体" w:cs="宋体"/>
                <w:szCs w:val="21"/>
              </w:rPr>
              <w:t>江门市第二人民医院实习基地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5CEA6228">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26C478E4">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739E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85178F3">
            <w:pPr>
              <w:spacing w:line="360" w:lineRule="auto"/>
              <w:jc w:val="center"/>
              <w:rPr>
                <w:rFonts w:hint="eastAsia" w:ascii="宋体" w:hAnsi="宋体" w:cs="宋体"/>
                <w:szCs w:val="21"/>
              </w:rPr>
            </w:pPr>
            <w:r>
              <w:rPr>
                <w:rFonts w:hint="eastAsia" w:ascii="宋体" w:hAnsi="宋体" w:cs="宋体"/>
                <w:szCs w:val="21"/>
              </w:rPr>
              <w:t>5</w:t>
            </w:r>
          </w:p>
        </w:tc>
        <w:tc>
          <w:tcPr>
            <w:tcW w:w="3084" w:type="dxa"/>
            <w:tcBorders>
              <w:top w:val="single" w:color="auto" w:sz="4" w:space="0"/>
              <w:left w:val="single" w:color="auto" w:sz="4" w:space="0"/>
              <w:bottom w:val="single" w:color="auto" w:sz="4" w:space="0"/>
              <w:right w:val="single" w:color="auto" w:sz="4" w:space="0"/>
            </w:tcBorders>
            <w:vAlign w:val="center"/>
          </w:tcPr>
          <w:p w14:paraId="6899F118">
            <w:pPr>
              <w:spacing w:line="360" w:lineRule="auto"/>
              <w:jc w:val="left"/>
              <w:rPr>
                <w:rFonts w:hint="eastAsia" w:ascii="宋体" w:hAnsi="宋体" w:cs="宋体"/>
                <w:szCs w:val="21"/>
              </w:rPr>
            </w:pPr>
            <w:r>
              <w:rPr>
                <w:rFonts w:hint="eastAsia" w:ascii="宋体" w:hAnsi="宋体" w:cs="宋体"/>
                <w:szCs w:val="21"/>
              </w:rPr>
              <w:t>新会区人民医院实习基地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74C3186E">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7B8D37AE">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7AB8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1E96B92">
            <w:pPr>
              <w:spacing w:line="360" w:lineRule="auto"/>
              <w:jc w:val="center"/>
              <w:rPr>
                <w:rFonts w:hint="eastAsia" w:ascii="宋体" w:hAnsi="宋体" w:cs="宋体"/>
                <w:szCs w:val="21"/>
              </w:rPr>
            </w:pPr>
            <w:r>
              <w:rPr>
                <w:rFonts w:hint="eastAsia" w:ascii="宋体" w:hAnsi="宋体" w:cs="宋体"/>
                <w:szCs w:val="21"/>
              </w:rPr>
              <w:t>6</w:t>
            </w:r>
          </w:p>
        </w:tc>
        <w:tc>
          <w:tcPr>
            <w:tcW w:w="3084" w:type="dxa"/>
            <w:tcBorders>
              <w:top w:val="single" w:color="auto" w:sz="4" w:space="0"/>
              <w:left w:val="single" w:color="auto" w:sz="4" w:space="0"/>
              <w:bottom w:val="single" w:color="auto" w:sz="4" w:space="0"/>
              <w:right w:val="single" w:color="auto" w:sz="4" w:space="0"/>
            </w:tcBorders>
            <w:vAlign w:val="center"/>
          </w:tcPr>
          <w:p w14:paraId="12D08234">
            <w:pPr>
              <w:spacing w:line="360" w:lineRule="auto"/>
              <w:jc w:val="left"/>
              <w:rPr>
                <w:rFonts w:hint="eastAsia" w:ascii="宋体" w:hAnsi="宋体" w:cs="宋体"/>
                <w:szCs w:val="21"/>
              </w:rPr>
            </w:pPr>
            <w:r>
              <w:rPr>
                <w:rFonts w:hint="eastAsia" w:ascii="宋体" w:hAnsi="宋体" w:cs="宋体"/>
                <w:szCs w:val="21"/>
              </w:rPr>
              <w:t>新会区中医院实习基地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641FC746">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322CC616">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2116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E67311A">
            <w:pPr>
              <w:spacing w:line="360" w:lineRule="auto"/>
              <w:jc w:val="center"/>
              <w:rPr>
                <w:rFonts w:hint="eastAsia" w:ascii="宋体" w:hAnsi="宋体" w:cs="宋体"/>
                <w:szCs w:val="21"/>
              </w:rPr>
            </w:pPr>
            <w:r>
              <w:rPr>
                <w:rFonts w:hint="eastAsia" w:ascii="宋体" w:hAnsi="宋体" w:cs="宋体"/>
                <w:szCs w:val="21"/>
              </w:rPr>
              <w:t>7</w:t>
            </w:r>
          </w:p>
        </w:tc>
        <w:tc>
          <w:tcPr>
            <w:tcW w:w="3084" w:type="dxa"/>
            <w:tcBorders>
              <w:top w:val="single" w:color="auto" w:sz="4" w:space="0"/>
              <w:left w:val="single" w:color="auto" w:sz="4" w:space="0"/>
              <w:bottom w:val="single" w:color="auto" w:sz="4" w:space="0"/>
              <w:right w:val="single" w:color="auto" w:sz="4" w:space="0"/>
            </w:tcBorders>
            <w:vAlign w:val="center"/>
          </w:tcPr>
          <w:p w14:paraId="67D39799">
            <w:pPr>
              <w:spacing w:line="360" w:lineRule="auto"/>
              <w:jc w:val="left"/>
              <w:rPr>
                <w:rFonts w:hint="eastAsia" w:ascii="宋体" w:hAnsi="宋体" w:cs="宋体"/>
                <w:szCs w:val="21"/>
              </w:rPr>
            </w:pPr>
            <w:r>
              <w:rPr>
                <w:rFonts w:hint="eastAsia" w:ascii="宋体" w:hAnsi="宋体" w:cs="宋体"/>
                <w:szCs w:val="21"/>
              </w:rPr>
              <w:t>南方医科大学第五附属医院实习基地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3B6BAAAA">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2C7F0CAF">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6764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5BA7BE6">
            <w:pPr>
              <w:spacing w:line="360" w:lineRule="auto"/>
              <w:jc w:val="center"/>
              <w:rPr>
                <w:rFonts w:hint="eastAsia" w:ascii="宋体" w:hAnsi="宋体" w:cs="宋体"/>
                <w:szCs w:val="21"/>
              </w:rPr>
            </w:pPr>
            <w:r>
              <w:rPr>
                <w:rFonts w:hint="eastAsia" w:ascii="宋体" w:hAnsi="宋体" w:cs="宋体"/>
                <w:szCs w:val="21"/>
              </w:rPr>
              <w:t>8</w:t>
            </w:r>
          </w:p>
        </w:tc>
        <w:tc>
          <w:tcPr>
            <w:tcW w:w="3084" w:type="dxa"/>
            <w:tcBorders>
              <w:top w:val="single" w:color="auto" w:sz="4" w:space="0"/>
              <w:left w:val="single" w:color="auto" w:sz="4" w:space="0"/>
              <w:bottom w:val="single" w:color="auto" w:sz="4" w:space="0"/>
              <w:right w:val="single" w:color="auto" w:sz="4" w:space="0"/>
            </w:tcBorders>
            <w:vAlign w:val="center"/>
          </w:tcPr>
          <w:p w14:paraId="2E2FE3EC">
            <w:pPr>
              <w:spacing w:line="360" w:lineRule="auto"/>
              <w:jc w:val="left"/>
              <w:rPr>
                <w:rFonts w:hint="eastAsia" w:ascii="宋体" w:hAnsi="宋体" w:cs="宋体"/>
                <w:szCs w:val="21"/>
              </w:rPr>
            </w:pPr>
            <w:r>
              <w:rPr>
                <w:rFonts w:hint="eastAsia" w:ascii="宋体" w:hAnsi="宋体" w:cs="宋体"/>
                <w:szCs w:val="21"/>
              </w:rPr>
              <w:t>广州白云区第二人民医院实习基地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7E47A581">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1DA53EBA">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2AC4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390066E">
            <w:pPr>
              <w:spacing w:line="360" w:lineRule="auto"/>
              <w:jc w:val="center"/>
              <w:rPr>
                <w:rFonts w:hint="eastAsia" w:ascii="宋体" w:hAnsi="宋体" w:cs="宋体"/>
                <w:szCs w:val="21"/>
              </w:rPr>
            </w:pPr>
            <w:r>
              <w:rPr>
                <w:rFonts w:hint="eastAsia" w:ascii="宋体" w:hAnsi="宋体" w:cs="宋体"/>
                <w:szCs w:val="21"/>
              </w:rPr>
              <w:t>9</w:t>
            </w:r>
          </w:p>
        </w:tc>
        <w:tc>
          <w:tcPr>
            <w:tcW w:w="3084" w:type="dxa"/>
            <w:tcBorders>
              <w:top w:val="single" w:color="auto" w:sz="4" w:space="0"/>
              <w:left w:val="single" w:color="auto" w:sz="4" w:space="0"/>
              <w:bottom w:val="single" w:color="auto" w:sz="4" w:space="0"/>
              <w:right w:val="single" w:color="auto" w:sz="4" w:space="0"/>
            </w:tcBorders>
            <w:vAlign w:val="center"/>
          </w:tcPr>
          <w:p w14:paraId="57537EC7">
            <w:pPr>
              <w:spacing w:line="360" w:lineRule="auto"/>
              <w:jc w:val="left"/>
              <w:rPr>
                <w:rFonts w:hint="eastAsia" w:ascii="宋体" w:hAnsi="宋体" w:cs="宋体"/>
                <w:szCs w:val="21"/>
              </w:rPr>
            </w:pPr>
            <w:r>
              <w:rPr>
                <w:rFonts w:hint="eastAsia" w:ascii="宋体" w:hAnsi="宋体" w:cs="宋体"/>
                <w:szCs w:val="21"/>
              </w:rPr>
              <w:t>广州医科大学附属中医医院实习基地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393389CF">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093AAB29">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r w14:paraId="1ADF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10AD9E8">
            <w:pPr>
              <w:spacing w:line="360" w:lineRule="auto"/>
              <w:jc w:val="center"/>
              <w:rPr>
                <w:rFonts w:hint="eastAsia" w:ascii="宋体" w:hAnsi="宋体" w:cs="宋体"/>
                <w:szCs w:val="21"/>
              </w:rPr>
            </w:pPr>
            <w:r>
              <w:rPr>
                <w:rFonts w:hint="eastAsia" w:ascii="宋体" w:hAnsi="宋体" w:cs="宋体"/>
                <w:szCs w:val="21"/>
              </w:rPr>
              <w:t>10</w:t>
            </w:r>
          </w:p>
        </w:tc>
        <w:tc>
          <w:tcPr>
            <w:tcW w:w="3084" w:type="dxa"/>
            <w:tcBorders>
              <w:top w:val="single" w:color="auto" w:sz="4" w:space="0"/>
              <w:left w:val="single" w:color="auto" w:sz="4" w:space="0"/>
              <w:bottom w:val="single" w:color="auto" w:sz="4" w:space="0"/>
              <w:right w:val="single" w:color="auto" w:sz="4" w:space="0"/>
            </w:tcBorders>
            <w:vAlign w:val="center"/>
          </w:tcPr>
          <w:p w14:paraId="78567644">
            <w:pPr>
              <w:spacing w:line="360" w:lineRule="auto"/>
              <w:jc w:val="left"/>
              <w:rPr>
                <w:rFonts w:hint="eastAsia" w:ascii="宋体" w:hAnsi="宋体" w:cs="宋体"/>
                <w:szCs w:val="21"/>
              </w:rPr>
            </w:pPr>
            <w:r>
              <w:rPr>
                <w:rFonts w:hint="eastAsia" w:ascii="宋体" w:hAnsi="宋体" w:cs="宋体"/>
                <w:szCs w:val="21"/>
              </w:rPr>
              <w:t>中山市人民医院实习基地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14:paraId="2803F881">
            <w:pPr>
              <w:spacing w:line="360" w:lineRule="auto"/>
              <w:jc w:val="center"/>
              <w:rPr>
                <w:rFonts w:hint="eastAsia"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14:paraId="3B61329F">
            <w:pPr>
              <w:spacing w:line="360" w:lineRule="auto"/>
              <w:jc w:val="center"/>
              <w:rPr>
                <w:rFonts w:hint="eastAsia" w:ascii="宋体" w:hAnsi="宋体" w:cs="宋体"/>
                <w:szCs w:val="21"/>
              </w:rPr>
            </w:pPr>
            <w:r>
              <w:rPr>
                <w:rFonts w:hint="eastAsia" w:ascii="宋体" w:hAnsi="宋体" w:cs="宋体"/>
                <w:szCs w:val="21"/>
              </w:rPr>
              <w:t>医院相关科室护理专业实操技术实习实训</w:t>
            </w:r>
          </w:p>
        </w:tc>
      </w:tr>
    </w:tbl>
    <w:p w14:paraId="137EB488">
      <w:pPr>
        <w:spacing w:line="440" w:lineRule="exact"/>
        <w:ind w:firstLine="482" w:firstLineChars="200"/>
        <w:rPr>
          <w:rFonts w:hint="eastAsia" w:ascii="宋体" w:hAnsi="宋体"/>
          <w:b/>
          <w:bCs/>
          <w:sz w:val="24"/>
        </w:rPr>
      </w:pPr>
      <w:r>
        <w:rPr>
          <w:rFonts w:hint="eastAsia" w:ascii="宋体" w:hAnsi="宋体"/>
          <w:b/>
          <w:bCs/>
          <w:sz w:val="24"/>
        </w:rPr>
        <w:t>八、课程考核评价方式</w:t>
      </w:r>
    </w:p>
    <w:p w14:paraId="7BE92C7E">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专业课程教学考核评价方式，要突出对学生专业基础知识和实践能力的均衡考核评价，</w:t>
      </w:r>
    </w:p>
    <w:p w14:paraId="63C159D5">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采用“过程性考核（40%</w:t>
      </w:r>
      <w:r>
        <w:rPr>
          <w:rFonts w:hint="eastAsia" w:ascii="宋体" w:hAnsi="宋体" w:cs="宋体"/>
          <w:lang w:eastAsia="zh-CN"/>
        </w:rPr>
        <w:t>，</w:t>
      </w:r>
      <w:r>
        <w:rPr>
          <w:rFonts w:hint="eastAsia" w:ascii="宋体" w:hAnsi="宋体" w:cs="宋体"/>
          <w:lang w:val="en-US" w:eastAsia="zh-CN"/>
        </w:rPr>
        <w:t>即</w:t>
      </w:r>
      <w:r>
        <w:rPr>
          <w:rFonts w:hint="eastAsia" w:ascii="宋体" w:hAnsi="宋体" w:cs="宋体"/>
        </w:rPr>
        <w:t xml:space="preserve">课堂10%、阶段测试10%、实训20%）+终结性考核（60%）”双轨评价模式，贯穿课程学习与临床实践，全面评估学生知识、技能及职业素养。  </w:t>
      </w:r>
    </w:p>
    <w:p w14:paraId="393E16FA">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在技能考核方面采用校院协同，分为校内实训、校外医院实习实训和技能考证，校内对于涉及实训内容的课程，根据完成实训操作和实训报告的等级程度评定成绩。企业按岗位标准参与校外实训考核，使职业资格和技能鉴定与课程考核接轨。动态优化，建立电子档案追踪学习轨迹，通过“评学互促”优化教学；终结考核围绕护士资格考试大纲进行理论知识与技能考核，对接护士资格标准。实习医院结合临床实践要求，强调“学中评、评中学”，通过动态反馈优化教学，确保学生临床胜任力达标。</w:t>
      </w:r>
    </w:p>
    <w:p w14:paraId="694EF98B">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1.过程考核（形成性评价）</w:t>
      </w:r>
    </w:p>
    <w:p w14:paraId="0CBFC103">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 xml:space="preserve">内容：动态评估学习过程，注重能力养成与反馈。  </w:t>
      </w:r>
    </w:p>
    <w:p w14:paraId="48B2FF11">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 xml:space="preserve">课堂与实践表现：课堂参与度、案例分析讨论、护理伦理素养观察。  </w:t>
      </w:r>
    </w:p>
    <w:p w14:paraId="56E0098C">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阶段性测试：单元理论测试（闭卷/开卷）、技能操作考核（如静脉输液、生命体征监测）。</w:t>
      </w:r>
    </w:p>
    <w:p w14:paraId="6C4F4470">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实践任务：临床见习日志、实训报告、模拟病例处理、团队协作能力评价等。</w:t>
      </w:r>
    </w:p>
    <w:p w14:paraId="3C9EBDD6">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 xml:space="preserve">实习评价：临床实习期间导师评分，结合病例报告、患者沟通能力等。  </w:t>
      </w:r>
    </w:p>
    <w:p w14:paraId="7A8D81D5">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 xml:space="preserve">职业素养评价：通过案例分析、突发事件应对等评估责任心与人文关怀。  </w:t>
      </w:r>
    </w:p>
    <w:p w14:paraId="7D10993C">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2.终结考核（总结性评价）</w:t>
      </w:r>
    </w:p>
    <w:p w14:paraId="7568B04E">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 xml:space="preserve">内容：综合检验知识与技能应用能力。  </w:t>
      </w:r>
    </w:p>
    <w:p w14:paraId="0BF5C2B7">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rPr>
      </w:pPr>
      <w:r>
        <w:rPr>
          <w:rFonts w:hint="eastAsia" w:ascii="宋体" w:hAnsi="宋体" w:cs="宋体"/>
        </w:rPr>
        <w:t xml:space="preserve">理论考试：期末闭卷考试，覆盖护理学基础、专科护理等核心课程。  </w:t>
      </w:r>
    </w:p>
    <w:p w14:paraId="78FC6E96">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szCs w:val="21"/>
        </w:rPr>
      </w:pPr>
      <w:r>
        <w:rPr>
          <w:rFonts w:hint="eastAsia" w:ascii="宋体" w:hAnsi="宋体" w:cs="宋体"/>
        </w:rPr>
        <w:t xml:space="preserve">技能综合考核：客观结构化临床考试，模拟真实场景操作（如急救、护理评估）。  </w:t>
      </w:r>
      <w:r>
        <w:rPr>
          <w:rFonts w:hint="eastAsia" w:ascii="宋体" w:hAnsi="宋体" w:cs="宋体"/>
          <w:szCs w:val="21"/>
        </w:rPr>
        <w:t xml:space="preserve">  </w:t>
      </w:r>
    </w:p>
    <w:p w14:paraId="3C5FF4BC">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rPr>
        <w:br w:type="textWrapping"/>
      </w:r>
      <w:r>
        <w:rPr>
          <w:rFonts w:hint="eastAsia" w:ascii="宋体" w:hAnsi="宋体" w:cs="宋体"/>
          <w:szCs w:val="21"/>
        </w:rPr>
        <w:br w:type="textWrapping"/>
      </w:r>
      <w:r>
        <w:rPr>
          <w:rFonts w:hint="eastAsia" w:ascii="宋体" w:hAnsi="宋体" w:cs="宋体"/>
          <w:szCs w:val="21"/>
          <w:lang w:val="en-US" w:eastAsia="zh-CN"/>
        </w:rPr>
        <w:t>21级护理专业毕业生人数：638人</w:t>
      </w:r>
    </w:p>
    <w:p w14:paraId="55D21805">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宋体" w:hAnsi="宋体" w:cs="宋体"/>
          <w:szCs w:val="21"/>
          <w:lang w:val="en-US" w:eastAsia="zh-CN"/>
        </w:rPr>
      </w:pPr>
      <w:r>
        <w:rPr>
          <w:rFonts w:hint="eastAsia" w:ascii="宋体" w:hAnsi="宋体" w:cs="宋体"/>
          <w:szCs w:val="21"/>
          <w:lang w:val="en-US" w:eastAsia="zh-CN"/>
        </w:rPr>
        <w:t>22级护理专业学生人数：722人</w:t>
      </w:r>
    </w:p>
    <w:p w14:paraId="415E4362">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宋体" w:hAnsi="宋体" w:cs="宋体"/>
          <w:szCs w:val="21"/>
          <w:lang w:val="en-US" w:eastAsia="zh-CN"/>
        </w:rPr>
      </w:pPr>
      <w:r>
        <w:rPr>
          <w:rFonts w:hint="eastAsia" w:ascii="宋体" w:hAnsi="宋体" w:cs="宋体"/>
          <w:szCs w:val="21"/>
          <w:lang w:val="en-US" w:eastAsia="zh-CN"/>
        </w:rPr>
        <w:t>23级护理专业学生人数：1265人</w:t>
      </w:r>
    </w:p>
    <w:p w14:paraId="0FD1354E">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宋体" w:hAnsi="宋体" w:cs="宋体"/>
          <w:szCs w:val="21"/>
          <w:lang w:val="en-US" w:eastAsia="zh-CN"/>
        </w:rPr>
      </w:pPr>
      <w:r>
        <w:rPr>
          <w:rFonts w:hint="eastAsia" w:ascii="宋体" w:hAnsi="宋体" w:cs="宋体"/>
          <w:szCs w:val="21"/>
          <w:lang w:val="en-US" w:eastAsia="zh-CN"/>
        </w:rPr>
        <w:t>24级护理专业学生人数：1291人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9D0AE"/>
    <w:multiLevelType w:val="singleLevel"/>
    <w:tmpl w:val="8949D0AE"/>
    <w:lvl w:ilvl="0" w:tentative="0">
      <w:start w:val="4"/>
      <w:numFmt w:val="chineseCounting"/>
      <w:suff w:val="nothing"/>
      <w:lvlText w:val="%1、"/>
      <w:lvlJc w:val="left"/>
      <w:rPr>
        <w:rFonts w:hint="eastAsia"/>
      </w:rPr>
    </w:lvl>
  </w:abstractNum>
  <w:abstractNum w:abstractNumId="1">
    <w:nsid w:val="3144E1BB"/>
    <w:multiLevelType w:val="singleLevel"/>
    <w:tmpl w:val="3144E1B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1F"/>
    <w:rsid w:val="00083207"/>
    <w:rsid w:val="000B2178"/>
    <w:rsid w:val="001045BD"/>
    <w:rsid w:val="001502EC"/>
    <w:rsid w:val="00162F56"/>
    <w:rsid w:val="001A0AAE"/>
    <w:rsid w:val="002944A6"/>
    <w:rsid w:val="002A3398"/>
    <w:rsid w:val="002F7374"/>
    <w:rsid w:val="003D38D7"/>
    <w:rsid w:val="003F151B"/>
    <w:rsid w:val="00403CEE"/>
    <w:rsid w:val="004A252F"/>
    <w:rsid w:val="004C051F"/>
    <w:rsid w:val="005713F6"/>
    <w:rsid w:val="005844CC"/>
    <w:rsid w:val="00617544"/>
    <w:rsid w:val="00655145"/>
    <w:rsid w:val="00655DF5"/>
    <w:rsid w:val="00724C26"/>
    <w:rsid w:val="00743864"/>
    <w:rsid w:val="007A189F"/>
    <w:rsid w:val="007D0389"/>
    <w:rsid w:val="007E131E"/>
    <w:rsid w:val="007E528B"/>
    <w:rsid w:val="0094352E"/>
    <w:rsid w:val="00A4311A"/>
    <w:rsid w:val="00A56256"/>
    <w:rsid w:val="00AE1D42"/>
    <w:rsid w:val="00DA4234"/>
    <w:rsid w:val="00E042AB"/>
    <w:rsid w:val="00E44CE8"/>
    <w:rsid w:val="00F47C5D"/>
    <w:rsid w:val="028B5457"/>
    <w:rsid w:val="04780D70"/>
    <w:rsid w:val="0C22559A"/>
    <w:rsid w:val="0CE345C6"/>
    <w:rsid w:val="130E45E3"/>
    <w:rsid w:val="14C447F8"/>
    <w:rsid w:val="17A1213B"/>
    <w:rsid w:val="17C23271"/>
    <w:rsid w:val="1BC752FA"/>
    <w:rsid w:val="288E0FEE"/>
    <w:rsid w:val="315A298B"/>
    <w:rsid w:val="31A44E26"/>
    <w:rsid w:val="35531555"/>
    <w:rsid w:val="35C0308E"/>
    <w:rsid w:val="36032F7B"/>
    <w:rsid w:val="38072A90"/>
    <w:rsid w:val="392C4597"/>
    <w:rsid w:val="3A083BC2"/>
    <w:rsid w:val="3C101F4E"/>
    <w:rsid w:val="51D5517E"/>
    <w:rsid w:val="549C661D"/>
    <w:rsid w:val="5D723E95"/>
    <w:rsid w:val="6B0625EA"/>
    <w:rsid w:val="6CFC5A53"/>
    <w:rsid w:val="76F1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0"/>
    <w:pPr>
      <w:widowControl/>
      <w:spacing w:before="100" w:beforeAutospacing="1" w:after="100" w:afterAutospacing="1"/>
      <w:jc w:val="center"/>
      <w:outlineLvl w:val="0"/>
    </w:pPr>
    <w:rPr>
      <w:b/>
      <w:bCs/>
      <w:kern w:val="44"/>
      <w:sz w:val="32"/>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Roman 10cpi"/>
      <w:szCs w:val="21"/>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1"/>
      <w:szCs w:val="21"/>
      <w:u w:val="none"/>
    </w:rPr>
  </w:style>
  <w:style w:type="character" w:customStyle="1" w:styleId="8">
    <w:name w:val="font112"/>
    <w:basedOn w:val="6"/>
    <w:qFormat/>
    <w:uiPriority w:val="0"/>
    <w:rPr>
      <w:rFonts w:ascii="Arial Unicode MS" w:hAnsi="Arial Unicode MS" w:eastAsia="Arial Unicode MS" w:cs="Arial Unicode MS"/>
      <w:color w:val="000000"/>
      <w:sz w:val="18"/>
      <w:szCs w:val="18"/>
      <w:u w:val="none"/>
    </w:rPr>
  </w:style>
  <w:style w:type="character" w:customStyle="1" w:styleId="9">
    <w:name w:val="font51"/>
    <w:basedOn w:val="6"/>
    <w:qFormat/>
    <w:uiPriority w:val="0"/>
    <w:rPr>
      <w:rFonts w:hint="default" w:ascii="Arial" w:hAnsi="Arial" w:cs="Arial"/>
      <w:color w:val="000000"/>
      <w:sz w:val="18"/>
      <w:szCs w:val="18"/>
      <w:u w:val="none"/>
    </w:rPr>
  </w:style>
  <w:style w:type="character" w:customStyle="1" w:styleId="10">
    <w:name w:val="font41"/>
    <w:basedOn w:val="6"/>
    <w:qFormat/>
    <w:uiPriority w:val="0"/>
    <w:rPr>
      <w:rFonts w:hint="default" w:ascii="Arial" w:hAnsi="Arial" w:cs="Arial"/>
      <w:color w:val="000000"/>
      <w:sz w:val="21"/>
      <w:szCs w:val="21"/>
      <w:u w:val="none"/>
    </w:rPr>
  </w:style>
  <w:style w:type="character" w:customStyle="1" w:styleId="11">
    <w:name w:val="font31"/>
    <w:basedOn w:val="6"/>
    <w:qFormat/>
    <w:uiPriority w:val="0"/>
    <w:rPr>
      <w:rFonts w:hint="eastAsia" w:ascii="宋体" w:hAnsi="宋体" w:eastAsia="宋体" w:cs="宋体"/>
      <w:color w:val="000000"/>
      <w:sz w:val="18"/>
      <w:szCs w:val="18"/>
      <w:u w:val="none"/>
    </w:rPr>
  </w:style>
  <w:style w:type="character" w:customStyle="1" w:styleId="12">
    <w:name w:val="font121"/>
    <w:basedOn w:val="6"/>
    <w:qFormat/>
    <w:uiPriority w:val="0"/>
    <w:rPr>
      <w:rFonts w:hint="default" w:ascii="Times New Roman" w:hAnsi="Times New Roman" w:cs="Times New Roman"/>
      <w:color w:val="000000"/>
      <w:sz w:val="18"/>
      <w:szCs w:val="18"/>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5444</Words>
  <Characters>5982</Characters>
  <Lines>61</Lines>
  <Paragraphs>17</Paragraphs>
  <TotalTime>62</TotalTime>
  <ScaleCrop>false</ScaleCrop>
  <LinksUpToDate>false</LinksUpToDate>
  <CharactersWithSpaces>6055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2024-12-15T09:38:00Z</dcterms:created>
  <dc:creator>✨ 彤</dc:creator>
  <cp:lastModifiedBy>✨ 彤</cp:lastModifiedBy>
  <dcterms:modified xsi:type="dcterms:W3CDTF">2025-04-07T03:25:14Z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6579C507037D4FDEA3CF238841254D69_13</vt:lpwstr>
  </property>
  <property fmtid="{D5CDD505-2E9C-101B-9397-08002B2CF9AE}" pid="4" name="KSOTemplateDocerSaveRecord">
    <vt:lpwstr>eyJoZGlkIjoiNDc2OWNjOTM4YTlhMWVkOTM5ODVkODkzZGRkNDZmMWUiLCJ1c2VySWQiOiI0MDQ1MDc5MjcifQ==</vt:lpwstr>
  </property>
</Properties>
</file>