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5DE79" w14:textId="77777777" w:rsidR="00E17118" w:rsidRDefault="00000000">
      <w:pPr>
        <w:widowControl/>
        <w:spacing w:before="100" w:beforeAutospacing="1" w:after="100" w:afterAutospacing="1"/>
        <w:jc w:val="center"/>
        <w:outlineLvl w:val="0"/>
        <w:rPr>
          <w:b/>
          <w:bCs/>
          <w:kern w:val="44"/>
          <w:sz w:val="32"/>
          <w:szCs w:val="44"/>
        </w:rPr>
      </w:pPr>
      <w:bookmarkStart w:id="0" w:name="_Toc10392"/>
      <w:bookmarkStart w:id="1" w:name="_Toc461430840"/>
      <w:r>
        <w:rPr>
          <w:rFonts w:hint="eastAsia"/>
          <w:b/>
          <w:bCs/>
          <w:kern w:val="44"/>
          <w:sz w:val="32"/>
          <w:szCs w:val="44"/>
        </w:rPr>
        <w:t>酒店管理与数字化运营专业人才培养方案</w:t>
      </w:r>
      <w:bookmarkEnd w:id="0"/>
      <w:bookmarkEnd w:id="1"/>
    </w:p>
    <w:p w14:paraId="3A749F06" w14:textId="77777777" w:rsidR="00E17118" w:rsidRDefault="00000000">
      <w:pPr>
        <w:spacing w:line="440" w:lineRule="exact"/>
        <w:rPr>
          <w:rFonts w:ascii="宋体" w:hAnsi="宋体" w:hint="eastAsia"/>
          <w:sz w:val="24"/>
        </w:rPr>
      </w:pPr>
      <w:r>
        <w:rPr>
          <w:rFonts w:ascii="宋体" w:hAnsi="宋体" w:hint="eastAsia"/>
          <w:b/>
          <w:bCs/>
          <w:sz w:val="24"/>
        </w:rPr>
        <w:t xml:space="preserve">专业名称  </w:t>
      </w:r>
      <w:r>
        <w:rPr>
          <w:rFonts w:ascii="宋体" w:hAnsi="宋体" w:hint="eastAsia"/>
          <w:sz w:val="24"/>
        </w:rPr>
        <w:t>酒店管理与数字化运营</w:t>
      </w:r>
    </w:p>
    <w:p w14:paraId="27058591" w14:textId="77777777" w:rsidR="00E17118" w:rsidRDefault="00000000">
      <w:pPr>
        <w:snapToGrid w:val="0"/>
        <w:spacing w:line="440" w:lineRule="exact"/>
        <w:rPr>
          <w:rFonts w:ascii="宋体" w:hAnsi="宋体" w:hint="eastAsia"/>
          <w:sz w:val="24"/>
        </w:rPr>
      </w:pPr>
      <w:r>
        <w:rPr>
          <w:rFonts w:ascii="宋体" w:hAnsi="宋体" w:hint="eastAsia"/>
          <w:b/>
          <w:bCs/>
          <w:sz w:val="24"/>
        </w:rPr>
        <w:t xml:space="preserve">专业代码  </w:t>
      </w:r>
      <w:r>
        <w:rPr>
          <w:rFonts w:ascii="宋体" w:hAnsi="宋体" w:cs="宋体" w:hint="eastAsia"/>
          <w:sz w:val="24"/>
        </w:rPr>
        <w:t>540106</w:t>
      </w:r>
    </w:p>
    <w:p w14:paraId="19E1E418" w14:textId="77777777" w:rsidR="00E17118" w:rsidRDefault="00000000">
      <w:pPr>
        <w:rPr>
          <w:spacing w:val="10"/>
          <w:position w:val="6"/>
          <w:sz w:val="24"/>
        </w:rPr>
      </w:pPr>
      <w:r>
        <w:rPr>
          <w:rFonts w:ascii="宋体" w:hAnsi="宋体" w:hint="eastAsia"/>
          <w:b/>
          <w:bCs/>
          <w:sz w:val="24"/>
        </w:rPr>
        <w:t xml:space="preserve">招生对象  </w:t>
      </w:r>
      <w:r>
        <w:rPr>
          <w:rFonts w:hint="eastAsia"/>
          <w:spacing w:val="10"/>
          <w:position w:val="6"/>
          <w:sz w:val="24"/>
        </w:rPr>
        <w:t>具有高中、中等学校毕业或同等学历在职从业人员和其他社会人员</w:t>
      </w:r>
    </w:p>
    <w:p w14:paraId="09F82D16" w14:textId="77777777" w:rsidR="00E17118" w:rsidRDefault="00000000">
      <w:pPr>
        <w:spacing w:line="440" w:lineRule="exact"/>
        <w:rPr>
          <w:rFonts w:ascii="宋体" w:hAnsi="宋体" w:hint="eastAsia"/>
          <w:b/>
          <w:bCs/>
          <w:sz w:val="28"/>
          <w:szCs w:val="28"/>
        </w:rPr>
      </w:pPr>
      <w:r>
        <w:rPr>
          <w:rFonts w:ascii="宋体" w:hAnsi="宋体" w:hint="eastAsia"/>
          <w:b/>
          <w:bCs/>
          <w:sz w:val="24"/>
        </w:rPr>
        <w:t>学制与学历</w:t>
      </w:r>
      <w:r>
        <w:rPr>
          <w:rFonts w:ascii="宋体" w:hAnsi="宋体" w:hint="eastAsia"/>
          <w:b/>
          <w:bCs/>
          <w:sz w:val="28"/>
          <w:szCs w:val="28"/>
        </w:rPr>
        <w:t xml:space="preserve">  </w:t>
      </w:r>
      <w:r>
        <w:rPr>
          <w:rFonts w:ascii="宋体" w:hAnsi="宋体" w:hint="eastAsia"/>
          <w:sz w:val="24"/>
        </w:rPr>
        <w:t>2.5年  专科</w:t>
      </w:r>
    </w:p>
    <w:p w14:paraId="10E65998" w14:textId="77777777" w:rsidR="00E17118" w:rsidRDefault="00000000">
      <w:pPr>
        <w:spacing w:line="440" w:lineRule="exact"/>
        <w:rPr>
          <w:rFonts w:ascii="宋体" w:hAnsi="宋体" w:hint="eastAsia"/>
          <w:b/>
          <w:bCs/>
          <w:sz w:val="24"/>
        </w:rPr>
      </w:pPr>
      <w:r>
        <w:rPr>
          <w:rFonts w:ascii="宋体" w:hAnsi="宋体" w:hint="eastAsia"/>
          <w:b/>
          <w:bCs/>
          <w:sz w:val="24"/>
        </w:rPr>
        <w:t>就业面向</w:t>
      </w:r>
    </w:p>
    <w:p w14:paraId="7007E353" w14:textId="77777777" w:rsidR="00E17118" w:rsidRDefault="00000000">
      <w:pPr>
        <w:snapToGrid w:val="0"/>
        <w:spacing w:line="440" w:lineRule="exact"/>
        <w:ind w:firstLineChars="198" w:firstLine="475"/>
        <w:rPr>
          <w:rFonts w:ascii="宋体" w:hAnsi="宋体" w:hint="eastAsia"/>
          <w:sz w:val="24"/>
        </w:rPr>
      </w:pPr>
      <w:r>
        <w:rPr>
          <w:rFonts w:ascii="宋体" w:hAnsi="宋体" w:cs="宋体" w:hint="eastAsia"/>
          <w:sz w:val="24"/>
        </w:rPr>
        <w:t>酒店管理与数字化运营专业学生毕业后可以在酒店从事前厅、餐饮、客房、康乐基层服务与管理工作，也可从事酒店人力资源管理、营销管理、客户关系处理等工作，还可以在会展业、康乐业、旅游业及其他服务类企事业机构从事日常经营管理工作</w:t>
      </w:r>
      <w:r>
        <w:rPr>
          <w:rFonts w:ascii="宋体" w:hAnsi="宋体" w:hint="eastAsia"/>
          <w:sz w:val="24"/>
        </w:rPr>
        <w:t>。具体岗位群见表1。</w:t>
      </w:r>
    </w:p>
    <w:p w14:paraId="79A8CF73" w14:textId="77777777" w:rsidR="00E17118" w:rsidRDefault="00000000">
      <w:pPr>
        <w:spacing w:line="440" w:lineRule="exact"/>
        <w:jc w:val="center"/>
        <w:rPr>
          <w:rFonts w:ascii="宋体" w:hAnsi="宋体" w:hint="eastAsia"/>
          <w:b/>
          <w:bCs/>
          <w:sz w:val="24"/>
        </w:rPr>
      </w:pPr>
      <w:r>
        <w:rPr>
          <w:rFonts w:ascii="宋体" w:hAnsi="宋体" w:hint="eastAsia"/>
          <w:b/>
          <w:bCs/>
          <w:sz w:val="24"/>
        </w:rPr>
        <w:t>表1  岗位群</w:t>
      </w:r>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5"/>
        <w:gridCol w:w="3110"/>
        <w:gridCol w:w="2815"/>
      </w:tblGrid>
      <w:tr w:rsidR="00E17118" w14:paraId="3508D82C" w14:textId="77777777">
        <w:trPr>
          <w:trHeight w:hRule="exact" w:val="454"/>
          <w:jc w:val="center"/>
        </w:trPr>
        <w:tc>
          <w:tcPr>
            <w:tcW w:w="1855" w:type="dxa"/>
            <w:vAlign w:val="center"/>
          </w:tcPr>
          <w:p w14:paraId="5C2B68FC" w14:textId="77777777" w:rsidR="00E17118" w:rsidRDefault="00000000">
            <w:pPr>
              <w:jc w:val="center"/>
              <w:rPr>
                <w:rFonts w:ascii="宋体" w:hAnsi="宋体" w:hint="eastAsia"/>
                <w:szCs w:val="21"/>
              </w:rPr>
            </w:pPr>
            <w:r>
              <w:rPr>
                <w:rFonts w:ascii="宋体" w:hAnsi="宋体" w:hint="eastAsia"/>
                <w:szCs w:val="21"/>
              </w:rPr>
              <w:t>就业范围</w:t>
            </w:r>
          </w:p>
        </w:tc>
        <w:tc>
          <w:tcPr>
            <w:tcW w:w="3110" w:type="dxa"/>
            <w:vAlign w:val="center"/>
          </w:tcPr>
          <w:p w14:paraId="08676F48" w14:textId="77777777" w:rsidR="00E17118" w:rsidRDefault="00000000">
            <w:pPr>
              <w:jc w:val="center"/>
              <w:rPr>
                <w:rFonts w:ascii="宋体" w:hAnsi="宋体" w:hint="eastAsia"/>
                <w:szCs w:val="21"/>
              </w:rPr>
            </w:pPr>
            <w:r>
              <w:rPr>
                <w:rFonts w:ascii="宋体" w:hAnsi="宋体" w:hint="eastAsia"/>
                <w:szCs w:val="21"/>
              </w:rPr>
              <w:t>初始（核心）岗位</w:t>
            </w:r>
          </w:p>
        </w:tc>
        <w:tc>
          <w:tcPr>
            <w:tcW w:w="2815" w:type="dxa"/>
            <w:vAlign w:val="center"/>
          </w:tcPr>
          <w:p w14:paraId="0324C792" w14:textId="77777777" w:rsidR="00E17118" w:rsidRDefault="00000000">
            <w:pPr>
              <w:jc w:val="center"/>
              <w:rPr>
                <w:rFonts w:ascii="宋体" w:hAnsi="宋体" w:hint="eastAsia"/>
                <w:szCs w:val="21"/>
              </w:rPr>
            </w:pPr>
            <w:r>
              <w:rPr>
                <w:rFonts w:ascii="宋体" w:hAnsi="宋体" w:hint="eastAsia"/>
                <w:szCs w:val="21"/>
              </w:rPr>
              <w:t>发展岗位群</w:t>
            </w:r>
          </w:p>
        </w:tc>
      </w:tr>
      <w:tr w:rsidR="00E17118" w14:paraId="1EFF0722" w14:textId="77777777">
        <w:trPr>
          <w:trHeight w:hRule="exact" w:val="785"/>
          <w:jc w:val="center"/>
        </w:trPr>
        <w:tc>
          <w:tcPr>
            <w:tcW w:w="1855" w:type="dxa"/>
            <w:vMerge w:val="restart"/>
            <w:vAlign w:val="center"/>
          </w:tcPr>
          <w:p w14:paraId="2F59E94D" w14:textId="77777777" w:rsidR="00E17118" w:rsidRDefault="00E17118">
            <w:pPr>
              <w:widowControl/>
              <w:jc w:val="left"/>
              <w:rPr>
                <w:rFonts w:ascii="宋体" w:hAnsi="宋体" w:cs="宋体" w:hint="eastAsia"/>
                <w:kern w:val="0"/>
                <w:szCs w:val="21"/>
                <w:lang w:bidi="ar"/>
              </w:rPr>
            </w:pPr>
          </w:p>
          <w:p w14:paraId="27580D3C" w14:textId="77777777" w:rsidR="00E17118" w:rsidRDefault="00000000">
            <w:pPr>
              <w:widowControl/>
              <w:jc w:val="left"/>
            </w:pPr>
            <w:r>
              <w:rPr>
                <w:rFonts w:ascii="宋体" w:hAnsi="宋体" w:cs="宋体" w:hint="eastAsia"/>
                <w:kern w:val="0"/>
                <w:szCs w:val="21"/>
                <w:lang w:bidi="ar"/>
              </w:rPr>
              <w:t xml:space="preserve">酒店业、餐饮 </w:t>
            </w:r>
          </w:p>
          <w:p w14:paraId="78007D9A" w14:textId="77777777" w:rsidR="00E17118" w:rsidRDefault="00000000">
            <w:pPr>
              <w:widowControl/>
              <w:jc w:val="left"/>
            </w:pPr>
            <w:r>
              <w:rPr>
                <w:rFonts w:ascii="宋体" w:hAnsi="宋体" w:cs="宋体" w:hint="eastAsia"/>
                <w:kern w:val="0"/>
                <w:szCs w:val="21"/>
                <w:lang w:bidi="ar"/>
              </w:rPr>
              <w:t xml:space="preserve">业、会展业、 </w:t>
            </w:r>
          </w:p>
          <w:p w14:paraId="45DF6FBC" w14:textId="77777777" w:rsidR="00E17118" w:rsidRDefault="00000000">
            <w:pPr>
              <w:widowControl/>
              <w:jc w:val="left"/>
            </w:pPr>
            <w:r>
              <w:rPr>
                <w:rFonts w:ascii="宋体" w:hAnsi="宋体" w:cs="宋体" w:hint="eastAsia"/>
                <w:kern w:val="0"/>
                <w:szCs w:val="21"/>
                <w:lang w:bidi="ar"/>
              </w:rPr>
              <w:t xml:space="preserve">康乐业、旅游 </w:t>
            </w:r>
          </w:p>
          <w:p w14:paraId="27CE63A1" w14:textId="77777777" w:rsidR="00E17118" w:rsidRDefault="00000000">
            <w:pPr>
              <w:widowControl/>
              <w:jc w:val="left"/>
            </w:pPr>
            <w:r>
              <w:rPr>
                <w:rFonts w:ascii="宋体" w:hAnsi="宋体" w:cs="宋体" w:hint="eastAsia"/>
                <w:kern w:val="0"/>
                <w:szCs w:val="21"/>
                <w:lang w:bidi="ar"/>
              </w:rPr>
              <w:t>业及其他服务类企事业机构</w:t>
            </w:r>
          </w:p>
          <w:p w14:paraId="33D0D348" w14:textId="77777777" w:rsidR="00E17118" w:rsidRDefault="00E17118">
            <w:pPr>
              <w:jc w:val="left"/>
              <w:rPr>
                <w:rFonts w:ascii="宋体" w:hAnsi="宋体" w:hint="eastAsia"/>
                <w:szCs w:val="21"/>
              </w:rPr>
            </w:pPr>
          </w:p>
        </w:tc>
        <w:tc>
          <w:tcPr>
            <w:tcW w:w="3110" w:type="dxa"/>
            <w:vAlign w:val="center"/>
          </w:tcPr>
          <w:p w14:paraId="6D46490B" w14:textId="77777777" w:rsidR="00E17118" w:rsidRDefault="00000000">
            <w:pPr>
              <w:widowControl/>
              <w:jc w:val="center"/>
              <w:rPr>
                <w:rFonts w:ascii="宋体" w:hAnsi="宋体" w:hint="eastAsia"/>
                <w:szCs w:val="21"/>
              </w:rPr>
            </w:pPr>
            <w:r>
              <w:rPr>
                <w:rFonts w:ascii="宋体" w:hAnsi="宋体" w:cs="宋体" w:hint="eastAsia"/>
                <w:kern w:val="0"/>
                <w:szCs w:val="21"/>
                <w:lang w:bidi="ar"/>
              </w:rPr>
              <w:t>前厅、餐饮、客房、康乐登部门服务工作人员</w:t>
            </w:r>
          </w:p>
        </w:tc>
        <w:tc>
          <w:tcPr>
            <w:tcW w:w="2815" w:type="dxa"/>
            <w:vMerge w:val="restart"/>
            <w:vAlign w:val="center"/>
          </w:tcPr>
          <w:p w14:paraId="3C6D2DAC" w14:textId="77777777" w:rsidR="00E17118" w:rsidRDefault="00000000">
            <w:pPr>
              <w:widowControl/>
              <w:jc w:val="left"/>
            </w:pPr>
            <w:r>
              <w:rPr>
                <w:rFonts w:ascii="宋体" w:hAnsi="宋体" w:cs="宋体" w:hint="eastAsia"/>
                <w:kern w:val="0"/>
                <w:szCs w:val="21"/>
                <w:lang w:bidi="ar"/>
              </w:rPr>
              <w:t xml:space="preserve">前厅、餐饮、客房、康乐等部门领班、主管、经理； </w:t>
            </w:r>
          </w:p>
          <w:p w14:paraId="437DF0EE" w14:textId="77777777" w:rsidR="00E17118" w:rsidRDefault="00000000">
            <w:pPr>
              <w:widowControl/>
              <w:jc w:val="left"/>
            </w:pPr>
            <w:r>
              <w:rPr>
                <w:rFonts w:ascii="宋体" w:hAnsi="宋体" w:cs="宋体" w:hint="eastAsia"/>
                <w:kern w:val="0"/>
                <w:szCs w:val="21"/>
                <w:lang w:bidi="ar"/>
              </w:rPr>
              <w:t xml:space="preserve">宾客关系主任及大堂 副理； </w:t>
            </w:r>
          </w:p>
          <w:p w14:paraId="5190C54F" w14:textId="77777777" w:rsidR="00E17118" w:rsidRDefault="00000000">
            <w:pPr>
              <w:widowControl/>
              <w:jc w:val="left"/>
            </w:pPr>
            <w:r>
              <w:rPr>
                <w:rFonts w:ascii="宋体" w:hAnsi="宋体" w:cs="宋体" w:hint="eastAsia"/>
                <w:kern w:val="0"/>
                <w:szCs w:val="21"/>
                <w:lang w:bidi="ar"/>
              </w:rPr>
              <w:t xml:space="preserve">销售协调员、销售主 任、销售经理； </w:t>
            </w:r>
          </w:p>
          <w:p w14:paraId="39EE424A" w14:textId="77777777" w:rsidR="00E17118" w:rsidRDefault="00000000">
            <w:pPr>
              <w:widowControl/>
              <w:jc w:val="left"/>
            </w:pPr>
            <w:r>
              <w:rPr>
                <w:rFonts w:ascii="宋体" w:hAnsi="宋体" w:cs="宋体" w:hint="eastAsia"/>
                <w:kern w:val="0"/>
                <w:szCs w:val="21"/>
                <w:lang w:bidi="ar"/>
              </w:rPr>
              <w:t xml:space="preserve">人力资源专员、主管、 经理； </w:t>
            </w:r>
          </w:p>
          <w:p w14:paraId="0471DB84" w14:textId="77777777" w:rsidR="00E17118" w:rsidRDefault="00000000">
            <w:pPr>
              <w:widowControl/>
              <w:jc w:val="left"/>
            </w:pPr>
            <w:r>
              <w:rPr>
                <w:rFonts w:ascii="宋体" w:hAnsi="宋体" w:cs="宋体" w:hint="eastAsia"/>
                <w:kern w:val="0"/>
                <w:szCs w:val="21"/>
                <w:lang w:bidi="ar"/>
              </w:rPr>
              <w:t>酒店营运负责人、自主创业者等。</w:t>
            </w:r>
          </w:p>
        </w:tc>
      </w:tr>
      <w:tr w:rsidR="00E17118" w14:paraId="3CD91044" w14:textId="77777777">
        <w:trPr>
          <w:trHeight w:hRule="exact" w:val="842"/>
          <w:jc w:val="center"/>
        </w:trPr>
        <w:tc>
          <w:tcPr>
            <w:tcW w:w="1855" w:type="dxa"/>
            <w:vMerge/>
            <w:vAlign w:val="center"/>
          </w:tcPr>
          <w:p w14:paraId="38C17553" w14:textId="77777777" w:rsidR="00E17118" w:rsidRDefault="00E17118">
            <w:pPr>
              <w:ind w:firstLine="210"/>
              <w:jc w:val="center"/>
              <w:rPr>
                <w:rFonts w:ascii="宋体" w:hAnsi="宋体" w:hint="eastAsia"/>
                <w:szCs w:val="21"/>
              </w:rPr>
            </w:pPr>
          </w:p>
        </w:tc>
        <w:tc>
          <w:tcPr>
            <w:tcW w:w="3110" w:type="dxa"/>
            <w:vAlign w:val="center"/>
          </w:tcPr>
          <w:p w14:paraId="70BEC00D" w14:textId="77777777" w:rsidR="00E17118" w:rsidRDefault="00000000">
            <w:pPr>
              <w:widowControl/>
              <w:jc w:val="center"/>
              <w:rPr>
                <w:rFonts w:ascii="宋体" w:hAnsi="宋体" w:hint="eastAsia"/>
                <w:szCs w:val="21"/>
              </w:rPr>
            </w:pPr>
            <w:r>
              <w:rPr>
                <w:rFonts w:ascii="宋体" w:hAnsi="宋体" w:cs="宋体" w:hint="eastAsia"/>
                <w:kern w:val="0"/>
                <w:szCs w:val="21"/>
                <w:lang w:bidi="ar"/>
              </w:rPr>
              <w:t>会展服务工作人员</w:t>
            </w:r>
          </w:p>
        </w:tc>
        <w:tc>
          <w:tcPr>
            <w:tcW w:w="2815" w:type="dxa"/>
            <w:vMerge/>
            <w:vAlign w:val="center"/>
          </w:tcPr>
          <w:p w14:paraId="60DA96D3" w14:textId="77777777" w:rsidR="00E17118" w:rsidRDefault="00E17118">
            <w:pPr>
              <w:ind w:firstLine="210"/>
              <w:jc w:val="center"/>
              <w:rPr>
                <w:rFonts w:ascii="宋体" w:hAnsi="宋体" w:hint="eastAsia"/>
                <w:szCs w:val="21"/>
              </w:rPr>
            </w:pPr>
          </w:p>
        </w:tc>
      </w:tr>
      <w:tr w:rsidR="00E17118" w14:paraId="43EDFFE3" w14:textId="77777777">
        <w:trPr>
          <w:trHeight w:hRule="exact" w:val="1948"/>
          <w:jc w:val="center"/>
        </w:trPr>
        <w:tc>
          <w:tcPr>
            <w:tcW w:w="1855" w:type="dxa"/>
            <w:vMerge/>
            <w:vAlign w:val="center"/>
          </w:tcPr>
          <w:p w14:paraId="6E51E4F4" w14:textId="77777777" w:rsidR="00E17118" w:rsidRDefault="00E17118">
            <w:pPr>
              <w:ind w:firstLine="210"/>
              <w:jc w:val="center"/>
              <w:rPr>
                <w:rFonts w:ascii="宋体" w:hAnsi="宋体" w:hint="eastAsia"/>
                <w:szCs w:val="21"/>
              </w:rPr>
            </w:pPr>
          </w:p>
        </w:tc>
        <w:tc>
          <w:tcPr>
            <w:tcW w:w="3110" w:type="dxa"/>
            <w:vAlign w:val="center"/>
          </w:tcPr>
          <w:p w14:paraId="56C96631" w14:textId="77777777" w:rsidR="00E17118" w:rsidRDefault="00000000">
            <w:pPr>
              <w:widowControl/>
              <w:ind w:firstLineChars="200" w:firstLine="420"/>
              <w:jc w:val="left"/>
            </w:pPr>
            <w:r>
              <w:rPr>
                <w:rFonts w:ascii="宋体" w:hAnsi="宋体" w:cs="宋体" w:hint="eastAsia"/>
                <w:kern w:val="0"/>
                <w:szCs w:val="21"/>
                <w:lang w:bidi="ar"/>
              </w:rPr>
              <w:t xml:space="preserve">旅游及其他企事业机 </w:t>
            </w:r>
          </w:p>
          <w:p w14:paraId="076241E4" w14:textId="77777777" w:rsidR="00E17118" w:rsidRDefault="00000000">
            <w:pPr>
              <w:widowControl/>
              <w:jc w:val="left"/>
            </w:pPr>
            <w:r>
              <w:rPr>
                <w:rFonts w:ascii="宋体" w:hAnsi="宋体" w:cs="宋体" w:hint="eastAsia"/>
                <w:kern w:val="0"/>
                <w:szCs w:val="21"/>
                <w:lang w:bidi="ar"/>
              </w:rPr>
              <w:t>构客户接待及销售等工作人员</w:t>
            </w:r>
          </w:p>
          <w:p w14:paraId="5F86845E" w14:textId="77777777" w:rsidR="00E17118" w:rsidRDefault="00E17118">
            <w:pPr>
              <w:ind w:firstLine="210"/>
              <w:jc w:val="center"/>
              <w:rPr>
                <w:rFonts w:ascii="宋体" w:hAnsi="宋体" w:hint="eastAsia"/>
                <w:szCs w:val="21"/>
              </w:rPr>
            </w:pPr>
          </w:p>
        </w:tc>
        <w:tc>
          <w:tcPr>
            <w:tcW w:w="2815" w:type="dxa"/>
            <w:vMerge/>
            <w:vAlign w:val="center"/>
          </w:tcPr>
          <w:p w14:paraId="4691015C" w14:textId="77777777" w:rsidR="00E17118" w:rsidRDefault="00E17118">
            <w:pPr>
              <w:ind w:firstLine="210"/>
              <w:jc w:val="center"/>
              <w:rPr>
                <w:rFonts w:ascii="宋体" w:hAnsi="宋体" w:hint="eastAsia"/>
                <w:szCs w:val="21"/>
              </w:rPr>
            </w:pPr>
          </w:p>
        </w:tc>
      </w:tr>
    </w:tbl>
    <w:p w14:paraId="1C7E7CA9" w14:textId="77777777" w:rsidR="00E17118" w:rsidRDefault="00000000">
      <w:pPr>
        <w:spacing w:line="440" w:lineRule="exact"/>
        <w:ind w:firstLineChars="200" w:firstLine="482"/>
        <w:rPr>
          <w:rFonts w:ascii="宋体" w:hAnsi="宋体" w:hint="eastAsia"/>
          <w:sz w:val="24"/>
        </w:rPr>
      </w:pPr>
      <w:r>
        <w:rPr>
          <w:rFonts w:ascii="宋体" w:hAnsi="宋体" w:hint="eastAsia"/>
          <w:b/>
          <w:bCs/>
          <w:sz w:val="24"/>
        </w:rPr>
        <w:t>一、培养目标与规格</w:t>
      </w:r>
    </w:p>
    <w:p w14:paraId="3B812707"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（一）培养目标</w:t>
      </w:r>
    </w:p>
    <w:p w14:paraId="64C303E5" w14:textId="77777777" w:rsidR="00E17118" w:rsidRDefault="00000000">
      <w:pPr>
        <w:snapToGrid w:val="0"/>
        <w:spacing w:line="440" w:lineRule="exact"/>
        <w:ind w:firstLineChars="198" w:firstLine="475"/>
        <w:rPr>
          <w:rFonts w:ascii="宋体" w:hAnsi="宋体" w:hint="eastAsia"/>
          <w:sz w:val="24"/>
        </w:rPr>
      </w:pPr>
      <w:r>
        <w:rPr>
          <w:rFonts w:ascii="宋体" w:hAnsi="宋体" w:cs="宋体" w:hint="eastAsia"/>
          <w:sz w:val="24"/>
        </w:rPr>
        <w:t>本专业培养适应我国市场经济发展需要，德、智、体、美、劳全面发展，具有家国情怀、全球视野，具有一定科学文化水平，良好的人文素养、职业道德和创新意识，精益求精的工匠精神，较强的就业能力和可持续发展能力，具备酒店管理与数字化运营专业知识与专业技能，能够在酒店、旅游及其他企事业单位从事服务与综合管理工作的高素质技术技能人才。</w:t>
      </w:r>
    </w:p>
    <w:p w14:paraId="2879458E"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（二）培养规格</w:t>
      </w:r>
    </w:p>
    <w:p w14:paraId="4F6E1880"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通过在校期间2.5年的培养，本专业毕业生应具有以下职业能力、知识结构</w:t>
      </w:r>
      <w:r>
        <w:rPr>
          <w:rFonts w:ascii="宋体" w:hAnsi="宋体" w:hint="eastAsia"/>
          <w:sz w:val="24"/>
        </w:rPr>
        <w:lastRenderedPageBreak/>
        <w:t>与专业能力：</w:t>
      </w:r>
    </w:p>
    <w:p w14:paraId="4DAEBE04"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1．职业能力</w:t>
      </w:r>
    </w:p>
    <w:p w14:paraId="43BC7F49"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（1）基本素质</w:t>
      </w:r>
    </w:p>
    <w:p w14:paraId="316BF993"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政治素质：通过思想道德、法律基础、毛泽东思想和中国特色社会主义理论体系观点和思想方法的学习，能树立正确的社会主义核心价值观，树立遵纪守法的法制观念。</w:t>
      </w:r>
    </w:p>
    <w:p w14:paraId="16523F04"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文化素质：具有一定的人文素质、基本的艺术修养和现代企业素质，并有一定的美学知识和健康的审美观，对自然、社会和艺术的美具有初步的鉴赏力。</w:t>
      </w:r>
    </w:p>
    <w:p w14:paraId="6C484249"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身心素质：具有一定的体育运动和生理卫生知识，掌握一定的运动技能，达到国家规定的体育健康标准；具有坚韧不拔的毅力、积极乐观的态度、良好的人际关系、健全的人格品质。</w:t>
      </w:r>
    </w:p>
    <w:p w14:paraId="2B23CF73"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创新能力：具有适用酒店市场更新和适应新环境的能力，</w:t>
      </w:r>
      <w:r>
        <w:rPr>
          <w:rFonts w:ascii="宋体" w:hAnsi="宋体" w:cs="宋体" w:hint="eastAsia"/>
          <w:sz w:val="24"/>
        </w:rPr>
        <w:t>能创造性地开展工作，满足宾客个性化要求</w:t>
      </w:r>
      <w:r>
        <w:rPr>
          <w:rFonts w:ascii="宋体" w:hAnsi="宋体" w:hint="eastAsia"/>
          <w:sz w:val="24"/>
        </w:rPr>
        <w:t>。</w:t>
      </w:r>
    </w:p>
    <w:p w14:paraId="17DA3C08"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（2）职业素质</w:t>
      </w:r>
    </w:p>
    <w:p w14:paraId="2A3DBCCC"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责任意识：具有高度的责任感，具备严谨、认真、细致和吃苦耐劳的精神。</w:t>
      </w:r>
    </w:p>
    <w:p w14:paraId="1D80B94D"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协作精神：具有团队精神和合作意识，具有协调工作的能力和组织管理能力。</w:t>
      </w:r>
    </w:p>
    <w:p w14:paraId="6E51749E"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改革精神：培养锐意改革、大胆创新创业的精神。</w:t>
      </w:r>
    </w:p>
    <w:p w14:paraId="45F3D3B3"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职业道德：遵守行业规程，保守国家秘密和商业秘密。</w:t>
      </w:r>
    </w:p>
    <w:p w14:paraId="360D4F12" w14:textId="77777777" w:rsidR="00E17118" w:rsidRDefault="00000000">
      <w:pPr>
        <w:numPr>
          <w:ilvl w:val="0"/>
          <w:numId w:val="1"/>
        </w:numPr>
        <w:spacing w:line="440" w:lineRule="exact"/>
        <w:ind w:firstLineChars="200" w:firstLine="480"/>
        <w:rPr>
          <w:rFonts w:ascii="宋体" w:hAnsi="宋体" w:hint="eastAsia"/>
          <w:sz w:val="24"/>
        </w:rPr>
      </w:pPr>
      <w:r>
        <w:rPr>
          <w:rFonts w:ascii="宋体" w:hAnsi="宋体" w:hint="eastAsia"/>
          <w:sz w:val="24"/>
        </w:rPr>
        <w:t>知识结构</w:t>
      </w:r>
    </w:p>
    <w:p w14:paraId="379F4599"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通过理论与实践教学，本专业毕业生应具备以下知识：</w:t>
      </w:r>
    </w:p>
    <w:p w14:paraId="743DD32C" w14:textId="77777777" w:rsidR="00E17118" w:rsidRDefault="00000000">
      <w:pPr>
        <w:widowControl/>
        <w:spacing w:line="440" w:lineRule="exact"/>
        <w:ind w:firstLineChars="200" w:firstLine="480"/>
        <w:jc w:val="left"/>
      </w:pPr>
      <w:r>
        <w:rPr>
          <w:rFonts w:ascii="宋体" w:hAnsi="宋体" w:cs="宋体" w:hint="eastAsia"/>
          <w:kern w:val="0"/>
          <w:sz w:val="24"/>
          <w:lang w:bidi="ar"/>
        </w:rPr>
        <w:t xml:space="preserve">（1）掌握必备的思想政治理论、科学文化基础知识和中华优秀传统文化知 识。 </w:t>
      </w:r>
    </w:p>
    <w:p w14:paraId="02DB41F7" w14:textId="77777777" w:rsidR="00E17118" w:rsidRDefault="00000000">
      <w:pPr>
        <w:widowControl/>
        <w:spacing w:line="440" w:lineRule="exact"/>
        <w:ind w:firstLineChars="200" w:firstLine="480"/>
        <w:jc w:val="left"/>
      </w:pPr>
      <w:r>
        <w:rPr>
          <w:rFonts w:ascii="宋体" w:hAnsi="宋体" w:cs="宋体" w:hint="eastAsia"/>
          <w:kern w:val="0"/>
          <w:sz w:val="24"/>
          <w:lang w:bidi="ar"/>
        </w:rPr>
        <w:t xml:space="preserve">（2）熟悉与本专业相关的法律法规以及环境保护、安全消防等知识。 </w:t>
      </w:r>
    </w:p>
    <w:p w14:paraId="307E4153" w14:textId="77777777" w:rsidR="00E17118" w:rsidRDefault="00000000">
      <w:pPr>
        <w:widowControl/>
        <w:spacing w:line="440" w:lineRule="exact"/>
        <w:ind w:firstLineChars="200" w:firstLine="480"/>
        <w:jc w:val="left"/>
      </w:pPr>
      <w:r>
        <w:rPr>
          <w:rFonts w:ascii="宋体" w:hAnsi="宋体" w:cs="宋体" w:hint="eastAsia"/>
          <w:kern w:val="0"/>
          <w:sz w:val="24"/>
          <w:lang w:bidi="ar"/>
        </w:rPr>
        <w:t xml:space="preserve">（3）掌握良好的沟通、服务礼仪、旅游服务心理学基础知识。 </w:t>
      </w:r>
    </w:p>
    <w:p w14:paraId="769CE784" w14:textId="77777777" w:rsidR="00E17118" w:rsidRDefault="00000000">
      <w:pPr>
        <w:widowControl/>
        <w:spacing w:line="440" w:lineRule="exact"/>
        <w:ind w:firstLineChars="200" w:firstLine="480"/>
        <w:jc w:val="left"/>
      </w:pPr>
      <w:r>
        <w:rPr>
          <w:rFonts w:ascii="宋体" w:hAnsi="宋体" w:cs="宋体" w:hint="eastAsia"/>
          <w:kern w:val="0"/>
          <w:sz w:val="24"/>
          <w:lang w:bidi="ar"/>
        </w:rPr>
        <w:t xml:space="preserve">（4）掌握酒店业前厅、客房、餐饮服务与运营管理的基本理论以及安全、 </w:t>
      </w:r>
    </w:p>
    <w:p w14:paraId="7C6AA60A" w14:textId="77777777" w:rsidR="00E17118" w:rsidRDefault="00000000">
      <w:pPr>
        <w:widowControl/>
        <w:spacing w:line="440" w:lineRule="exact"/>
        <w:jc w:val="left"/>
      </w:pPr>
      <w:r>
        <w:rPr>
          <w:rFonts w:ascii="宋体" w:hAnsi="宋体" w:cs="宋体" w:hint="eastAsia"/>
          <w:kern w:val="0"/>
          <w:sz w:val="24"/>
          <w:lang w:bidi="ar"/>
        </w:rPr>
        <w:t xml:space="preserve">卫生相关知识。 </w:t>
      </w:r>
    </w:p>
    <w:p w14:paraId="2270CDD6" w14:textId="77777777" w:rsidR="00E17118" w:rsidRDefault="00000000">
      <w:pPr>
        <w:widowControl/>
        <w:spacing w:line="440" w:lineRule="exact"/>
        <w:ind w:firstLineChars="200" w:firstLine="480"/>
        <w:jc w:val="left"/>
      </w:pPr>
      <w:r>
        <w:rPr>
          <w:rFonts w:ascii="宋体" w:hAnsi="宋体" w:cs="宋体" w:hint="eastAsia"/>
          <w:kern w:val="0"/>
          <w:sz w:val="24"/>
          <w:lang w:bidi="ar"/>
        </w:rPr>
        <w:t xml:space="preserve">（5）熟悉酒店财务、成本控制、市场营销和收益管理知识。 </w:t>
      </w:r>
    </w:p>
    <w:p w14:paraId="5C955C7D" w14:textId="77777777" w:rsidR="00E17118" w:rsidRDefault="00000000">
      <w:pPr>
        <w:widowControl/>
        <w:spacing w:line="440" w:lineRule="exact"/>
        <w:ind w:firstLineChars="200" w:firstLine="480"/>
        <w:jc w:val="left"/>
      </w:pPr>
      <w:r>
        <w:rPr>
          <w:rFonts w:ascii="宋体" w:hAnsi="宋体" w:cs="宋体" w:hint="eastAsia"/>
          <w:kern w:val="0"/>
          <w:sz w:val="24"/>
          <w:lang w:bidi="ar"/>
        </w:rPr>
        <w:t xml:space="preserve">（6）了解信息通信技术，熟悉酒店信息化应用的基本知识。 </w:t>
      </w:r>
    </w:p>
    <w:p w14:paraId="690A07C4" w14:textId="77777777" w:rsidR="00E17118" w:rsidRDefault="00000000">
      <w:pPr>
        <w:widowControl/>
        <w:spacing w:line="440" w:lineRule="exact"/>
        <w:ind w:firstLineChars="200" w:firstLine="480"/>
        <w:jc w:val="left"/>
      </w:pPr>
      <w:r>
        <w:rPr>
          <w:rFonts w:ascii="宋体" w:hAnsi="宋体" w:cs="宋体" w:hint="eastAsia"/>
          <w:kern w:val="0"/>
          <w:sz w:val="24"/>
          <w:lang w:bidi="ar"/>
        </w:rPr>
        <w:t xml:space="preserve">（7）掌握酒店基层督导管理知识，熟悉酒店经营管理新观念、新理论、新 </w:t>
      </w:r>
    </w:p>
    <w:p w14:paraId="40D8DAAC" w14:textId="77777777" w:rsidR="00E17118" w:rsidRDefault="00000000">
      <w:pPr>
        <w:widowControl/>
        <w:spacing w:line="440" w:lineRule="exact"/>
        <w:jc w:val="left"/>
      </w:pPr>
      <w:r>
        <w:rPr>
          <w:rFonts w:ascii="宋体" w:hAnsi="宋体" w:cs="宋体" w:hint="eastAsia"/>
          <w:kern w:val="0"/>
          <w:sz w:val="24"/>
          <w:lang w:bidi="ar"/>
        </w:rPr>
        <w:t>技术。</w:t>
      </w:r>
    </w:p>
    <w:p w14:paraId="5A49C49C" w14:textId="316A47E4" w:rsidR="00E17118" w:rsidRDefault="00000000">
      <w:pPr>
        <w:spacing w:line="440" w:lineRule="exact"/>
        <w:ind w:firstLineChars="200" w:firstLine="480"/>
        <w:rPr>
          <w:rFonts w:ascii="宋体" w:hAnsi="宋体" w:hint="eastAsia"/>
          <w:sz w:val="24"/>
        </w:rPr>
      </w:pPr>
      <w:r>
        <w:rPr>
          <w:rFonts w:ascii="宋体" w:hAnsi="宋体" w:hint="eastAsia"/>
          <w:sz w:val="24"/>
        </w:rPr>
        <w:t>3.专业能力</w:t>
      </w:r>
    </w:p>
    <w:p w14:paraId="5B08837D" w14:textId="77777777" w:rsidR="00E17118" w:rsidRDefault="00000000">
      <w:pPr>
        <w:spacing w:line="440" w:lineRule="exact"/>
        <w:ind w:firstLineChars="200" w:firstLine="480"/>
        <w:rPr>
          <w:rFonts w:ascii="宋体" w:hAnsi="宋体" w:hint="eastAsia"/>
          <w:sz w:val="24"/>
        </w:rPr>
      </w:pPr>
      <w:r>
        <w:rPr>
          <w:rFonts w:ascii="宋体" w:hAnsi="宋体" w:hint="eastAsia"/>
          <w:sz w:val="24"/>
        </w:rPr>
        <w:lastRenderedPageBreak/>
        <w:t>通过理论学习、校内实验实训和顶岗实习，本专业毕业生应具备以下能力：</w:t>
      </w:r>
    </w:p>
    <w:p w14:paraId="70A9450C" w14:textId="77777777" w:rsidR="00E17118"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（1）具有探究学习、终身学习、分析问题和解决问题的能力。</w:t>
      </w:r>
    </w:p>
    <w:p w14:paraId="28CADA1E" w14:textId="77777777" w:rsidR="00E17118"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（2）具有良好的语言、文字表达能力和沟通能力，具备一定的英语听说、</w:t>
      </w:r>
    </w:p>
    <w:p w14:paraId="091E7503" w14:textId="77777777" w:rsidR="00E17118" w:rsidRDefault="00000000">
      <w:pPr>
        <w:snapToGrid w:val="0"/>
        <w:spacing w:line="440" w:lineRule="exact"/>
        <w:rPr>
          <w:rFonts w:ascii="宋体" w:hAnsi="宋体" w:cs="宋体" w:hint="eastAsia"/>
          <w:sz w:val="24"/>
        </w:rPr>
      </w:pPr>
      <w:r>
        <w:rPr>
          <w:rFonts w:ascii="宋体" w:hAnsi="宋体" w:cs="宋体" w:hint="eastAsia"/>
          <w:sz w:val="24"/>
        </w:rPr>
        <w:t>读写能力，熟练使用常用职业英语，并能进行一般业务沟通。</w:t>
      </w:r>
    </w:p>
    <w:p w14:paraId="707BABD5" w14:textId="77777777" w:rsidR="00E17118"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（3）具备解决酒店服务、运营与管理中常见问题的能力，并能应对各种突</w:t>
      </w:r>
    </w:p>
    <w:p w14:paraId="537C0FFA" w14:textId="77777777" w:rsidR="00E17118" w:rsidRDefault="00000000">
      <w:pPr>
        <w:snapToGrid w:val="0"/>
        <w:spacing w:line="440" w:lineRule="exact"/>
        <w:rPr>
          <w:rFonts w:ascii="宋体" w:hAnsi="宋体" w:cs="宋体" w:hint="eastAsia"/>
          <w:sz w:val="24"/>
        </w:rPr>
      </w:pPr>
      <w:r>
        <w:rPr>
          <w:rFonts w:ascii="宋体" w:hAnsi="宋体" w:cs="宋体" w:hint="eastAsia"/>
          <w:sz w:val="24"/>
        </w:rPr>
        <w:t>发状况。</w:t>
      </w:r>
    </w:p>
    <w:p w14:paraId="597DBE90" w14:textId="77777777" w:rsidR="00E17118"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（4）具备酒店前厅接待、客户关系处理、客房清扫与服务、房务部经济效</w:t>
      </w:r>
    </w:p>
    <w:p w14:paraId="480484DC" w14:textId="77777777" w:rsidR="00E17118" w:rsidRDefault="00000000">
      <w:pPr>
        <w:snapToGrid w:val="0"/>
        <w:spacing w:line="440" w:lineRule="exact"/>
        <w:rPr>
          <w:rFonts w:ascii="宋体" w:hAnsi="宋体" w:cs="宋体" w:hint="eastAsia"/>
          <w:sz w:val="24"/>
        </w:rPr>
      </w:pPr>
      <w:r>
        <w:rPr>
          <w:rFonts w:ascii="宋体" w:hAnsi="宋体" w:cs="宋体" w:hint="eastAsia"/>
          <w:sz w:val="24"/>
        </w:rPr>
        <w:t>益分析等酒店房务服务与督导管理能力。</w:t>
      </w:r>
    </w:p>
    <w:p w14:paraId="7069D0FF" w14:textId="77777777" w:rsidR="00E17118"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（5）具备餐厅摆台、宴会设计、酒水服务、餐厅运营与管理等酒店餐饮服</w:t>
      </w:r>
    </w:p>
    <w:p w14:paraId="2683C81D" w14:textId="77777777" w:rsidR="00E17118" w:rsidRDefault="00000000">
      <w:pPr>
        <w:snapToGrid w:val="0"/>
        <w:spacing w:line="440" w:lineRule="exact"/>
        <w:rPr>
          <w:rFonts w:ascii="宋体" w:hAnsi="宋体" w:cs="宋体" w:hint="eastAsia"/>
          <w:sz w:val="24"/>
        </w:rPr>
      </w:pPr>
      <w:r>
        <w:rPr>
          <w:rFonts w:ascii="宋体" w:hAnsi="宋体" w:cs="宋体" w:hint="eastAsia"/>
          <w:sz w:val="24"/>
        </w:rPr>
        <w:t>务与督导管理能力。</w:t>
      </w:r>
    </w:p>
    <w:p w14:paraId="28A0D595" w14:textId="77777777" w:rsidR="00E17118"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（6）具备酒店组织架构设计、酒店市场营销策划、酒店员工培训计划编制</w:t>
      </w:r>
    </w:p>
    <w:p w14:paraId="3D2E6ED3" w14:textId="77777777" w:rsidR="00E17118" w:rsidRDefault="00000000">
      <w:pPr>
        <w:snapToGrid w:val="0"/>
        <w:spacing w:line="440" w:lineRule="exact"/>
        <w:rPr>
          <w:rFonts w:ascii="宋体" w:hAnsi="宋体" w:cs="宋体" w:hint="eastAsia"/>
          <w:sz w:val="24"/>
        </w:rPr>
      </w:pPr>
      <w:r>
        <w:rPr>
          <w:rFonts w:ascii="宋体" w:hAnsi="宋体" w:cs="宋体" w:hint="eastAsia"/>
          <w:sz w:val="24"/>
        </w:rPr>
        <w:t>与执行、酒店员工绩效评价等酒店运营与管理能力；</w:t>
      </w:r>
    </w:p>
    <w:p w14:paraId="395E693F" w14:textId="77777777" w:rsidR="00E17118"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（7）具备一定的酒店品牌与文化建设、酒店经营管理标准与质量控制、酒</w:t>
      </w:r>
    </w:p>
    <w:p w14:paraId="75F8727F" w14:textId="77777777" w:rsidR="00E17118" w:rsidRDefault="00000000">
      <w:pPr>
        <w:snapToGrid w:val="0"/>
        <w:spacing w:line="440" w:lineRule="exact"/>
        <w:rPr>
          <w:rFonts w:ascii="宋体" w:hAnsi="宋体" w:cs="宋体" w:hint="eastAsia"/>
          <w:sz w:val="24"/>
        </w:rPr>
      </w:pPr>
      <w:r>
        <w:rPr>
          <w:rFonts w:ascii="宋体" w:hAnsi="宋体" w:cs="宋体" w:hint="eastAsia"/>
          <w:sz w:val="24"/>
        </w:rPr>
        <w:t>店业宏观发展动态与趋势判断等酒店高级管理能力。</w:t>
      </w:r>
    </w:p>
    <w:p w14:paraId="574D5F75" w14:textId="77777777" w:rsidR="00E17118" w:rsidRDefault="00000000">
      <w:pPr>
        <w:spacing w:line="440" w:lineRule="exact"/>
        <w:ind w:firstLineChars="200" w:firstLine="482"/>
        <w:rPr>
          <w:rFonts w:ascii="宋体" w:hAnsi="宋体" w:hint="eastAsia"/>
          <w:sz w:val="24"/>
        </w:rPr>
      </w:pPr>
      <w:r>
        <w:rPr>
          <w:rFonts w:ascii="宋体" w:hAnsi="宋体" w:hint="eastAsia"/>
          <w:b/>
          <w:bCs/>
          <w:sz w:val="24"/>
        </w:rPr>
        <w:t>二、职业证书</w:t>
      </w:r>
    </w:p>
    <w:p w14:paraId="4E53E5F1" w14:textId="77777777" w:rsidR="00E17118" w:rsidRDefault="00000000">
      <w:pPr>
        <w:widowControl/>
        <w:spacing w:line="440" w:lineRule="exact"/>
        <w:ind w:firstLineChars="200" w:firstLine="480"/>
        <w:jc w:val="left"/>
        <w:rPr>
          <w:rFonts w:ascii="宋体" w:hAnsi="宋体" w:hint="eastAsia"/>
          <w:kern w:val="0"/>
          <w:sz w:val="24"/>
        </w:rPr>
      </w:pPr>
      <w:r>
        <w:rPr>
          <w:rFonts w:ascii="宋体" w:hAnsi="宋体" w:hint="eastAsia"/>
          <w:kern w:val="0"/>
          <w:sz w:val="24"/>
        </w:rPr>
        <w:t>（一）基本技能证书</w:t>
      </w:r>
    </w:p>
    <w:p w14:paraId="03A9319C" w14:textId="77777777" w:rsidR="00E17118" w:rsidRDefault="00000000">
      <w:pPr>
        <w:widowControl/>
        <w:spacing w:line="440" w:lineRule="exact"/>
        <w:ind w:firstLineChars="200" w:firstLine="480"/>
        <w:jc w:val="left"/>
        <w:rPr>
          <w:rFonts w:ascii="宋体" w:hAnsi="宋体" w:hint="eastAsia"/>
          <w:kern w:val="0"/>
          <w:sz w:val="24"/>
        </w:rPr>
      </w:pPr>
      <w:r>
        <w:rPr>
          <w:rFonts w:ascii="宋体" w:hAnsi="宋体" w:hint="eastAsia"/>
          <w:kern w:val="0"/>
          <w:sz w:val="24"/>
        </w:rPr>
        <w:t>1. 高等学校英语应用能力A级或B级证书。</w:t>
      </w:r>
    </w:p>
    <w:p w14:paraId="0CE0E619" w14:textId="77777777" w:rsidR="00E17118" w:rsidRDefault="00000000">
      <w:pPr>
        <w:widowControl/>
        <w:spacing w:line="440" w:lineRule="exact"/>
        <w:ind w:firstLineChars="200" w:firstLine="480"/>
        <w:jc w:val="left"/>
        <w:rPr>
          <w:rFonts w:ascii="宋体" w:hAnsi="宋体" w:hint="eastAsia"/>
          <w:kern w:val="0"/>
          <w:sz w:val="24"/>
        </w:rPr>
      </w:pPr>
      <w:r>
        <w:rPr>
          <w:rFonts w:ascii="宋体" w:hAnsi="宋体" w:hint="eastAsia"/>
          <w:kern w:val="0"/>
          <w:sz w:val="24"/>
        </w:rPr>
        <w:t>2. 全国计算机应用等级考试证书。</w:t>
      </w:r>
    </w:p>
    <w:p w14:paraId="2AE7F7F1" w14:textId="77777777" w:rsidR="00E17118" w:rsidRDefault="00000000">
      <w:pPr>
        <w:widowControl/>
        <w:spacing w:line="440" w:lineRule="exact"/>
        <w:ind w:firstLineChars="200" w:firstLine="480"/>
        <w:jc w:val="left"/>
        <w:rPr>
          <w:rFonts w:ascii="宋体" w:hAnsi="宋体" w:hint="eastAsia"/>
          <w:kern w:val="0"/>
          <w:sz w:val="24"/>
        </w:rPr>
      </w:pPr>
      <w:r>
        <w:rPr>
          <w:rFonts w:ascii="宋体" w:hAnsi="宋体" w:hint="eastAsia"/>
          <w:kern w:val="0"/>
          <w:sz w:val="24"/>
        </w:rPr>
        <w:t>（二）职业资格证书</w:t>
      </w:r>
    </w:p>
    <w:p w14:paraId="201FAE7F"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鼓励酒店管理与数字化运营专业的学生在校学习期间通过培训考核，取得下表中技能证书：</w:t>
      </w:r>
    </w:p>
    <w:p w14:paraId="7A75FEB9" w14:textId="77777777" w:rsidR="00E17118" w:rsidRDefault="00000000">
      <w:pPr>
        <w:spacing w:line="440" w:lineRule="exact"/>
        <w:ind w:firstLineChars="900" w:firstLine="2168"/>
        <w:rPr>
          <w:rFonts w:ascii="宋体" w:hAnsi="宋体" w:hint="eastAsia"/>
          <w:b/>
          <w:bCs/>
          <w:sz w:val="24"/>
        </w:rPr>
      </w:pPr>
      <w:r>
        <w:rPr>
          <w:rFonts w:ascii="宋体" w:hAnsi="宋体" w:hint="eastAsia"/>
          <w:b/>
          <w:bCs/>
          <w:sz w:val="24"/>
        </w:rPr>
        <w:t>表2  酒店管理与数字化运营专业技能资格证书</w:t>
      </w:r>
    </w:p>
    <w:tbl>
      <w:tblPr>
        <w:tblW w:w="8581" w:type="dxa"/>
        <w:jc w:val="center"/>
        <w:tblLayout w:type="fixed"/>
        <w:tblLook w:val="04A0" w:firstRow="1" w:lastRow="0" w:firstColumn="1" w:lastColumn="0" w:noHBand="0" w:noVBand="1"/>
      </w:tblPr>
      <w:tblGrid>
        <w:gridCol w:w="630"/>
        <w:gridCol w:w="1922"/>
        <w:gridCol w:w="2548"/>
        <w:gridCol w:w="708"/>
        <w:gridCol w:w="2773"/>
      </w:tblGrid>
      <w:tr w:rsidR="00E17118" w14:paraId="420862FA" w14:textId="77777777">
        <w:trPr>
          <w:jc w:val="center"/>
        </w:trPr>
        <w:tc>
          <w:tcPr>
            <w:tcW w:w="630" w:type="dxa"/>
            <w:tcBorders>
              <w:top w:val="single" w:sz="4" w:space="0" w:color="auto"/>
              <w:left w:val="single" w:sz="4" w:space="0" w:color="auto"/>
              <w:bottom w:val="single" w:sz="4" w:space="0" w:color="auto"/>
              <w:right w:val="single" w:sz="4" w:space="0" w:color="auto"/>
            </w:tcBorders>
            <w:vAlign w:val="center"/>
          </w:tcPr>
          <w:p w14:paraId="1BB9EF14" w14:textId="77777777" w:rsidR="00E17118" w:rsidRDefault="00000000">
            <w:pPr>
              <w:spacing w:line="440" w:lineRule="exact"/>
              <w:jc w:val="center"/>
              <w:rPr>
                <w:rFonts w:ascii="宋体" w:hAnsi="宋体" w:hint="eastAsia"/>
                <w:spacing w:val="-6"/>
                <w:szCs w:val="21"/>
              </w:rPr>
            </w:pPr>
            <w:r>
              <w:rPr>
                <w:rFonts w:ascii="宋体" w:hAnsi="宋体" w:hint="eastAsia"/>
                <w:spacing w:val="-6"/>
              </w:rPr>
              <w:t>序号</w:t>
            </w:r>
          </w:p>
        </w:tc>
        <w:tc>
          <w:tcPr>
            <w:tcW w:w="1922" w:type="dxa"/>
            <w:tcBorders>
              <w:top w:val="single" w:sz="4" w:space="0" w:color="auto"/>
              <w:left w:val="nil"/>
              <w:bottom w:val="single" w:sz="4" w:space="0" w:color="auto"/>
              <w:right w:val="single" w:sz="4" w:space="0" w:color="auto"/>
            </w:tcBorders>
            <w:vAlign w:val="center"/>
          </w:tcPr>
          <w:p w14:paraId="47158D16" w14:textId="77777777" w:rsidR="00E17118" w:rsidRDefault="00000000">
            <w:pPr>
              <w:spacing w:line="440" w:lineRule="exact"/>
              <w:jc w:val="center"/>
              <w:rPr>
                <w:rFonts w:ascii="宋体" w:hAnsi="宋体" w:hint="eastAsia"/>
                <w:spacing w:val="-6"/>
                <w:szCs w:val="21"/>
              </w:rPr>
            </w:pPr>
            <w:r>
              <w:rPr>
                <w:rFonts w:ascii="宋体" w:hAnsi="宋体" w:hint="eastAsia"/>
                <w:spacing w:val="-6"/>
              </w:rPr>
              <w:t>职业资格证书名称</w:t>
            </w:r>
          </w:p>
        </w:tc>
        <w:tc>
          <w:tcPr>
            <w:tcW w:w="2548" w:type="dxa"/>
            <w:tcBorders>
              <w:top w:val="single" w:sz="4" w:space="0" w:color="auto"/>
              <w:left w:val="nil"/>
              <w:bottom w:val="single" w:sz="4" w:space="0" w:color="auto"/>
              <w:right w:val="single" w:sz="4" w:space="0" w:color="auto"/>
            </w:tcBorders>
            <w:vAlign w:val="center"/>
          </w:tcPr>
          <w:p w14:paraId="20D24F06" w14:textId="77777777" w:rsidR="00E17118" w:rsidRDefault="00000000">
            <w:pPr>
              <w:spacing w:line="440" w:lineRule="exact"/>
              <w:jc w:val="center"/>
              <w:rPr>
                <w:rFonts w:ascii="宋体" w:hAnsi="宋体" w:hint="eastAsia"/>
                <w:szCs w:val="21"/>
              </w:rPr>
            </w:pPr>
            <w:r>
              <w:rPr>
                <w:rFonts w:ascii="宋体" w:hAnsi="宋体" w:hint="eastAsia"/>
              </w:rPr>
              <w:t>发证单位</w:t>
            </w:r>
          </w:p>
        </w:tc>
        <w:tc>
          <w:tcPr>
            <w:tcW w:w="708" w:type="dxa"/>
            <w:tcBorders>
              <w:top w:val="single" w:sz="4" w:space="0" w:color="auto"/>
              <w:left w:val="nil"/>
              <w:bottom w:val="single" w:sz="4" w:space="0" w:color="auto"/>
              <w:right w:val="single" w:sz="4" w:space="0" w:color="auto"/>
            </w:tcBorders>
            <w:vAlign w:val="center"/>
          </w:tcPr>
          <w:p w14:paraId="3F2E5E57" w14:textId="77777777" w:rsidR="00E17118" w:rsidRDefault="00000000">
            <w:pPr>
              <w:spacing w:line="440" w:lineRule="exact"/>
              <w:jc w:val="center"/>
              <w:rPr>
                <w:rFonts w:ascii="宋体" w:hAnsi="宋体" w:hint="eastAsia"/>
                <w:szCs w:val="21"/>
              </w:rPr>
            </w:pPr>
            <w:r>
              <w:rPr>
                <w:rFonts w:ascii="宋体" w:hAnsi="宋体" w:hint="eastAsia"/>
              </w:rPr>
              <w:t>等级</w:t>
            </w:r>
          </w:p>
        </w:tc>
        <w:tc>
          <w:tcPr>
            <w:tcW w:w="2773" w:type="dxa"/>
            <w:tcBorders>
              <w:top w:val="single" w:sz="4" w:space="0" w:color="auto"/>
              <w:left w:val="nil"/>
              <w:bottom w:val="single" w:sz="4" w:space="0" w:color="auto"/>
              <w:right w:val="single" w:sz="4" w:space="0" w:color="auto"/>
            </w:tcBorders>
            <w:vAlign w:val="center"/>
          </w:tcPr>
          <w:p w14:paraId="70E5FC2E" w14:textId="77777777" w:rsidR="00E17118" w:rsidRDefault="00000000">
            <w:pPr>
              <w:spacing w:line="440" w:lineRule="exact"/>
              <w:jc w:val="center"/>
              <w:rPr>
                <w:rFonts w:ascii="宋体" w:hAnsi="宋体" w:hint="eastAsia"/>
                <w:szCs w:val="21"/>
              </w:rPr>
            </w:pPr>
            <w:r>
              <w:rPr>
                <w:rFonts w:ascii="宋体" w:hAnsi="宋体" w:hint="eastAsia"/>
              </w:rPr>
              <w:t>对应课程</w:t>
            </w:r>
          </w:p>
        </w:tc>
      </w:tr>
      <w:tr w:rsidR="00E17118" w14:paraId="7748D546" w14:textId="77777777">
        <w:trPr>
          <w:trHeight w:val="567"/>
          <w:jc w:val="center"/>
        </w:trPr>
        <w:tc>
          <w:tcPr>
            <w:tcW w:w="630" w:type="dxa"/>
            <w:tcBorders>
              <w:top w:val="single" w:sz="4" w:space="0" w:color="auto"/>
              <w:left w:val="single" w:sz="4" w:space="0" w:color="auto"/>
              <w:bottom w:val="single" w:sz="4" w:space="0" w:color="auto"/>
              <w:right w:val="single" w:sz="4" w:space="0" w:color="auto"/>
            </w:tcBorders>
            <w:vAlign w:val="center"/>
          </w:tcPr>
          <w:p w14:paraId="56C9EACF" w14:textId="77777777" w:rsidR="00E17118" w:rsidRDefault="00000000">
            <w:pPr>
              <w:spacing w:line="440" w:lineRule="exact"/>
              <w:jc w:val="center"/>
              <w:rPr>
                <w:rFonts w:ascii="宋体" w:hAnsi="宋体" w:hint="eastAsia"/>
                <w:szCs w:val="21"/>
              </w:rPr>
            </w:pPr>
            <w:r>
              <w:rPr>
                <w:rFonts w:ascii="宋体" w:hAnsi="宋体" w:hint="eastAsia"/>
              </w:rPr>
              <w:t>1</w:t>
            </w:r>
          </w:p>
        </w:tc>
        <w:tc>
          <w:tcPr>
            <w:tcW w:w="1922" w:type="dxa"/>
            <w:tcBorders>
              <w:top w:val="single" w:sz="4" w:space="0" w:color="auto"/>
              <w:left w:val="nil"/>
              <w:bottom w:val="single" w:sz="4" w:space="0" w:color="auto"/>
              <w:right w:val="single" w:sz="4" w:space="0" w:color="auto"/>
            </w:tcBorders>
            <w:vAlign w:val="center"/>
          </w:tcPr>
          <w:p w14:paraId="1B41E6CF" w14:textId="77777777" w:rsidR="00E17118" w:rsidRDefault="00000000">
            <w:pPr>
              <w:jc w:val="center"/>
              <w:rPr>
                <w:rFonts w:ascii="宋体" w:hAnsi="宋体" w:hint="eastAsia"/>
                <w:szCs w:val="21"/>
              </w:rPr>
            </w:pPr>
            <w:r>
              <w:rPr>
                <w:rFonts w:hint="eastAsia"/>
              </w:rPr>
              <w:t>企业人力资源管理师</w:t>
            </w:r>
          </w:p>
        </w:tc>
        <w:tc>
          <w:tcPr>
            <w:tcW w:w="2548" w:type="dxa"/>
            <w:tcBorders>
              <w:top w:val="single" w:sz="4" w:space="0" w:color="auto"/>
              <w:left w:val="nil"/>
              <w:bottom w:val="single" w:sz="4" w:space="0" w:color="auto"/>
              <w:right w:val="single" w:sz="4" w:space="0" w:color="auto"/>
            </w:tcBorders>
            <w:vAlign w:val="center"/>
          </w:tcPr>
          <w:p w14:paraId="4A406459" w14:textId="77777777" w:rsidR="00E17118" w:rsidRDefault="00000000">
            <w:pPr>
              <w:spacing w:line="440" w:lineRule="exact"/>
              <w:jc w:val="center"/>
              <w:rPr>
                <w:rFonts w:ascii="宋体" w:hAnsi="宋体" w:hint="eastAsia"/>
                <w:szCs w:val="21"/>
              </w:rPr>
            </w:pPr>
            <w:r>
              <w:rPr>
                <w:rFonts w:ascii="宋体" w:hAnsi="宋体" w:hint="eastAsia"/>
              </w:rPr>
              <w:t>广东省人力资源和社会保障厅</w:t>
            </w:r>
          </w:p>
        </w:tc>
        <w:tc>
          <w:tcPr>
            <w:tcW w:w="708" w:type="dxa"/>
            <w:tcBorders>
              <w:top w:val="single" w:sz="4" w:space="0" w:color="auto"/>
              <w:left w:val="nil"/>
              <w:bottom w:val="single" w:sz="4" w:space="0" w:color="auto"/>
              <w:right w:val="single" w:sz="4" w:space="0" w:color="auto"/>
            </w:tcBorders>
            <w:vAlign w:val="center"/>
          </w:tcPr>
          <w:p w14:paraId="2356794F" w14:textId="77777777" w:rsidR="00E17118" w:rsidRDefault="00000000">
            <w:pPr>
              <w:spacing w:line="440" w:lineRule="exact"/>
              <w:jc w:val="center"/>
              <w:rPr>
                <w:rFonts w:ascii="宋体" w:hAnsi="宋体" w:hint="eastAsia"/>
                <w:szCs w:val="21"/>
              </w:rPr>
            </w:pPr>
            <w:r>
              <w:rPr>
                <w:rFonts w:ascii="宋体" w:hAnsi="宋体" w:hint="eastAsia"/>
              </w:rPr>
              <w:t>中级</w:t>
            </w:r>
          </w:p>
        </w:tc>
        <w:tc>
          <w:tcPr>
            <w:tcW w:w="2773" w:type="dxa"/>
            <w:tcBorders>
              <w:top w:val="single" w:sz="4" w:space="0" w:color="auto"/>
              <w:left w:val="nil"/>
              <w:bottom w:val="single" w:sz="4" w:space="0" w:color="auto"/>
              <w:right w:val="single" w:sz="4" w:space="0" w:color="auto"/>
            </w:tcBorders>
            <w:vAlign w:val="center"/>
          </w:tcPr>
          <w:p w14:paraId="47789069" w14:textId="77777777" w:rsidR="00E17118" w:rsidRDefault="00000000">
            <w:pPr>
              <w:jc w:val="center"/>
              <w:rPr>
                <w:rFonts w:ascii="宋体" w:hAnsi="宋体" w:hint="eastAsia"/>
                <w:szCs w:val="21"/>
              </w:rPr>
            </w:pPr>
            <w:r>
              <w:rPr>
                <w:rFonts w:ascii="宋体" w:hAnsi="宋体" w:hint="eastAsia"/>
                <w:szCs w:val="21"/>
              </w:rPr>
              <w:t>酒店人力资源管理</w:t>
            </w:r>
          </w:p>
        </w:tc>
      </w:tr>
    </w:tbl>
    <w:p w14:paraId="402AC30F" w14:textId="77777777" w:rsidR="00E17118" w:rsidRDefault="00000000">
      <w:pPr>
        <w:spacing w:line="440" w:lineRule="exact"/>
        <w:ind w:firstLineChars="250" w:firstLine="602"/>
        <w:rPr>
          <w:rFonts w:ascii="宋体" w:hAnsi="宋体" w:hint="eastAsia"/>
          <w:sz w:val="24"/>
        </w:rPr>
      </w:pPr>
      <w:r>
        <w:rPr>
          <w:rFonts w:ascii="宋体" w:hAnsi="宋体" w:hint="eastAsia"/>
          <w:b/>
          <w:bCs/>
          <w:sz w:val="24"/>
        </w:rPr>
        <w:t>三、专业课程</w:t>
      </w:r>
    </w:p>
    <w:p w14:paraId="4389EE31"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（一）专业课程介绍</w:t>
      </w:r>
    </w:p>
    <w:p w14:paraId="1D839C2E"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1.服务礼仪</w:t>
      </w:r>
    </w:p>
    <w:p w14:paraId="5D0B4409"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本课程的主要内容是仪容仪表仪态礼仪、服务用语礼仪、见面礼仪、接待礼仪、餐饮服务礼仪、客房服务礼仪、康乐服务礼仪、会议服务礼仪、客源国服务礼仪等。通过本课程的学习，以养成良好的职业意识、职业行为、服务礼仪，增</w:t>
      </w:r>
      <w:r>
        <w:rPr>
          <w:rFonts w:ascii="宋体" w:hAnsi="宋体" w:hint="eastAsia"/>
          <w:sz w:val="24"/>
        </w:rPr>
        <w:lastRenderedPageBreak/>
        <w:t>强规范的服务能力。为了学生从事酒店服务相关的工作打下坚实的基础。</w:t>
      </w:r>
    </w:p>
    <w:p w14:paraId="143DF75F"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2.前厅服务与管理</w:t>
      </w:r>
    </w:p>
    <w:p w14:paraId="2847B2C8"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本课程主要内容是前厅业务基础、客史档案管理、总机服务、客房预订服务、礼宾服务、总台服务、大堂及行政楼层服务、商务中心服务、宾客关系管理、前厅服务质量管理、前厅组织管理等。通过本课程学习，使学生具备前厅服务与管理的基本理论和基本常识，掌握前厅系列服务技能。</w:t>
      </w:r>
    </w:p>
    <w:p w14:paraId="61A27021" w14:textId="77777777" w:rsidR="00E17118" w:rsidRDefault="00000000">
      <w:pPr>
        <w:spacing w:line="440" w:lineRule="exact"/>
        <w:ind w:leftChars="200" w:left="420"/>
        <w:rPr>
          <w:rFonts w:ascii="宋体" w:hAnsi="宋体" w:hint="eastAsia"/>
          <w:sz w:val="24"/>
        </w:rPr>
      </w:pPr>
      <w:r>
        <w:rPr>
          <w:rFonts w:ascii="宋体" w:hAnsi="宋体" w:hint="eastAsia"/>
          <w:sz w:val="24"/>
        </w:rPr>
        <w:t>3.酒店人力资源管理</w:t>
      </w:r>
    </w:p>
    <w:p w14:paraId="2FB49B26"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本课程主要内容是酒店人力资源管理概述、酒店工作分析、员工招聘与配置、酒店员工培训与开发、酒店绩效管理、薪酬管理、员工劳动关系管理等，掌握酒店人力资源管理的能力，学会酒店管理的规划、招聘、培训、绩效考核、薪酬设计等相关方面能力。</w:t>
      </w:r>
    </w:p>
    <w:p w14:paraId="3EB0CFA1"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4.实用酒店英语</w:t>
      </w:r>
    </w:p>
    <w:p w14:paraId="201A30A0"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本课程主要内容包括前厅服务、客房服务、餐饮服务、商务中心、康乐服务等部门的常用英语表达和惯用语。本课程旨在培养学生具有较强的语言表达能力，在培养学生扎实的英语语言表达能力的同时，联系酒店服务工作实际，使学生能用所学英语开展饭店服务活动，培养学生从事饭店接待的实践能力，并为学生进一步从事饭店实践工作奠定良好的基础。</w:t>
      </w:r>
    </w:p>
    <w:p w14:paraId="27C83B80"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5.酒店数字化营销</w:t>
      </w:r>
    </w:p>
    <w:p w14:paraId="479F5B04"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通过本课程的学习，理解市场营销的基本概念﹐能进行酒店巿场环境分析、酒店巿场购买行为分析、酒店巿场调查、酒店巿场细分、目标巿场选择与定位、4P营销组合、数字化营销等内容。使学生掌握酒店巿场营销战略及各种营销工具在酒店中的应用以及了解一些具体酒店行业的巿场营销。</w:t>
      </w:r>
    </w:p>
    <w:p w14:paraId="4773872A"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6.餐饮运营与管理</w:t>
      </w:r>
    </w:p>
    <w:p w14:paraId="36152083"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本课程主要讲解市场分析与经营定位、餐厅布局与设计、餐厅组织与服务规范、经营产品设计、经营物资筹措、经营管理规范建立、市场推广策划、经营预算与成本管理等。通过本课程学习，使学生具备餐饮运营与管理的基本理论和基本常识，培养餐饮运营与基本管理能力。</w:t>
      </w:r>
    </w:p>
    <w:p w14:paraId="638D1BA7"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7.客房服务与管理</w:t>
      </w:r>
    </w:p>
    <w:p w14:paraId="376ABC3F" w14:textId="77777777" w:rsidR="00E17118" w:rsidRDefault="00000000">
      <w:pPr>
        <w:spacing w:line="440" w:lineRule="exact"/>
        <w:ind w:firstLineChars="200" w:firstLine="480"/>
        <w:jc w:val="left"/>
        <w:rPr>
          <w:rFonts w:ascii="宋体" w:hAnsi="宋体" w:hint="eastAsia"/>
          <w:sz w:val="24"/>
        </w:rPr>
      </w:pPr>
      <w:r>
        <w:rPr>
          <w:rFonts w:ascii="宋体" w:hAnsi="宋体" w:hint="eastAsia"/>
          <w:sz w:val="24"/>
        </w:rPr>
        <w:t>本课程主要内容是客房业务基础、客房清扫、对客服务、公共区域清洁保养、布草房与洗衣房运转、客房部组织管理、客房部质量管理、客房部费用控制、客房部安全管理等，使学生能够综合运用所学知识，掌握客房系列服务能力。</w:t>
      </w:r>
    </w:p>
    <w:p w14:paraId="14C489EA" w14:textId="77777777" w:rsidR="00E17118" w:rsidRDefault="00000000">
      <w:pPr>
        <w:spacing w:line="440" w:lineRule="exact"/>
        <w:ind w:firstLineChars="200" w:firstLine="480"/>
        <w:jc w:val="left"/>
        <w:rPr>
          <w:rFonts w:ascii="宋体" w:hAnsi="宋体" w:hint="eastAsia"/>
          <w:sz w:val="24"/>
        </w:rPr>
      </w:pPr>
      <w:r>
        <w:rPr>
          <w:rFonts w:ascii="宋体" w:hAnsi="宋体" w:hint="eastAsia"/>
          <w:sz w:val="24"/>
        </w:rPr>
        <w:lastRenderedPageBreak/>
        <w:t>8.酒水知识与酒吧管理</w:t>
      </w:r>
    </w:p>
    <w:p w14:paraId="52EBA55B" w14:textId="77777777" w:rsidR="00E17118" w:rsidRDefault="00000000">
      <w:pPr>
        <w:spacing w:line="440" w:lineRule="exact"/>
        <w:ind w:firstLineChars="200" w:firstLine="480"/>
        <w:jc w:val="left"/>
        <w:rPr>
          <w:rFonts w:ascii="宋体" w:hAnsi="宋体" w:hint="eastAsia"/>
          <w:sz w:val="24"/>
        </w:rPr>
      </w:pPr>
      <w:r>
        <w:rPr>
          <w:rFonts w:ascii="宋体" w:hAnsi="宋体" w:hint="eastAsia"/>
          <w:sz w:val="24"/>
        </w:rPr>
        <w:t>本课程主要内容包括</w:t>
      </w:r>
      <w:r>
        <w:rPr>
          <w:rFonts w:ascii="宋体" w:hAnsi="宋体"/>
          <w:sz w:val="24"/>
        </w:rPr>
        <w:t>酒水知识概述；蒸馏酒；发酵酒；配制酒；鸡尾酒概述；酒吧概述；酒吧服务的流程与标准。</w:t>
      </w:r>
      <w:r>
        <w:rPr>
          <w:rFonts w:ascii="宋体" w:hAnsi="宋体" w:hint="eastAsia"/>
          <w:sz w:val="24"/>
        </w:rPr>
        <w:t>通过学习</w:t>
      </w:r>
      <w:r>
        <w:rPr>
          <w:rFonts w:ascii="宋体" w:hAnsi="宋体"/>
          <w:sz w:val="24"/>
        </w:rPr>
        <w:t>系统地掌握从事酒吧服务工作必须的基本理论知识及实践技能，成为酒吧业发展需要的高素质复合型人才。</w:t>
      </w:r>
    </w:p>
    <w:p w14:paraId="35337B9C"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考虑到本专业不同生源学生的基础特点，在教学过程中应均衡理论和操作部分的教学和考核内容的比例。</w:t>
      </w:r>
    </w:p>
    <w:p w14:paraId="1319EA90"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（二）课程体系（体系结构、课程设置与考核方式）</w:t>
      </w:r>
    </w:p>
    <w:p w14:paraId="64485673" w14:textId="77777777" w:rsidR="00E17118" w:rsidRDefault="00000000">
      <w:pPr>
        <w:pStyle w:val="a3"/>
        <w:tabs>
          <w:tab w:val="left" w:pos="993"/>
        </w:tabs>
        <w:spacing w:line="500" w:lineRule="exact"/>
        <w:rPr>
          <w:rFonts w:ascii="Calibri" w:eastAsia="黑体" w:hAnsi="Calibri"/>
          <w:sz w:val="24"/>
          <w:szCs w:val="24"/>
        </w:rPr>
      </w:pPr>
      <w:r>
        <w:rPr>
          <w:rFonts w:ascii="Calibri"/>
          <w:noProof/>
          <w:sz w:val="22"/>
          <w:szCs w:val="22"/>
        </w:rPr>
        <mc:AlternateContent>
          <mc:Choice Requires="wps">
            <w:drawing>
              <wp:anchor distT="0" distB="0" distL="114300" distR="114300" simplePos="0" relativeHeight="251660288" behindDoc="0" locked="0" layoutInCell="1" allowOverlap="1" wp14:anchorId="36F367C9" wp14:editId="32E1638F">
                <wp:simplePos x="0" y="0"/>
                <wp:positionH relativeFrom="column">
                  <wp:posOffset>2299335</wp:posOffset>
                </wp:positionH>
                <wp:positionV relativeFrom="paragraph">
                  <wp:posOffset>31115</wp:posOffset>
                </wp:positionV>
                <wp:extent cx="3371850" cy="1813560"/>
                <wp:effectExtent l="5080" t="4445" r="4445" b="10795"/>
                <wp:wrapNone/>
                <wp:docPr id="8" name="文本框 8"/>
                <wp:cNvGraphicFramePr/>
                <a:graphic xmlns:a="http://schemas.openxmlformats.org/drawingml/2006/main">
                  <a:graphicData uri="http://schemas.microsoft.com/office/word/2010/wordprocessingShape">
                    <wps:wsp>
                      <wps:cNvSpPr txBox="1"/>
                      <wps:spPr>
                        <a:xfrm>
                          <a:off x="0" y="0"/>
                          <a:ext cx="3371850" cy="1813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91BCBB" w14:textId="77777777" w:rsidR="00E17118" w:rsidRDefault="00000000">
                            <w:pPr>
                              <w:rPr>
                                <w:sz w:val="20"/>
                                <w:szCs w:val="22"/>
                              </w:rPr>
                            </w:pPr>
                            <w:r>
                              <w:rPr>
                                <w:rFonts w:hint="eastAsia"/>
                                <w:sz w:val="20"/>
                                <w:szCs w:val="22"/>
                              </w:rPr>
                              <w:t>1.</w:t>
                            </w:r>
                            <w:r>
                              <w:rPr>
                                <w:rFonts w:hint="eastAsia"/>
                                <w:sz w:val="20"/>
                                <w:szCs w:val="22"/>
                              </w:rPr>
                              <w:t>思想道德与法治（</w:t>
                            </w:r>
                            <w:r>
                              <w:rPr>
                                <w:rFonts w:hint="eastAsia"/>
                                <w:sz w:val="20"/>
                                <w:szCs w:val="22"/>
                              </w:rPr>
                              <w:t>3</w:t>
                            </w:r>
                            <w:r>
                              <w:rPr>
                                <w:rFonts w:hint="eastAsia"/>
                                <w:sz w:val="20"/>
                                <w:szCs w:val="22"/>
                              </w:rPr>
                              <w:t>学分，考试）</w:t>
                            </w:r>
                          </w:p>
                          <w:p w14:paraId="0901F1B5" w14:textId="77777777" w:rsidR="00E17118" w:rsidRDefault="00000000">
                            <w:pPr>
                              <w:rPr>
                                <w:sz w:val="20"/>
                                <w:szCs w:val="22"/>
                              </w:rPr>
                            </w:pPr>
                            <w:r>
                              <w:rPr>
                                <w:rFonts w:hint="eastAsia"/>
                                <w:sz w:val="20"/>
                                <w:szCs w:val="22"/>
                              </w:rPr>
                              <w:t>2.</w:t>
                            </w:r>
                            <w:r>
                              <w:rPr>
                                <w:rFonts w:hint="eastAsia"/>
                                <w:sz w:val="20"/>
                                <w:szCs w:val="22"/>
                              </w:rPr>
                              <w:t>形势与政策（</w:t>
                            </w:r>
                            <w:r>
                              <w:rPr>
                                <w:rFonts w:hint="eastAsia"/>
                                <w:sz w:val="20"/>
                                <w:szCs w:val="22"/>
                              </w:rPr>
                              <w:t>1</w:t>
                            </w:r>
                            <w:r>
                              <w:rPr>
                                <w:rFonts w:hint="eastAsia"/>
                                <w:sz w:val="20"/>
                                <w:szCs w:val="22"/>
                              </w:rPr>
                              <w:t>学分，考查）</w:t>
                            </w:r>
                          </w:p>
                          <w:p w14:paraId="2AA260D5" w14:textId="77777777" w:rsidR="00E17118" w:rsidRDefault="00000000">
                            <w:pPr>
                              <w:rPr>
                                <w:sz w:val="20"/>
                                <w:szCs w:val="22"/>
                              </w:rPr>
                            </w:pPr>
                            <w:r>
                              <w:rPr>
                                <w:rFonts w:hint="eastAsia"/>
                                <w:sz w:val="20"/>
                                <w:szCs w:val="22"/>
                              </w:rPr>
                              <w:t>3.</w:t>
                            </w:r>
                            <w:r>
                              <w:rPr>
                                <w:rFonts w:hint="eastAsia"/>
                                <w:sz w:val="20"/>
                                <w:szCs w:val="22"/>
                              </w:rPr>
                              <w:t>毛泽东思想与中国特色社会主义理论体系概论（</w:t>
                            </w:r>
                            <w:r>
                              <w:rPr>
                                <w:rFonts w:hint="eastAsia"/>
                                <w:sz w:val="20"/>
                                <w:szCs w:val="22"/>
                              </w:rPr>
                              <w:t>2</w:t>
                            </w:r>
                            <w:r>
                              <w:rPr>
                                <w:rFonts w:hint="eastAsia"/>
                                <w:sz w:val="20"/>
                                <w:szCs w:val="22"/>
                              </w:rPr>
                              <w:t>学分，考试）</w:t>
                            </w:r>
                          </w:p>
                          <w:p w14:paraId="32698812" w14:textId="77777777" w:rsidR="00E17118" w:rsidRDefault="00000000">
                            <w:pPr>
                              <w:rPr>
                                <w:sz w:val="20"/>
                                <w:szCs w:val="22"/>
                              </w:rPr>
                            </w:pPr>
                            <w:r>
                              <w:rPr>
                                <w:rFonts w:hint="eastAsia"/>
                                <w:sz w:val="20"/>
                                <w:szCs w:val="22"/>
                              </w:rPr>
                              <w:t>4.</w:t>
                            </w:r>
                            <w:r>
                              <w:rPr>
                                <w:rFonts w:hint="eastAsia"/>
                                <w:sz w:val="20"/>
                                <w:szCs w:val="22"/>
                              </w:rPr>
                              <w:t>习近平新时代中国特色社会主义思想概论（</w:t>
                            </w:r>
                            <w:r>
                              <w:rPr>
                                <w:rFonts w:hint="eastAsia"/>
                                <w:sz w:val="20"/>
                                <w:szCs w:val="22"/>
                              </w:rPr>
                              <w:t>3</w:t>
                            </w:r>
                            <w:r>
                              <w:rPr>
                                <w:rFonts w:hint="eastAsia"/>
                                <w:sz w:val="20"/>
                                <w:szCs w:val="22"/>
                              </w:rPr>
                              <w:t>学分，考试）</w:t>
                            </w:r>
                          </w:p>
                          <w:p w14:paraId="1595F954" w14:textId="77777777" w:rsidR="00E17118" w:rsidRDefault="00000000">
                            <w:pPr>
                              <w:rPr>
                                <w:sz w:val="20"/>
                                <w:szCs w:val="22"/>
                              </w:rPr>
                            </w:pPr>
                            <w:r>
                              <w:rPr>
                                <w:rFonts w:hint="eastAsia"/>
                                <w:sz w:val="20"/>
                                <w:szCs w:val="22"/>
                              </w:rPr>
                              <w:t>5.</w:t>
                            </w:r>
                            <w:r>
                              <w:rPr>
                                <w:rFonts w:hint="eastAsia"/>
                                <w:sz w:val="20"/>
                                <w:szCs w:val="22"/>
                              </w:rPr>
                              <w:t>计算机应用基础（</w:t>
                            </w:r>
                            <w:r>
                              <w:rPr>
                                <w:rFonts w:hint="eastAsia"/>
                                <w:sz w:val="20"/>
                                <w:szCs w:val="22"/>
                              </w:rPr>
                              <w:t>5</w:t>
                            </w:r>
                            <w:r>
                              <w:rPr>
                                <w:rFonts w:hint="eastAsia"/>
                                <w:sz w:val="20"/>
                                <w:szCs w:val="22"/>
                              </w:rPr>
                              <w:t>学分，考试）</w:t>
                            </w:r>
                          </w:p>
                          <w:p w14:paraId="358AB660" w14:textId="77777777" w:rsidR="00E17118" w:rsidRDefault="00000000">
                            <w:pPr>
                              <w:rPr>
                                <w:sz w:val="20"/>
                                <w:szCs w:val="22"/>
                              </w:rPr>
                            </w:pPr>
                            <w:r>
                              <w:rPr>
                                <w:rFonts w:hint="eastAsia"/>
                                <w:sz w:val="20"/>
                                <w:szCs w:val="22"/>
                              </w:rPr>
                              <w:t>6.</w:t>
                            </w:r>
                            <w:r>
                              <w:rPr>
                                <w:rFonts w:hint="eastAsia"/>
                                <w:sz w:val="20"/>
                                <w:szCs w:val="22"/>
                              </w:rPr>
                              <w:t>大学英语Ⅰ、Ⅱ（</w:t>
                            </w:r>
                            <w:r>
                              <w:rPr>
                                <w:rFonts w:hint="eastAsia"/>
                                <w:sz w:val="20"/>
                                <w:szCs w:val="22"/>
                              </w:rPr>
                              <w:t>6</w:t>
                            </w:r>
                            <w:r>
                              <w:rPr>
                                <w:rFonts w:hint="eastAsia"/>
                                <w:sz w:val="20"/>
                                <w:szCs w:val="22"/>
                              </w:rPr>
                              <w:t>学分，考试）</w:t>
                            </w:r>
                          </w:p>
                          <w:p w14:paraId="258356D2" w14:textId="77777777" w:rsidR="00E17118" w:rsidRDefault="00000000">
                            <w:pPr>
                              <w:rPr>
                                <w:sz w:val="20"/>
                                <w:szCs w:val="22"/>
                              </w:rPr>
                            </w:pPr>
                            <w:r>
                              <w:rPr>
                                <w:rFonts w:hint="eastAsia"/>
                                <w:sz w:val="20"/>
                                <w:szCs w:val="22"/>
                              </w:rPr>
                              <w:t>7.</w:t>
                            </w:r>
                            <w:r>
                              <w:rPr>
                                <w:rFonts w:hint="eastAsia"/>
                                <w:sz w:val="20"/>
                                <w:szCs w:val="22"/>
                              </w:rPr>
                              <w:t>心理健康（</w:t>
                            </w:r>
                            <w:r>
                              <w:rPr>
                                <w:rFonts w:hint="eastAsia"/>
                                <w:sz w:val="20"/>
                                <w:szCs w:val="22"/>
                              </w:rPr>
                              <w:t>4</w:t>
                            </w:r>
                            <w:r>
                              <w:rPr>
                                <w:rFonts w:hint="eastAsia"/>
                                <w:sz w:val="20"/>
                                <w:szCs w:val="22"/>
                              </w:rPr>
                              <w:t>学分，考查）</w:t>
                            </w:r>
                          </w:p>
                        </w:txbxContent>
                      </wps:txbx>
                      <wps:bodyPr upright="1"/>
                    </wps:wsp>
                  </a:graphicData>
                </a:graphic>
              </wp:anchor>
            </w:drawing>
          </mc:Choice>
          <mc:Fallback>
            <w:pict>
              <v:shapetype w14:anchorId="36F367C9" id="_x0000_t202" coordsize="21600,21600" o:spt="202" path="m,l,21600r21600,l21600,xe">
                <v:stroke joinstyle="miter"/>
                <v:path gradientshapeok="t" o:connecttype="rect"/>
              </v:shapetype>
              <v:shape id="文本框 8" o:spid="_x0000_s1026" type="#_x0000_t202" style="position:absolute;left:0;text-align:left;margin-left:181.05pt;margin-top:2.45pt;width:265.5pt;height:14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">
                <v:textbox>
                  <w:txbxContent>
                    <w:p w14:paraId="0391BCBB" w14:textId="77777777" w:rsidR="00E17118" w:rsidRDefault="00000000">
                      <w:pPr>
                        <w:rPr>
                          <w:sz w:val="20"/>
                          <w:szCs w:val="22"/>
                        </w:rPr>
                      </w:pPr>
                      <w:r>
                        <w:rPr>
                          <w:rFonts w:hint="eastAsia"/>
                          <w:sz w:val="20"/>
                          <w:szCs w:val="22"/>
                        </w:rPr>
                        <w:t>1.</w:t>
                      </w:r>
                      <w:r>
                        <w:rPr>
                          <w:rFonts w:hint="eastAsia"/>
                          <w:sz w:val="20"/>
                          <w:szCs w:val="22"/>
                        </w:rPr>
                        <w:t>思想道德与法治（</w:t>
                      </w:r>
                      <w:r>
                        <w:rPr>
                          <w:rFonts w:hint="eastAsia"/>
                          <w:sz w:val="20"/>
                          <w:szCs w:val="22"/>
                        </w:rPr>
                        <w:t>3</w:t>
                      </w:r>
                      <w:r>
                        <w:rPr>
                          <w:rFonts w:hint="eastAsia"/>
                          <w:sz w:val="20"/>
                          <w:szCs w:val="22"/>
                        </w:rPr>
                        <w:t>学分，考试）</w:t>
                      </w:r>
                    </w:p>
                    <w:p w14:paraId="0901F1B5" w14:textId="77777777" w:rsidR="00E17118" w:rsidRDefault="00000000">
                      <w:pPr>
                        <w:rPr>
                          <w:sz w:val="20"/>
                          <w:szCs w:val="22"/>
                        </w:rPr>
                      </w:pPr>
                      <w:r>
                        <w:rPr>
                          <w:rFonts w:hint="eastAsia"/>
                          <w:sz w:val="20"/>
                          <w:szCs w:val="22"/>
                        </w:rPr>
                        <w:t>2.</w:t>
                      </w:r>
                      <w:r>
                        <w:rPr>
                          <w:rFonts w:hint="eastAsia"/>
                          <w:sz w:val="20"/>
                          <w:szCs w:val="22"/>
                        </w:rPr>
                        <w:t>形势与政策（</w:t>
                      </w:r>
                      <w:r>
                        <w:rPr>
                          <w:rFonts w:hint="eastAsia"/>
                          <w:sz w:val="20"/>
                          <w:szCs w:val="22"/>
                        </w:rPr>
                        <w:t>1</w:t>
                      </w:r>
                      <w:r>
                        <w:rPr>
                          <w:rFonts w:hint="eastAsia"/>
                          <w:sz w:val="20"/>
                          <w:szCs w:val="22"/>
                        </w:rPr>
                        <w:t>学分，考查）</w:t>
                      </w:r>
                    </w:p>
                    <w:p w14:paraId="2AA260D5" w14:textId="77777777" w:rsidR="00E17118" w:rsidRDefault="00000000">
                      <w:pPr>
                        <w:rPr>
                          <w:sz w:val="20"/>
                          <w:szCs w:val="22"/>
                        </w:rPr>
                      </w:pPr>
                      <w:r>
                        <w:rPr>
                          <w:rFonts w:hint="eastAsia"/>
                          <w:sz w:val="20"/>
                          <w:szCs w:val="22"/>
                        </w:rPr>
                        <w:t>3.</w:t>
                      </w:r>
                      <w:r>
                        <w:rPr>
                          <w:rFonts w:hint="eastAsia"/>
                          <w:sz w:val="20"/>
                          <w:szCs w:val="22"/>
                        </w:rPr>
                        <w:t>毛泽东思想与中国特色社会主义理论体系概论（</w:t>
                      </w:r>
                      <w:r>
                        <w:rPr>
                          <w:rFonts w:hint="eastAsia"/>
                          <w:sz w:val="20"/>
                          <w:szCs w:val="22"/>
                        </w:rPr>
                        <w:t>2</w:t>
                      </w:r>
                      <w:r>
                        <w:rPr>
                          <w:rFonts w:hint="eastAsia"/>
                          <w:sz w:val="20"/>
                          <w:szCs w:val="22"/>
                        </w:rPr>
                        <w:t>学分，考试）</w:t>
                      </w:r>
                    </w:p>
                    <w:p w14:paraId="32698812" w14:textId="77777777" w:rsidR="00E17118" w:rsidRDefault="00000000">
                      <w:pPr>
                        <w:rPr>
                          <w:sz w:val="20"/>
                          <w:szCs w:val="22"/>
                        </w:rPr>
                      </w:pPr>
                      <w:r>
                        <w:rPr>
                          <w:rFonts w:hint="eastAsia"/>
                          <w:sz w:val="20"/>
                          <w:szCs w:val="22"/>
                        </w:rPr>
                        <w:t>4.</w:t>
                      </w:r>
                      <w:r>
                        <w:rPr>
                          <w:rFonts w:hint="eastAsia"/>
                          <w:sz w:val="20"/>
                          <w:szCs w:val="22"/>
                        </w:rPr>
                        <w:t>习近平新时代中国特色社会主义思想概论（</w:t>
                      </w:r>
                      <w:r>
                        <w:rPr>
                          <w:rFonts w:hint="eastAsia"/>
                          <w:sz w:val="20"/>
                          <w:szCs w:val="22"/>
                        </w:rPr>
                        <w:t>3</w:t>
                      </w:r>
                      <w:r>
                        <w:rPr>
                          <w:rFonts w:hint="eastAsia"/>
                          <w:sz w:val="20"/>
                          <w:szCs w:val="22"/>
                        </w:rPr>
                        <w:t>学分，考试）</w:t>
                      </w:r>
                    </w:p>
                    <w:p w14:paraId="1595F954" w14:textId="77777777" w:rsidR="00E17118" w:rsidRDefault="00000000">
                      <w:pPr>
                        <w:rPr>
                          <w:sz w:val="20"/>
                          <w:szCs w:val="22"/>
                        </w:rPr>
                      </w:pPr>
                      <w:r>
                        <w:rPr>
                          <w:rFonts w:hint="eastAsia"/>
                          <w:sz w:val="20"/>
                          <w:szCs w:val="22"/>
                        </w:rPr>
                        <w:t>5.</w:t>
                      </w:r>
                      <w:r>
                        <w:rPr>
                          <w:rFonts w:hint="eastAsia"/>
                          <w:sz w:val="20"/>
                          <w:szCs w:val="22"/>
                        </w:rPr>
                        <w:t>计算机应用基础（</w:t>
                      </w:r>
                      <w:r>
                        <w:rPr>
                          <w:rFonts w:hint="eastAsia"/>
                          <w:sz w:val="20"/>
                          <w:szCs w:val="22"/>
                        </w:rPr>
                        <w:t>5</w:t>
                      </w:r>
                      <w:r>
                        <w:rPr>
                          <w:rFonts w:hint="eastAsia"/>
                          <w:sz w:val="20"/>
                          <w:szCs w:val="22"/>
                        </w:rPr>
                        <w:t>学分，考试）</w:t>
                      </w:r>
                    </w:p>
                    <w:p w14:paraId="358AB660" w14:textId="77777777" w:rsidR="00E17118" w:rsidRDefault="00000000">
                      <w:pPr>
                        <w:rPr>
                          <w:sz w:val="20"/>
                          <w:szCs w:val="22"/>
                        </w:rPr>
                      </w:pPr>
                      <w:r>
                        <w:rPr>
                          <w:rFonts w:hint="eastAsia"/>
                          <w:sz w:val="20"/>
                          <w:szCs w:val="22"/>
                        </w:rPr>
                        <w:t>6.</w:t>
                      </w:r>
                      <w:r>
                        <w:rPr>
                          <w:rFonts w:hint="eastAsia"/>
                          <w:sz w:val="20"/>
                          <w:szCs w:val="22"/>
                        </w:rPr>
                        <w:t>大学英语Ⅰ、Ⅱ（</w:t>
                      </w:r>
                      <w:r>
                        <w:rPr>
                          <w:rFonts w:hint="eastAsia"/>
                          <w:sz w:val="20"/>
                          <w:szCs w:val="22"/>
                        </w:rPr>
                        <w:t>6</w:t>
                      </w:r>
                      <w:r>
                        <w:rPr>
                          <w:rFonts w:hint="eastAsia"/>
                          <w:sz w:val="20"/>
                          <w:szCs w:val="22"/>
                        </w:rPr>
                        <w:t>学分，考试）</w:t>
                      </w:r>
                    </w:p>
                    <w:p w14:paraId="258356D2" w14:textId="77777777" w:rsidR="00E17118" w:rsidRDefault="00000000">
                      <w:pPr>
                        <w:rPr>
                          <w:sz w:val="20"/>
                          <w:szCs w:val="22"/>
                        </w:rPr>
                      </w:pPr>
                      <w:r>
                        <w:rPr>
                          <w:rFonts w:hint="eastAsia"/>
                          <w:sz w:val="20"/>
                          <w:szCs w:val="22"/>
                        </w:rPr>
                        <w:t>7.</w:t>
                      </w:r>
                      <w:r>
                        <w:rPr>
                          <w:rFonts w:hint="eastAsia"/>
                          <w:sz w:val="20"/>
                          <w:szCs w:val="22"/>
                        </w:rPr>
                        <w:t>心理健康（</w:t>
                      </w:r>
                      <w:r>
                        <w:rPr>
                          <w:rFonts w:hint="eastAsia"/>
                          <w:sz w:val="20"/>
                          <w:szCs w:val="22"/>
                        </w:rPr>
                        <w:t>4</w:t>
                      </w:r>
                      <w:r>
                        <w:rPr>
                          <w:rFonts w:hint="eastAsia"/>
                          <w:sz w:val="20"/>
                          <w:szCs w:val="22"/>
                        </w:rPr>
                        <w:t>学分，考查）</w:t>
                      </w:r>
                    </w:p>
                  </w:txbxContent>
                </v:textbox>
              </v:shape>
            </w:pict>
          </mc:Fallback>
        </mc:AlternateContent>
      </w:r>
    </w:p>
    <w:p w14:paraId="46296633" w14:textId="77777777" w:rsidR="00E17118" w:rsidRDefault="00000000">
      <w:pPr>
        <w:pStyle w:val="a3"/>
        <w:tabs>
          <w:tab w:val="left" w:pos="993"/>
        </w:tabs>
        <w:spacing w:line="500" w:lineRule="exact"/>
        <w:rPr>
          <w:rFonts w:ascii="Calibri" w:eastAsia="黑体" w:hAnsi="Calibri"/>
          <w:sz w:val="24"/>
          <w:szCs w:val="24"/>
        </w:rPr>
      </w:pPr>
      <w:r>
        <w:rPr>
          <w:rFonts w:ascii="Calibri"/>
          <w:noProof/>
          <w:sz w:val="22"/>
          <w:szCs w:val="22"/>
        </w:rPr>
        <mc:AlternateContent>
          <mc:Choice Requires="wps">
            <w:drawing>
              <wp:anchor distT="0" distB="0" distL="114300" distR="114300" simplePos="0" relativeHeight="251664384" behindDoc="0" locked="0" layoutInCell="1" allowOverlap="1" wp14:anchorId="0BB5411D" wp14:editId="438FB90C">
                <wp:simplePos x="0" y="0"/>
                <wp:positionH relativeFrom="column">
                  <wp:posOffset>663575</wp:posOffset>
                </wp:positionH>
                <wp:positionV relativeFrom="paragraph">
                  <wp:posOffset>110490</wp:posOffset>
                </wp:positionV>
                <wp:extent cx="395605" cy="906780"/>
                <wp:effectExtent l="5080" t="4445" r="8890" b="12700"/>
                <wp:wrapNone/>
                <wp:docPr id="4" name="文本框 4"/>
                <wp:cNvGraphicFramePr/>
                <a:graphic xmlns:a="http://schemas.openxmlformats.org/drawingml/2006/main">
                  <a:graphicData uri="http://schemas.microsoft.com/office/word/2010/wordprocessingShape">
                    <wps:wsp>
                      <wps:cNvSpPr txBox="1"/>
                      <wps:spPr>
                        <a:xfrm>
                          <a:off x="0" y="0"/>
                          <a:ext cx="395605" cy="906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2B5F3F" w14:textId="77777777" w:rsidR="00E17118" w:rsidRDefault="00000000">
                            <w:r>
                              <w:rPr>
                                <w:rFonts w:hint="eastAsia"/>
                              </w:rPr>
                              <w:t>公共基础课</w:t>
                            </w:r>
                          </w:p>
                        </w:txbxContent>
                      </wps:txbx>
                      <wps:bodyPr vert="eaVert" upright="1"/>
                    </wps:wsp>
                  </a:graphicData>
                </a:graphic>
              </wp:anchor>
            </w:drawing>
          </mc:Choice>
          <mc:Fallback>
            <w:pict>
              <v:shape w14:anchorId="0BB5411D" id="文本框 4" o:spid="_x0000_s1027" type="#_x0000_t202" style="position:absolute;left:0;text-align:left;margin-left:52.25pt;margin-top:8.7pt;width:31.15pt;height:71.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">
                <v:textbox style="layout-flow:vertical-ideographic">
                  <w:txbxContent>
                    <w:p w14:paraId="1F2B5F3F" w14:textId="77777777" w:rsidR="00E17118" w:rsidRDefault="00000000">
                      <w:r>
                        <w:rPr>
                          <w:rFonts w:hint="eastAsia"/>
                        </w:rPr>
                        <w:t>公共基础课</w:t>
                      </w:r>
                    </w:p>
                  </w:txbxContent>
                </v:textbox>
              </v:shape>
            </w:pict>
          </mc:Fallback>
        </mc:AlternateContent>
      </w:r>
      <w:r>
        <w:rPr>
          <w:rFonts w:ascii="Calibri"/>
          <w:noProof/>
          <w:sz w:val="22"/>
          <w:szCs w:val="22"/>
        </w:rPr>
        <mc:AlternateContent>
          <mc:Choice Requires="wps">
            <w:drawing>
              <wp:anchor distT="0" distB="0" distL="114300" distR="114300" simplePos="0" relativeHeight="251661312" behindDoc="0" locked="0" layoutInCell="1" allowOverlap="1" wp14:anchorId="7BBACE15" wp14:editId="4880FBD5">
                <wp:simplePos x="0" y="0"/>
                <wp:positionH relativeFrom="column">
                  <wp:posOffset>-238125</wp:posOffset>
                </wp:positionH>
                <wp:positionV relativeFrom="paragraph">
                  <wp:posOffset>24765</wp:posOffset>
                </wp:positionV>
                <wp:extent cx="471170" cy="4214495"/>
                <wp:effectExtent l="5080" t="4445" r="9525" b="10160"/>
                <wp:wrapNone/>
                <wp:docPr id="9" name="文本框 9"/>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C53FEA" w14:textId="77777777" w:rsidR="00E17118" w:rsidRDefault="00E17118">
                            <w:pPr>
                              <w:jc w:val="center"/>
                            </w:pPr>
                          </w:p>
                          <w:p w14:paraId="7931BD49" w14:textId="77777777" w:rsidR="00E17118" w:rsidRDefault="00E17118">
                            <w:pPr>
                              <w:jc w:val="center"/>
                            </w:pPr>
                          </w:p>
                          <w:p w14:paraId="04378C17" w14:textId="77777777" w:rsidR="00E17118" w:rsidRDefault="00E17118">
                            <w:pPr>
                              <w:jc w:val="center"/>
                            </w:pPr>
                          </w:p>
                          <w:p w14:paraId="6205F77D" w14:textId="77777777" w:rsidR="00E17118" w:rsidRDefault="00000000">
                            <w:pPr>
                              <w:jc w:val="center"/>
                            </w:pPr>
                            <w:r>
                              <w:rPr>
                                <w:rFonts w:hint="eastAsia"/>
                              </w:rPr>
                              <w:t>课</w:t>
                            </w:r>
                          </w:p>
                          <w:p w14:paraId="19F46BE6" w14:textId="77777777" w:rsidR="00E17118" w:rsidRDefault="00000000">
                            <w:pPr>
                              <w:jc w:val="center"/>
                            </w:pPr>
                            <w:r>
                              <w:rPr>
                                <w:rFonts w:hint="eastAsia"/>
                              </w:rPr>
                              <w:t>程</w:t>
                            </w:r>
                          </w:p>
                          <w:p w14:paraId="50DC2933" w14:textId="77777777" w:rsidR="00E17118" w:rsidRDefault="00000000">
                            <w:pPr>
                              <w:jc w:val="center"/>
                            </w:pPr>
                            <w:r>
                              <w:rPr>
                                <w:rFonts w:hint="eastAsia"/>
                              </w:rPr>
                              <w:t>体</w:t>
                            </w:r>
                          </w:p>
                          <w:p w14:paraId="292570C8" w14:textId="77777777" w:rsidR="00E17118" w:rsidRDefault="00000000">
                            <w:pPr>
                              <w:jc w:val="center"/>
                            </w:pPr>
                            <w:r>
                              <w:rPr>
                                <w:rFonts w:hint="eastAsia"/>
                              </w:rPr>
                              <w:t>系</w:t>
                            </w:r>
                          </w:p>
                          <w:p w14:paraId="1C6467AC" w14:textId="77777777" w:rsidR="00E17118" w:rsidRDefault="00000000">
                            <w:pPr>
                              <w:jc w:val="center"/>
                            </w:pPr>
                            <w:r>
                              <w:rPr>
                                <w:rFonts w:hint="eastAsia"/>
                              </w:rPr>
                              <w:t>结</w:t>
                            </w:r>
                          </w:p>
                          <w:p w14:paraId="52EA021B" w14:textId="77777777" w:rsidR="00E17118" w:rsidRDefault="00000000">
                            <w:pPr>
                              <w:jc w:val="center"/>
                            </w:pPr>
                            <w:r>
                              <w:rPr>
                                <w:rFonts w:hint="eastAsia"/>
                              </w:rPr>
                              <w:t>构</w:t>
                            </w:r>
                          </w:p>
                          <w:p w14:paraId="765FB0BA" w14:textId="77777777" w:rsidR="00E17118" w:rsidRDefault="00000000">
                            <w:pPr>
                              <w:jc w:val="center"/>
                            </w:pPr>
                            <w:r>
                              <w:rPr>
                                <w:rFonts w:hint="eastAsia"/>
                              </w:rPr>
                              <w:t>、</w:t>
                            </w:r>
                          </w:p>
                          <w:p w14:paraId="500BD77D" w14:textId="77777777" w:rsidR="00E17118" w:rsidRDefault="00000000">
                            <w:pPr>
                              <w:jc w:val="center"/>
                            </w:pPr>
                            <w:r>
                              <w:rPr>
                                <w:rFonts w:hint="eastAsia"/>
                              </w:rPr>
                              <w:t>课</w:t>
                            </w:r>
                          </w:p>
                          <w:p w14:paraId="7156C36E" w14:textId="77777777" w:rsidR="00E17118" w:rsidRDefault="00000000">
                            <w:pPr>
                              <w:jc w:val="center"/>
                            </w:pPr>
                            <w:r>
                              <w:rPr>
                                <w:rFonts w:hint="eastAsia"/>
                              </w:rPr>
                              <w:t>程</w:t>
                            </w:r>
                          </w:p>
                          <w:p w14:paraId="289437D1" w14:textId="77777777" w:rsidR="00E17118" w:rsidRDefault="00000000">
                            <w:pPr>
                              <w:jc w:val="center"/>
                            </w:pPr>
                            <w:r>
                              <w:rPr>
                                <w:rFonts w:hint="eastAsia"/>
                              </w:rPr>
                              <w:t>设</w:t>
                            </w:r>
                          </w:p>
                          <w:p w14:paraId="592E1348" w14:textId="77777777" w:rsidR="00E17118" w:rsidRDefault="00000000">
                            <w:pPr>
                              <w:jc w:val="center"/>
                            </w:pPr>
                            <w:r>
                              <w:rPr>
                                <w:rFonts w:hint="eastAsia"/>
                              </w:rPr>
                              <w:t>置</w:t>
                            </w:r>
                          </w:p>
                          <w:p w14:paraId="57A6A080" w14:textId="77777777" w:rsidR="00E17118" w:rsidRDefault="00000000">
                            <w:pPr>
                              <w:jc w:val="center"/>
                            </w:pPr>
                            <w:r>
                              <w:rPr>
                                <w:rFonts w:hint="eastAsia"/>
                              </w:rPr>
                              <w:t>与</w:t>
                            </w:r>
                            <w:r>
                              <w:rPr>
                                <w:rFonts w:hint="eastAsia"/>
                              </w:rPr>
                              <w:t xml:space="preserve">        </w:t>
                            </w:r>
                          </w:p>
                          <w:p w14:paraId="2E682532" w14:textId="77777777" w:rsidR="00E17118" w:rsidRDefault="00000000">
                            <w:pPr>
                              <w:jc w:val="center"/>
                            </w:pPr>
                            <w:r>
                              <w:rPr>
                                <w:rFonts w:hint="eastAsia"/>
                              </w:rPr>
                              <w:t>考</w:t>
                            </w:r>
                            <w:r>
                              <w:rPr>
                                <w:rFonts w:hint="eastAsia"/>
                              </w:rPr>
                              <w:t xml:space="preserve">                </w:t>
                            </w:r>
                          </w:p>
                          <w:p w14:paraId="6C67A8B5" w14:textId="77777777" w:rsidR="00E17118" w:rsidRDefault="00000000">
                            <w:pPr>
                              <w:jc w:val="center"/>
                            </w:pPr>
                            <w:r>
                              <w:rPr>
                                <w:rFonts w:hint="eastAsia"/>
                              </w:rPr>
                              <w:t>核</w:t>
                            </w:r>
                          </w:p>
                          <w:p w14:paraId="5FC014C6" w14:textId="77777777" w:rsidR="00E17118" w:rsidRDefault="00000000">
                            <w:pPr>
                              <w:jc w:val="center"/>
                            </w:pPr>
                            <w:r>
                              <w:rPr>
                                <w:rFonts w:hint="eastAsia"/>
                              </w:rPr>
                              <w:t>方</w:t>
                            </w:r>
                          </w:p>
                          <w:p w14:paraId="66E9D4DB" w14:textId="77777777" w:rsidR="00E17118" w:rsidRDefault="00000000">
                            <w:pPr>
                              <w:jc w:val="center"/>
                            </w:pPr>
                            <w:r>
                              <w:rPr>
                                <w:rFonts w:hint="eastAsia"/>
                              </w:rPr>
                              <w:t>式</w:t>
                            </w:r>
                          </w:p>
                        </w:txbxContent>
                      </wps:txbx>
                      <wps:bodyPr upright="1"/>
                    </wps:wsp>
                  </a:graphicData>
                </a:graphic>
              </wp:anchor>
            </w:drawing>
          </mc:Choice>
          <mc:Fallback>
            <w:pict>
              <v:shape w14:anchorId="7BBACE15" id="文本框 9" o:spid="_x0000_s1028" type="#_x0000_t202" style="position:absolute;left:0;text-align:left;margin-left:-18.75pt;margin-top:1.95pt;width:37.1pt;height:331.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">
                <v:textbox>
                  <w:txbxContent>
                    <w:p w14:paraId="1BC53FEA" w14:textId="77777777" w:rsidR="00E17118" w:rsidRDefault="00E17118">
                      <w:pPr>
                        <w:jc w:val="center"/>
                      </w:pPr>
                    </w:p>
                    <w:p w14:paraId="7931BD49" w14:textId="77777777" w:rsidR="00E17118" w:rsidRDefault="00E17118">
                      <w:pPr>
                        <w:jc w:val="center"/>
                      </w:pPr>
                    </w:p>
                    <w:p w14:paraId="04378C17" w14:textId="77777777" w:rsidR="00E17118" w:rsidRDefault="00E17118">
                      <w:pPr>
                        <w:jc w:val="center"/>
                      </w:pPr>
                    </w:p>
                    <w:p w14:paraId="6205F77D" w14:textId="77777777" w:rsidR="00E17118" w:rsidRDefault="00000000">
                      <w:pPr>
                        <w:jc w:val="center"/>
                      </w:pPr>
                      <w:r>
                        <w:rPr>
                          <w:rFonts w:hint="eastAsia"/>
                        </w:rPr>
                        <w:t>课</w:t>
                      </w:r>
                    </w:p>
                    <w:p w14:paraId="19F46BE6" w14:textId="77777777" w:rsidR="00E17118" w:rsidRDefault="00000000">
                      <w:pPr>
                        <w:jc w:val="center"/>
                      </w:pPr>
                      <w:r>
                        <w:rPr>
                          <w:rFonts w:hint="eastAsia"/>
                        </w:rPr>
                        <w:t>程</w:t>
                      </w:r>
                    </w:p>
                    <w:p w14:paraId="50DC2933" w14:textId="77777777" w:rsidR="00E17118" w:rsidRDefault="00000000">
                      <w:pPr>
                        <w:jc w:val="center"/>
                      </w:pPr>
                      <w:r>
                        <w:rPr>
                          <w:rFonts w:hint="eastAsia"/>
                        </w:rPr>
                        <w:t>体</w:t>
                      </w:r>
                    </w:p>
                    <w:p w14:paraId="292570C8" w14:textId="77777777" w:rsidR="00E17118" w:rsidRDefault="00000000">
                      <w:pPr>
                        <w:jc w:val="center"/>
                      </w:pPr>
                      <w:r>
                        <w:rPr>
                          <w:rFonts w:hint="eastAsia"/>
                        </w:rPr>
                        <w:t>系</w:t>
                      </w:r>
                    </w:p>
                    <w:p w14:paraId="1C6467AC" w14:textId="77777777" w:rsidR="00E17118" w:rsidRDefault="00000000">
                      <w:pPr>
                        <w:jc w:val="center"/>
                      </w:pPr>
                      <w:r>
                        <w:rPr>
                          <w:rFonts w:hint="eastAsia"/>
                        </w:rPr>
                        <w:t>结</w:t>
                      </w:r>
                    </w:p>
                    <w:p w14:paraId="52EA021B" w14:textId="77777777" w:rsidR="00E17118" w:rsidRDefault="00000000">
                      <w:pPr>
                        <w:jc w:val="center"/>
                      </w:pPr>
                      <w:r>
                        <w:rPr>
                          <w:rFonts w:hint="eastAsia"/>
                        </w:rPr>
                        <w:t>构</w:t>
                      </w:r>
                    </w:p>
                    <w:p w14:paraId="765FB0BA" w14:textId="77777777" w:rsidR="00E17118" w:rsidRDefault="00000000">
                      <w:pPr>
                        <w:jc w:val="center"/>
                      </w:pPr>
                      <w:r>
                        <w:rPr>
                          <w:rFonts w:hint="eastAsia"/>
                        </w:rPr>
                        <w:t>、</w:t>
                      </w:r>
                    </w:p>
                    <w:p w14:paraId="500BD77D" w14:textId="77777777" w:rsidR="00E17118" w:rsidRDefault="00000000">
                      <w:pPr>
                        <w:jc w:val="center"/>
                      </w:pPr>
                      <w:r>
                        <w:rPr>
                          <w:rFonts w:hint="eastAsia"/>
                        </w:rPr>
                        <w:t>课</w:t>
                      </w:r>
                    </w:p>
                    <w:p w14:paraId="7156C36E" w14:textId="77777777" w:rsidR="00E17118" w:rsidRDefault="00000000">
                      <w:pPr>
                        <w:jc w:val="center"/>
                      </w:pPr>
                      <w:r>
                        <w:rPr>
                          <w:rFonts w:hint="eastAsia"/>
                        </w:rPr>
                        <w:t>程</w:t>
                      </w:r>
                    </w:p>
                    <w:p w14:paraId="289437D1" w14:textId="77777777" w:rsidR="00E17118" w:rsidRDefault="00000000">
                      <w:pPr>
                        <w:jc w:val="center"/>
                      </w:pPr>
                      <w:r>
                        <w:rPr>
                          <w:rFonts w:hint="eastAsia"/>
                        </w:rPr>
                        <w:t>设</w:t>
                      </w:r>
                    </w:p>
                    <w:p w14:paraId="592E1348" w14:textId="77777777" w:rsidR="00E17118" w:rsidRDefault="00000000">
                      <w:pPr>
                        <w:jc w:val="center"/>
                      </w:pPr>
                      <w:r>
                        <w:rPr>
                          <w:rFonts w:hint="eastAsia"/>
                        </w:rPr>
                        <w:t>置</w:t>
                      </w:r>
                    </w:p>
                    <w:p w14:paraId="57A6A080" w14:textId="77777777" w:rsidR="00E17118" w:rsidRDefault="00000000">
                      <w:pPr>
                        <w:jc w:val="center"/>
                      </w:pPr>
                      <w:r>
                        <w:rPr>
                          <w:rFonts w:hint="eastAsia"/>
                        </w:rPr>
                        <w:t>与</w:t>
                      </w:r>
                      <w:r>
                        <w:rPr>
                          <w:rFonts w:hint="eastAsia"/>
                        </w:rPr>
                        <w:t xml:space="preserve">        </w:t>
                      </w:r>
                    </w:p>
                    <w:p w14:paraId="2E682532" w14:textId="77777777" w:rsidR="00E17118" w:rsidRDefault="00000000">
                      <w:pPr>
                        <w:jc w:val="center"/>
                      </w:pPr>
                      <w:r>
                        <w:rPr>
                          <w:rFonts w:hint="eastAsia"/>
                        </w:rPr>
                        <w:t>考</w:t>
                      </w:r>
                      <w:r>
                        <w:rPr>
                          <w:rFonts w:hint="eastAsia"/>
                        </w:rPr>
                        <w:t xml:space="preserve">                </w:t>
                      </w:r>
                    </w:p>
                    <w:p w14:paraId="6C67A8B5" w14:textId="77777777" w:rsidR="00E17118" w:rsidRDefault="00000000">
                      <w:pPr>
                        <w:jc w:val="center"/>
                      </w:pPr>
                      <w:r>
                        <w:rPr>
                          <w:rFonts w:hint="eastAsia"/>
                        </w:rPr>
                        <w:t>核</w:t>
                      </w:r>
                    </w:p>
                    <w:p w14:paraId="5FC014C6" w14:textId="77777777" w:rsidR="00E17118" w:rsidRDefault="00000000">
                      <w:pPr>
                        <w:jc w:val="center"/>
                      </w:pPr>
                      <w:r>
                        <w:rPr>
                          <w:rFonts w:hint="eastAsia"/>
                        </w:rPr>
                        <w:t>方</w:t>
                      </w:r>
                    </w:p>
                    <w:p w14:paraId="66E9D4DB" w14:textId="77777777" w:rsidR="00E17118" w:rsidRDefault="00000000">
                      <w:pPr>
                        <w:jc w:val="center"/>
                      </w:pPr>
                      <w:r>
                        <w:rPr>
                          <w:rFonts w:hint="eastAsia"/>
                        </w:rPr>
                        <w:t>式</w:t>
                      </w:r>
                    </w:p>
                  </w:txbxContent>
                </v:textbox>
              </v:shape>
            </w:pict>
          </mc:Fallback>
        </mc:AlternateContent>
      </w:r>
    </w:p>
    <w:p w14:paraId="3D4285FF" w14:textId="77777777" w:rsidR="00E17118" w:rsidRDefault="00000000">
      <w:pPr>
        <w:pStyle w:val="a3"/>
        <w:tabs>
          <w:tab w:val="left" w:pos="993"/>
        </w:tabs>
        <w:spacing w:line="500" w:lineRule="exact"/>
        <w:rPr>
          <w:rFonts w:ascii="Calibri" w:eastAsia="黑体" w:hAnsi="Calibri"/>
          <w:sz w:val="24"/>
          <w:szCs w:val="24"/>
        </w:rPr>
      </w:pPr>
      <w:r>
        <w:rPr>
          <w:rFonts w:ascii="Calibri" w:eastAsia="黑体" w:hAnsi="Calibri" w:hint="eastAsia"/>
          <w:noProof/>
          <w:sz w:val="24"/>
          <w:szCs w:val="24"/>
        </w:rPr>
        <mc:AlternateContent>
          <mc:Choice Requires="wps">
            <w:drawing>
              <wp:anchor distT="0" distB="0" distL="114300" distR="114300" simplePos="0" relativeHeight="251673600" behindDoc="0" locked="0" layoutInCell="1" allowOverlap="1" wp14:anchorId="1749EC21" wp14:editId="09F467FD">
                <wp:simplePos x="0" y="0"/>
                <wp:positionH relativeFrom="column">
                  <wp:posOffset>-1150620</wp:posOffset>
                </wp:positionH>
                <wp:positionV relativeFrom="paragraph">
                  <wp:posOffset>1767205</wp:posOffset>
                </wp:positionV>
                <wp:extent cx="3247390" cy="0"/>
                <wp:effectExtent l="4445" t="0" r="5080" b="635"/>
                <wp:wrapNone/>
                <wp:docPr id="7" name="直接箭头连接符 7"/>
                <wp:cNvGraphicFramePr/>
                <a:graphic xmlns:a="http://schemas.openxmlformats.org/drawingml/2006/main">
                  <a:graphicData uri="http://schemas.microsoft.com/office/word/2010/wordprocessingShape">
                    <wps:wsp>
                      <wps:cNvCnPr/>
                      <wps:spPr>
                        <a:xfrm rot="5400000">
                          <a:off x="0" y="0"/>
                          <a:ext cx="32473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5A9182FE" id="_x0000_t32" coordsize="21600,21600" o:spt="32" o:oned="t" path="m,l21600,21600e" filled="f">
                <v:path arrowok="t" fillok="f" o:connecttype="none"/>
                <o:lock v:ext="edit" shapetype="t"/>
              </v:shapetype>
              <v:shape id="直接箭头连接符 7" o:spid="_x0000_s1026" type="#_x0000_t32" style="position:absolute;margin-left:-90.6pt;margin-top:139.15pt;width:255.7pt;height:0;rotation:9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"/>
            </w:pict>
          </mc:Fallback>
        </mc:AlternateContent>
      </w:r>
      <w:r>
        <w:rPr>
          <w:rFonts w:ascii="Calibri" w:eastAsia="黑体" w:hAnsi="Calibri" w:hint="eastAsia"/>
          <w:noProof/>
          <w:sz w:val="24"/>
          <w:szCs w:val="24"/>
        </w:rPr>
        <mc:AlternateContent>
          <mc:Choice Requires="wps">
            <w:drawing>
              <wp:anchor distT="0" distB="0" distL="114300" distR="114300" simplePos="0" relativeHeight="251672576" behindDoc="0" locked="0" layoutInCell="1" allowOverlap="1" wp14:anchorId="0045F8A8" wp14:editId="1760EACC">
                <wp:simplePos x="0" y="0"/>
                <wp:positionH relativeFrom="column">
                  <wp:posOffset>473710</wp:posOffset>
                </wp:positionH>
                <wp:positionV relativeFrom="paragraph">
                  <wp:posOffset>144145</wp:posOffset>
                </wp:positionV>
                <wp:extent cx="189865" cy="0"/>
                <wp:effectExtent l="0" t="4445" r="635" b="5080"/>
                <wp:wrapNone/>
                <wp:docPr id="2" name="直接箭头连接符 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98B3A30" id="直接箭头连接符 2" o:spid="_x0000_s1026" type="#_x0000_t32" style="position:absolute;margin-left:37.3pt;margin-top:11.35pt;width:14.9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"/>
            </w:pict>
          </mc:Fallback>
        </mc:AlternateContent>
      </w:r>
      <w:r>
        <w:rPr>
          <w:rFonts w:ascii="Calibri" w:eastAsia="黑体" w:hAnsi="Calibri" w:hint="eastAsia"/>
          <w:noProof/>
          <w:sz w:val="24"/>
          <w:szCs w:val="24"/>
        </w:rPr>
        <mc:AlternateContent>
          <mc:Choice Requires="wps">
            <w:drawing>
              <wp:anchor distT="0" distB="0" distL="114300" distR="114300" simplePos="0" relativeHeight="251667456" behindDoc="0" locked="0" layoutInCell="1" allowOverlap="1" wp14:anchorId="7C1C5C90" wp14:editId="67180151">
                <wp:simplePos x="0" y="0"/>
                <wp:positionH relativeFrom="column">
                  <wp:posOffset>1483360</wp:posOffset>
                </wp:positionH>
                <wp:positionV relativeFrom="paragraph">
                  <wp:posOffset>144145</wp:posOffset>
                </wp:positionV>
                <wp:extent cx="628650" cy="650875"/>
                <wp:effectExtent l="4445" t="4445" r="5080" b="11430"/>
                <wp:wrapNone/>
                <wp:docPr id="3" name="文本框 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0AA15E" w14:textId="77777777" w:rsidR="00E17118" w:rsidRDefault="00000000">
                            <w:r>
                              <w:rPr>
                                <w:rFonts w:hint="eastAsia"/>
                              </w:rPr>
                              <w:t>必修</w:t>
                            </w:r>
                          </w:p>
                          <w:p w14:paraId="6FDD7274" w14:textId="77777777" w:rsidR="00E17118" w:rsidRDefault="00000000">
                            <w:r>
                              <w:rPr>
                                <w:rFonts w:hint="eastAsia"/>
                              </w:rPr>
                              <w:t>（</w:t>
                            </w:r>
                            <w:r>
                              <w:rPr>
                                <w:rFonts w:hint="eastAsia"/>
                              </w:rPr>
                              <w:t>23</w:t>
                            </w:r>
                            <w:r>
                              <w:rPr>
                                <w:rFonts w:hint="eastAsia"/>
                              </w:rPr>
                              <w:t>学分）</w:t>
                            </w:r>
                          </w:p>
                        </w:txbxContent>
                      </wps:txbx>
                      <wps:bodyPr upright="1"/>
                    </wps:wsp>
                  </a:graphicData>
                </a:graphic>
              </wp:anchor>
            </w:drawing>
          </mc:Choice>
          <mc:Fallback>
            <w:pict>
              <v:shape w14:anchorId="7C1C5C90" id="文本框 3" o:spid="_x0000_s1029" type="#_x0000_t202" style="position:absolute;left:0;text-align:left;margin-left:116.8pt;margin-top:11.35pt;width:49.5pt;height:51.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">
                <v:textbox>
                  <w:txbxContent>
                    <w:p w14:paraId="610AA15E" w14:textId="77777777" w:rsidR="00E17118" w:rsidRDefault="00000000">
                      <w:r>
                        <w:rPr>
                          <w:rFonts w:hint="eastAsia"/>
                        </w:rPr>
                        <w:t>必修</w:t>
                      </w:r>
                    </w:p>
                    <w:p w14:paraId="6FDD7274" w14:textId="77777777" w:rsidR="00E17118" w:rsidRDefault="00000000">
                      <w:r>
                        <w:rPr>
                          <w:rFonts w:hint="eastAsia"/>
                        </w:rPr>
                        <w:t>（</w:t>
                      </w:r>
                      <w:r>
                        <w:rPr>
                          <w:rFonts w:hint="eastAsia"/>
                        </w:rPr>
                        <w:t>23</w:t>
                      </w:r>
                      <w:r>
                        <w:rPr>
                          <w:rFonts w:hint="eastAsia"/>
                        </w:rPr>
                        <w:t>学分）</w:t>
                      </w:r>
                    </w:p>
                  </w:txbxContent>
                </v:textbox>
              </v:shape>
            </w:pict>
          </mc:Fallback>
        </mc:AlternateContent>
      </w:r>
      <w:r>
        <w:rPr>
          <w:rFonts w:ascii="Calibri" w:eastAsia="黑体" w:hAnsi="Calibri" w:hint="eastAsia"/>
          <w:sz w:val="24"/>
          <w:szCs w:val="24"/>
        </w:rPr>
        <w:t xml:space="preserve">      </w:t>
      </w:r>
    </w:p>
    <w:p w14:paraId="3C1B6ED0" w14:textId="77777777" w:rsidR="00E17118" w:rsidRDefault="00000000">
      <w:pPr>
        <w:pStyle w:val="a3"/>
        <w:tabs>
          <w:tab w:val="left" w:pos="993"/>
        </w:tabs>
        <w:spacing w:line="500" w:lineRule="exact"/>
        <w:rPr>
          <w:rFonts w:ascii="Calibri" w:eastAsia="黑体" w:hAnsi="Calibri"/>
          <w:sz w:val="24"/>
          <w:szCs w:val="24"/>
        </w:rPr>
      </w:pPr>
      <w:r>
        <w:rPr>
          <w:rFonts w:ascii="Calibri" w:eastAsia="黑体" w:hAnsi="Calibri"/>
          <w:noProof/>
          <w:sz w:val="24"/>
          <w:szCs w:val="24"/>
        </w:rPr>
        <mc:AlternateContent>
          <mc:Choice Requires="wps">
            <w:drawing>
              <wp:anchor distT="0" distB="0" distL="114300" distR="114300" simplePos="0" relativeHeight="251677696" behindDoc="0" locked="0" layoutInCell="1" allowOverlap="1" wp14:anchorId="1EF78055" wp14:editId="1802F2AE">
                <wp:simplePos x="0" y="0"/>
                <wp:positionH relativeFrom="column">
                  <wp:posOffset>2112010</wp:posOffset>
                </wp:positionH>
                <wp:positionV relativeFrom="paragraph">
                  <wp:posOffset>133350</wp:posOffset>
                </wp:positionV>
                <wp:extent cx="187325" cy="0"/>
                <wp:effectExtent l="0" t="5080" r="3175" b="4445"/>
                <wp:wrapNone/>
                <wp:docPr id="5" name="直接箭头连接符 5"/>
                <wp:cNvGraphicFramePr/>
                <a:graphic xmlns:a="http://schemas.openxmlformats.org/drawingml/2006/main">
                  <a:graphicData uri="http://schemas.microsoft.com/office/word/2010/wordprocessingShape">
                    <wps:wsp>
                      <wps:cNvCnPr/>
                      <wps:spPr>
                        <a:xfrm>
                          <a:off x="0" y="0"/>
                          <a:ext cx="187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11C1412" id="直接箭头连接符 5" o:spid="_x0000_s1026" type="#_x0000_t32" style="position:absolute;margin-left:166.3pt;margin-top:10.5pt;width:14.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"/>
            </w:pict>
          </mc:Fallback>
        </mc:AlternateContent>
      </w:r>
      <w:r>
        <w:rPr>
          <w:rFonts w:ascii="Calibri" w:eastAsia="黑体" w:hAnsi="Calibri"/>
          <w:noProof/>
          <w:sz w:val="24"/>
          <w:szCs w:val="24"/>
        </w:rPr>
        <mc:AlternateContent>
          <mc:Choice Requires="wps">
            <w:drawing>
              <wp:anchor distT="0" distB="0" distL="114300" distR="114300" simplePos="0" relativeHeight="251675648" behindDoc="0" locked="0" layoutInCell="1" allowOverlap="1" wp14:anchorId="4424C0B9" wp14:editId="510245EF">
                <wp:simplePos x="0" y="0"/>
                <wp:positionH relativeFrom="column">
                  <wp:posOffset>1059180</wp:posOffset>
                </wp:positionH>
                <wp:positionV relativeFrom="paragraph">
                  <wp:posOffset>31115</wp:posOffset>
                </wp:positionV>
                <wp:extent cx="424180" cy="7620"/>
                <wp:effectExtent l="0" t="4445" r="4445" b="6985"/>
                <wp:wrapNone/>
                <wp:docPr id="6" name="直接箭头连接符 6"/>
                <wp:cNvGraphicFramePr/>
                <a:graphic xmlns:a="http://schemas.openxmlformats.org/drawingml/2006/main">
                  <a:graphicData uri="http://schemas.microsoft.com/office/word/2010/wordprocessingShape">
                    <wps:wsp>
                      <wps:cNvCnPr/>
                      <wps:spPr>
                        <a:xfrm>
                          <a:off x="0" y="0"/>
                          <a:ext cx="424180"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5A2B36CE" id="直接箭头连接符 6" o:spid="_x0000_s1026" type="#_x0000_t32" style="position:absolute;margin-left:83.4pt;margin-top:2.45pt;width:33.4pt;height:.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"/>
            </w:pict>
          </mc:Fallback>
        </mc:AlternateContent>
      </w:r>
    </w:p>
    <w:p w14:paraId="0376FFFA" w14:textId="77777777" w:rsidR="00E17118" w:rsidRDefault="00E17118">
      <w:pPr>
        <w:pStyle w:val="a3"/>
        <w:tabs>
          <w:tab w:val="left" w:pos="993"/>
        </w:tabs>
        <w:spacing w:line="500" w:lineRule="exact"/>
        <w:rPr>
          <w:rFonts w:ascii="Calibri" w:eastAsia="黑体" w:hAnsi="Calibri"/>
          <w:sz w:val="24"/>
          <w:szCs w:val="24"/>
        </w:rPr>
      </w:pPr>
    </w:p>
    <w:p w14:paraId="0746C834" w14:textId="77777777" w:rsidR="00E17118" w:rsidRDefault="00000000">
      <w:pPr>
        <w:pStyle w:val="a3"/>
        <w:tabs>
          <w:tab w:val="left" w:pos="993"/>
        </w:tabs>
        <w:spacing w:line="500" w:lineRule="exact"/>
        <w:rPr>
          <w:rFonts w:ascii="Calibri" w:eastAsia="黑体" w:hAnsi="Calibri"/>
          <w:sz w:val="24"/>
          <w:szCs w:val="24"/>
        </w:rPr>
      </w:pPr>
      <w:r>
        <w:rPr>
          <w:rFonts w:ascii="Calibri"/>
          <w:noProof/>
          <w:sz w:val="22"/>
          <w:szCs w:val="22"/>
        </w:rPr>
        <mc:AlternateContent>
          <mc:Choice Requires="wps">
            <w:drawing>
              <wp:anchor distT="0" distB="0" distL="114300" distR="114300" simplePos="0" relativeHeight="251659264" behindDoc="0" locked="0" layoutInCell="1" allowOverlap="1" wp14:anchorId="5F41BBA9" wp14:editId="77C93A6D">
                <wp:simplePos x="0" y="0"/>
                <wp:positionH relativeFrom="column">
                  <wp:posOffset>2291080</wp:posOffset>
                </wp:positionH>
                <wp:positionV relativeFrom="paragraph">
                  <wp:posOffset>288925</wp:posOffset>
                </wp:positionV>
                <wp:extent cx="3371850" cy="1647825"/>
                <wp:effectExtent l="4445" t="4445" r="5080" b="5080"/>
                <wp:wrapNone/>
                <wp:docPr id="1" name="文本框 1"/>
                <wp:cNvGraphicFramePr/>
                <a:graphic xmlns:a="http://schemas.openxmlformats.org/drawingml/2006/main">
                  <a:graphicData uri="http://schemas.microsoft.com/office/word/2010/wordprocessingShape">
                    <wps:wsp>
                      <wps:cNvSpPr txBox="1"/>
                      <wps:spPr>
                        <a:xfrm>
                          <a:off x="0" y="0"/>
                          <a:ext cx="3371850" cy="1647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FD1A9C"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1.服务礼仪（7学分，考查）</w:t>
                            </w:r>
                          </w:p>
                          <w:p w14:paraId="23F2C337"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2.前厅服务与管理（7学分，考试）</w:t>
                            </w:r>
                          </w:p>
                          <w:p w14:paraId="3337E814"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3.酒店人力资源管理（6学分，考试）</w:t>
                            </w:r>
                          </w:p>
                          <w:p w14:paraId="02CF0B9B"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4.实用酒店英语（7学分，考查）</w:t>
                            </w:r>
                          </w:p>
                          <w:p w14:paraId="5BFCDF98"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5.酒店数字营销（7学分，考试）</w:t>
                            </w:r>
                          </w:p>
                          <w:p w14:paraId="0F1AC375"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6.餐饮服务与管理（7学分，考试）</w:t>
                            </w:r>
                          </w:p>
                          <w:p w14:paraId="10C925F1"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7.客房服务与管理（7学分，考试）</w:t>
                            </w:r>
                          </w:p>
                          <w:p w14:paraId="0FC13824"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8.酒水知识与酒吧管理（5学分，考查）</w:t>
                            </w:r>
                          </w:p>
                        </w:txbxContent>
                      </wps:txbx>
                      <wps:bodyPr upright="1"/>
                    </wps:wsp>
                  </a:graphicData>
                </a:graphic>
              </wp:anchor>
            </w:drawing>
          </mc:Choice>
          <mc:Fallback>
            <w:pict>
              <v:shape w14:anchorId="5F41BBA9" id="文本框 1" o:spid="_x0000_s1030" type="#_x0000_t202" style="position:absolute;left:0;text-align:left;margin-left:180.4pt;margin-top:22.75pt;width:265.5pt;height:12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">
                <v:textbox>
                  <w:txbxContent>
                    <w:p w14:paraId="57FD1A9C"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1.服务礼仪（7学分，考查）</w:t>
                      </w:r>
                    </w:p>
                    <w:p w14:paraId="23F2C337"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2.前厅服务与管理（7学分，考试）</w:t>
                      </w:r>
                    </w:p>
                    <w:p w14:paraId="3337E814"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3.酒店人力资源管理（6学分，考试）</w:t>
                      </w:r>
                    </w:p>
                    <w:p w14:paraId="02CF0B9B"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4.实用酒店英语（7学分，考查）</w:t>
                      </w:r>
                    </w:p>
                    <w:p w14:paraId="5BFCDF98"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5.酒店数字营销（7学分，考试）</w:t>
                      </w:r>
                    </w:p>
                    <w:p w14:paraId="0F1AC375"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6.餐饮服务与管理（7学分，考试）</w:t>
                      </w:r>
                    </w:p>
                    <w:p w14:paraId="10C925F1"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7.客房服务与管理（7学分，考试）</w:t>
                      </w:r>
                    </w:p>
                    <w:p w14:paraId="0FC13824"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8.酒水知识与酒吧管理（5学分，考查）</w:t>
                      </w:r>
                    </w:p>
                  </w:txbxContent>
                </v:textbox>
              </v:shape>
            </w:pict>
          </mc:Fallback>
        </mc:AlternateContent>
      </w:r>
      <w:r>
        <w:rPr>
          <w:rFonts w:ascii="Calibri"/>
          <w:noProof/>
          <w:sz w:val="22"/>
          <w:szCs w:val="22"/>
        </w:rPr>
        <mc:AlternateContent>
          <mc:Choice Requires="wps">
            <w:drawing>
              <wp:anchor distT="0" distB="0" distL="114300" distR="114300" simplePos="0" relativeHeight="251665408" behindDoc="0" locked="0" layoutInCell="1" allowOverlap="1" wp14:anchorId="7DD36759" wp14:editId="3230B5FF">
                <wp:simplePos x="0" y="0"/>
                <wp:positionH relativeFrom="column">
                  <wp:posOffset>663575</wp:posOffset>
                </wp:positionH>
                <wp:positionV relativeFrom="paragraph">
                  <wp:posOffset>188595</wp:posOffset>
                </wp:positionV>
                <wp:extent cx="395605" cy="926465"/>
                <wp:effectExtent l="4445" t="4445" r="9525" b="12065"/>
                <wp:wrapNone/>
                <wp:docPr id="23" name="文本框 23"/>
                <wp:cNvGraphicFramePr/>
                <a:graphic xmlns:a="http://schemas.openxmlformats.org/drawingml/2006/main">
                  <a:graphicData uri="http://schemas.microsoft.com/office/word/2010/wordprocessingShape">
                    <wps:wsp>
                      <wps:cNvSpPr txBox="1"/>
                      <wps:spPr>
                        <a:xfrm>
                          <a:off x="0" y="0"/>
                          <a:ext cx="395605" cy="9264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3AF5CD" w14:textId="77777777" w:rsidR="00E17118" w:rsidRDefault="00000000">
                            <w:r>
                              <w:rPr>
                                <w:rFonts w:hint="eastAsia"/>
                              </w:rPr>
                              <w:t>专业基础课</w:t>
                            </w:r>
                          </w:p>
                        </w:txbxContent>
                      </wps:txbx>
                      <wps:bodyPr vert="eaVert" upright="1"/>
                    </wps:wsp>
                  </a:graphicData>
                </a:graphic>
              </wp:anchor>
            </w:drawing>
          </mc:Choice>
          <mc:Fallback>
            <w:pict>
              <v:shape w14:anchorId="7DD36759" id="文本框 23" o:spid="_x0000_s1031" type="#_x0000_t202" style="position:absolute;left:0;text-align:left;margin-left:52.25pt;margin-top:14.85pt;width:31.15pt;height:7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">
                <v:textbox style="layout-flow:vertical-ideographic">
                  <w:txbxContent>
                    <w:p w14:paraId="6C3AF5CD" w14:textId="77777777" w:rsidR="00E17118" w:rsidRDefault="00000000">
                      <w:r>
                        <w:rPr>
                          <w:rFonts w:hint="eastAsia"/>
                        </w:rPr>
                        <w:t>专业基础课</w:t>
                      </w:r>
                    </w:p>
                  </w:txbxContent>
                </v:textbox>
              </v:shape>
            </w:pict>
          </mc:Fallback>
        </mc:AlternateContent>
      </w:r>
      <w:r>
        <w:rPr>
          <w:rFonts w:ascii="Calibri" w:eastAsia="黑体" w:hAnsi="Calibri" w:hint="eastAsia"/>
          <w:sz w:val="24"/>
          <w:szCs w:val="24"/>
        </w:rPr>
        <w:t xml:space="preserve">         </w:t>
      </w:r>
    </w:p>
    <w:p w14:paraId="417B3713" w14:textId="77777777" w:rsidR="00E17118" w:rsidRDefault="00000000">
      <w:pPr>
        <w:pStyle w:val="a3"/>
        <w:tabs>
          <w:tab w:val="left" w:pos="993"/>
        </w:tabs>
        <w:spacing w:line="500" w:lineRule="exact"/>
        <w:rPr>
          <w:rFonts w:ascii="Calibri" w:eastAsia="黑体" w:hAnsi="Calibri"/>
          <w:sz w:val="24"/>
          <w:szCs w:val="24"/>
        </w:rPr>
      </w:pPr>
      <w:r>
        <w:rPr>
          <w:rFonts w:ascii="Calibri" w:eastAsia="黑体" w:hAnsi="Calibri"/>
          <w:noProof/>
          <w:sz w:val="24"/>
          <w:szCs w:val="24"/>
        </w:rPr>
        <mc:AlternateContent>
          <mc:Choice Requires="wps">
            <w:drawing>
              <wp:anchor distT="0" distB="0" distL="114300" distR="114300" simplePos="0" relativeHeight="251676672" behindDoc="0" locked="0" layoutInCell="1" allowOverlap="1" wp14:anchorId="11C2CA70" wp14:editId="78DCD325">
                <wp:simplePos x="0" y="0"/>
                <wp:positionH relativeFrom="column">
                  <wp:posOffset>1059180</wp:posOffset>
                </wp:positionH>
                <wp:positionV relativeFrom="paragraph">
                  <wp:posOffset>307340</wp:posOffset>
                </wp:positionV>
                <wp:extent cx="424180" cy="0"/>
                <wp:effectExtent l="0" t="4445" r="4445" b="5080"/>
                <wp:wrapNone/>
                <wp:docPr id="19" name="直接箭头连接符 19"/>
                <wp:cNvGraphicFramePr/>
                <a:graphic xmlns:a="http://schemas.openxmlformats.org/drawingml/2006/main">
                  <a:graphicData uri="http://schemas.microsoft.com/office/word/2010/wordprocessingShape">
                    <wps:wsp>
                      <wps:cNvCnPr/>
                      <wps:spPr>
                        <a:xfrm>
                          <a:off x="0" y="0"/>
                          <a:ext cx="424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1AA6EF1E" id="直接箭头连接符 19" o:spid="_x0000_s1026" type="#_x0000_t32" style="position:absolute;margin-left:83.4pt;margin-top:24.2pt;width:33.4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"/>
            </w:pict>
          </mc:Fallback>
        </mc:AlternateContent>
      </w:r>
      <w:r>
        <w:rPr>
          <w:rFonts w:ascii="Calibri" w:eastAsia="黑体" w:hAnsi="Calibri"/>
          <w:noProof/>
          <w:sz w:val="24"/>
          <w:szCs w:val="24"/>
        </w:rPr>
        <mc:AlternateContent>
          <mc:Choice Requires="wps">
            <w:drawing>
              <wp:anchor distT="0" distB="0" distL="114300" distR="114300" simplePos="0" relativeHeight="251668480" behindDoc="0" locked="0" layoutInCell="1" allowOverlap="1" wp14:anchorId="4A9D35F1" wp14:editId="0C2B3000">
                <wp:simplePos x="0" y="0"/>
                <wp:positionH relativeFrom="column">
                  <wp:posOffset>1483360</wp:posOffset>
                </wp:positionH>
                <wp:positionV relativeFrom="paragraph">
                  <wp:posOffset>36830</wp:posOffset>
                </wp:positionV>
                <wp:extent cx="628650" cy="650875"/>
                <wp:effectExtent l="4445" t="4445" r="5080" b="11430"/>
                <wp:wrapNone/>
                <wp:docPr id="13" name="文本框 1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1D11C9" w14:textId="77777777" w:rsidR="00E17118" w:rsidRDefault="00000000">
                            <w:r>
                              <w:rPr>
                                <w:rFonts w:hint="eastAsia"/>
                              </w:rPr>
                              <w:t>必修</w:t>
                            </w:r>
                          </w:p>
                          <w:p w14:paraId="36401201" w14:textId="77777777" w:rsidR="00E17118" w:rsidRDefault="00000000">
                            <w:r>
                              <w:rPr>
                                <w:rFonts w:hint="eastAsia"/>
                              </w:rPr>
                              <w:t>（</w:t>
                            </w:r>
                            <w:r>
                              <w:rPr>
                                <w:rFonts w:hint="eastAsia"/>
                              </w:rPr>
                              <w:t>53</w:t>
                            </w:r>
                            <w:r>
                              <w:rPr>
                                <w:rFonts w:hint="eastAsia"/>
                              </w:rPr>
                              <w:t>学分）</w:t>
                            </w:r>
                          </w:p>
                        </w:txbxContent>
                      </wps:txbx>
                      <wps:bodyPr upright="1"/>
                    </wps:wsp>
                  </a:graphicData>
                </a:graphic>
              </wp:anchor>
            </w:drawing>
          </mc:Choice>
          <mc:Fallback>
            <w:pict>
              <v:shape w14:anchorId="4A9D35F1" id="文本框 13" o:spid="_x0000_s1032" type="#_x0000_t202" style="position:absolute;left:0;text-align:left;margin-left:116.8pt;margin-top:2.9pt;width:49.5pt;height:51.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">
                <v:textbox>
                  <w:txbxContent>
                    <w:p w14:paraId="401D11C9" w14:textId="77777777" w:rsidR="00E17118" w:rsidRDefault="00000000">
                      <w:r>
                        <w:rPr>
                          <w:rFonts w:hint="eastAsia"/>
                        </w:rPr>
                        <w:t>必修</w:t>
                      </w:r>
                    </w:p>
                    <w:p w14:paraId="36401201" w14:textId="77777777" w:rsidR="00E17118" w:rsidRDefault="00000000">
                      <w:r>
                        <w:rPr>
                          <w:rFonts w:hint="eastAsia"/>
                        </w:rPr>
                        <w:t>（</w:t>
                      </w:r>
                      <w:r>
                        <w:rPr>
                          <w:rFonts w:hint="eastAsia"/>
                        </w:rPr>
                        <w:t>53</w:t>
                      </w:r>
                      <w:r>
                        <w:rPr>
                          <w:rFonts w:hint="eastAsia"/>
                        </w:rPr>
                        <w:t>学分）</w:t>
                      </w:r>
                    </w:p>
                  </w:txbxContent>
                </v:textbox>
              </v:shape>
            </w:pict>
          </mc:Fallback>
        </mc:AlternateContent>
      </w:r>
    </w:p>
    <w:p w14:paraId="2EFCB8FB" w14:textId="77777777" w:rsidR="00E17118" w:rsidRDefault="00000000">
      <w:pPr>
        <w:pStyle w:val="a3"/>
        <w:tabs>
          <w:tab w:val="left" w:pos="993"/>
        </w:tabs>
        <w:spacing w:line="500" w:lineRule="exact"/>
        <w:rPr>
          <w:rFonts w:ascii="Calibri" w:eastAsia="黑体" w:hAnsi="Calibri"/>
          <w:sz w:val="24"/>
          <w:szCs w:val="24"/>
        </w:rPr>
      </w:pPr>
      <w:r>
        <w:rPr>
          <w:rFonts w:ascii="Calibri" w:eastAsia="黑体" w:hAnsi="Calibri"/>
          <w:noProof/>
          <w:sz w:val="24"/>
          <w:szCs w:val="24"/>
        </w:rPr>
        <mc:AlternateContent>
          <mc:Choice Requires="wps">
            <w:drawing>
              <wp:anchor distT="0" distB="0" distL="114300" distR="114300" simplePos="0" relativeHeight="251678720" behindDoc="0" locked="0" layoutInCell="1" allowOverlap="1" wp14:anchorId="6FDD347B" wp14:editId="143353A3">
                <wp:simplePos x="0" y="0"/>
                <wp:positionH relativeFrom="column">
                  <wp:posOffset>2112010</wp:posOffset>
                </wp:positionH>
                <wp:positionV relativeFrom="paragraph">
                  <wp:posOffset>85090</wp:posOffset>
                </wp:positionV>
                <wp:extent cx="159385" cy="7620"/>
                <wp:effectExtent l="0" t="4445" r="2540" b="6985"/>
                <wp:wrapNone/>
                <wp:docPr id="24" name="直接箭头连接符 24"/>
                <wp:cNvGraphicFramePr/>
                <a:graphic xmlns:a="http://schemas.openxmlformats.org/drawingml/2006/main">
                  <a:graphicData uri="http://schemas.microsoft.com/office/word/2010/wordprocessingShape">
                    <wps:wsp>
                      <wps:cNvCnPr/>
                      <wps:spPr>
                        <a:xfrm>
                          <a:off x="0" y="0"/>
                          <a:ext cx="15938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2066C423" id="直接箭头连接符 24" o:spid="_x0000_s1026" type="#_x0000_t32" style="position:absolute;margin-left:166.3pt;margin-top:6.7pt;width:12.55pt;height:.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"/>
            </w:pict>
          </mc:Fallback>
        </mc:AlternateContent>
      </w:r>
    </w:p>
    <w:p w14:paraId="3051504C" w14:textId="77777777" w:rsidR="00E17118" w:rsidRDefault="00000000">
      <w:pPr>
        <w:pStyle w:val="a3"/>
        <w:tabs>
          <w:tab w:val="left" w:pos="993"/>
        </w:tabs>
        <w:spacing w:line="500" w:lineRule="exact"/>
        <w:rPr>
          <w:rFonts w:ascii="Calibri" w:eastAsia="黑体" w:hAnsi="Calibri"/>
          <w:sz w:val="24"/>
          <w:szCs w:val="24"/>
        </w:rPr>
      </w:pPr>
      <w:r>
        <w:rPr>
          <w:rFonts w:ascii="Calibri" w:eastAsia="黑体" w:hAnsi="Calibri"/>
          <w:noProof/>
          <w:sz w:val="24"/>
          <w:szCs w:val="24"/>
        </w:rPr>
        <mc:AlternateContent>
          <mc:Choice Requires="wps">
            <w:drawing>
              <wp:anchor distT="0" distB="0" distL="114300" distR="114300" simplePos="0" relativeHeight="251671552" behindDoc="0" locked="0" layoutInCell="1" allowOverlap="1" wp14:anchorId="101C5EEC" wp14:editId="2B723AE2">
                <wp:simplePos x="0" y="0"/>
                <wp:positionH relativeFrom="column">
                  <wp:posOffset>233045</wp:posOffset>
                </wp:positionH>
                <wp:positionV relativeFrom="paragraph">
                  <wp:posOffset>52705</wp:posOffset>
                </wp:positionV>
                <wp:extent cx="430530" cy="0"/>
                <wp:effectExtent l="0" t="4445" r="7620" b="5080"/>
                <wp:wrapNone/>
                <wp:docPr id="11" name="直接箭头连接符 11"/>
                <wp:cNvGraphicFramePr/>
                <a:graphic xmlns:a="http://schemas.openxmlformats.org/drawingml/2006/main">
                  <a:graphicData uri="http://schemas.microsoft.com/office/word/2010/wordprocessingShape">
                    <wps:wsp>
                      <wps:cNvCnPr/>
                      <wps:spPr>
                        <a:xfrm>
                          <a:off x="0" y="0"/>
                          <a:ext cx="430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34C543FA" id="直接箭头连接符 11" o:spid="_x0000_s1026" type="#_x0000_t32" style="position:absolute;margin-left:18.35pt;margin-top:4.15pt;width:33.9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"/>
            </w:pict>
          </mc:Fallback>
        </mc:AlternateContent>
      </w:r>
    </w:p>
    <w:p w14:paraId="3A8248A7" w14:textId="77777777" w:rsidR="00E17118" w:rsidRDefault="00E17118">
      <w:pPr>
        <w:pStyle w:val="a3"/>
        <w:tabs>
          <w:tab w:val="left" w:pos="993"/>
        </w:tabs>
        <w:spacing w:line="500" w:lineRule="exact"/>
        <w:rPr>
          <w:rFonts w:ascii="Calibri" w:eastAsia="黑体" w:hAnsi="Calibri"/>
          <w:sz w:val="24"/>
          <w:szCs w:val="24"/>
        </w:rPr>
      </w:pPr>
    </w:p>
    <w:p w14:paraId="332A0EBA" w14:textId="77777777" w:rsidR="00E17118" w:rsidRDefault="00E17118">
      <w:pPr>
        <w:pStyle w:val="a3"/>
        <w:tabs>
          <w:tab w:val="left" w:pos="993"/>
        </w:tabs>
        <w:spacing w:line="500" w:lineRule="exact"/>
        <w:rPr>
          <w:rFonts w:ascii="Calibri" w:eastAsia="黑体" w:hAnsi="Calibri"/>
          <w:sz w:val="24"/>
          <w:szCs w:val="24"/>
        </w:rPr>
      </w:pPr>
    </w:p>
    <w:p w14:paraId="6F83CA29" w14:textId="77777777" w:rsidR="00E17118" w:rsidRDefault="00000000">
      <w:pPr>
        <w:pStyle w:val="a3"/>
        <w:tabs>
          <w:tab w:val="left" w:pos="993"/>
        </w:tabs>
        <w:spacing w:line="500" w:lineRule="exact"/>
        <w:rPr>
          <w:rFonts w:ascii="Calibri" w:eastAsia="黑体" w:hAnsi="Calibri"/>
          <w:sz w:val="24"/>
          <w:szCs w:val="24"/>
        </w:rPr>
      </w:pPr>
      <w:r>
        <w:rPr>
          <w:rFonts w:ascii="Calibri"/>
          <w:noProof/>
          <w:sz w:val="22"/>
          <w:szCs w:val="22"/>
        </w:rPr>
        <mc:AlternateContent>
          <mc:Choice Requires="wps">
            <w:drawing>
              <wp:anchor distT="0" distB="0" distL="114300" distR="114300" simplePos="0" relativeHeight="251662336" behindDoc="0" locked="0" layoutInCell="1" allowOverlap="1" wp14:anchorId="5849BDF3" wp14:editId="200908EB">
                <wp:simplePos x="0" y="0"/>
                <wp:positionH relativeFrom="column">
                  <wp:posOffset>2325370</wp:posOffset>
                </wp:positionH>
                <wp:positionV relativeFrom="paragraph">
                  <wp:posOffset>135890</wp:posOffset>
                </wp:positionV>
                <wp:extent cx="3371850" cy="832485"/>
                <wp:effectExtent l="4445" t="4445" r="5080" b="10795"/>
                <wp:wrapNone/>
                <wp:docPr id="21" name="文本框 21"/>
                <wp:cNvGraphicFramePr/>
                <a:graphic xmlns:a="http://schemas.openxmlformats.org/drawingml/2006/main">
                  <a:graphicData uri="http://schemas.microsoft.com/office/word/2010/wordprocessingShape">
                    <wps:wsp>
                      <wps:cNvSpPr txBox="1"/>
                      <wps:spPr>
                        <a:xfrm>
                          <a:off x="0" y="0"/>
                          <a:ext cx="3371850"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661595" w14:textId="77777777" w:rsidR="00E17118" w:rsidRDefault="00000000">
                            <w:pPr>
                              <w:rPr>
                                <w:rFonts w:ascii="宋体" w:hAnsi="宋体" w:cs="宋体" w:hint="eastAsia"/>
                                <w:color w:val="000000"/>
                                <w:kern w:val="0"/>
                                <w:sz w:val="20"/>
                                <w:szCs w:val="20"/>
                              </w:rPr>
                            </w:pPr>
                            <w:r>
                              <w:rPr>
                                <w:rFonts w:hint="eastAsia"/>
                              </w:rPr>
                              <w:t>1.</w:t>
                            </w:r>
                            <w:r>
                              <w:rPr>
                                <w:rFonts w:hint="eastAsia"/>
                              </w:rPr>
                              <w:t>客户关系管理</w:t>
                            </w:r>
                            <w:r>
                              <w:rPr>
                                <w:rFonts w:ascii="宋体" w:hAnsi="宋体" w:cs="宋体" w:hint="eastAsia"/>
                                <w:color w:val="000000"/>
                                <w:kern w:val="0"/>
                                <w:sz w:val="20"/>
                                <w:szCs w:val="20"/>
                              </w:rPr>
                              <w:t>（5学分、考查）</w:t>
                            </w:r>
                          </w:p>
                          <w:p w14:paraId="1D56D32B"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2.旅游电子商务（5学分、考查）</w:t>
                            </w:r>
                          </w:p>
                          <w:p w14:paraId="26EFCA86"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3.会议组织与活动策划（4.5学分、考查）</w:t>
                            </w:r>
                          </w:p>
                        </w:txbxContent>
                      </wps:txbx>
                      <wps:bodyPr upright="1"/>
                    </wps:wsp>
                  </a:graphicData>
                </a:graphic>
              </wp:anchor>
            </w:drawing>
          </mc:Choice>
          <mc:Fallback>
            <w:pict>
              <v:shape w14:anchorId="5849BDF3" id="文本框 21" o:spid="_x0000_s1033" type="#_x0000_t202" style="position:absolute;left:0;text-align:left;margin-left:183.1pt;margin-top:10.7pt;width:265.5pt;height:65.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">
                <v:textbox>
                  <w:txbxContent>
                    <w:p w14:paraId="2E661595" w14:textId="77777777" w:rsidR="00E17118" w:rsidRDefault="00000000">
                      <w:pPr>
                        <w:rPr>
                          <w:rFonts w:ascii="宋体" w:hAnsi="宋体" w:cs="宋体" w:hint="eastAsia"/>
                          <w:color w:val="000000"/>
                          <w:kern w:val="0"/>
                          <w:sz w:val="20"/>
                          <w:szCs w:val="20"/>
                        </w:rPr>
                      </w:pPr>
                      <w:r>
                        <w:rPr>
                          <w:rFonts w:hint="eastAsia"/>
                        </w:rPr>
                        <w:t>1.</w:t>
                      </w:r>
                      <w:r>
                        <w:rPr>
                          <w:rFonts w:hint="eastAsia"/>
                        </w:rPr>
                        <w:t>客户关系管理</w:t>
                      </w:r>
                      <w:r>
                        <w:rPr>
                          <w:rFonts w:ascii="宋体" w:hAnsi="宋体" w:cs="宋体" w:hint="eastAsia"/>
                          <w:color w:val="000000"/>
                          <w:kern w:val="0"/>
                          <w:sz w:val="20"/>
                          <w:szCs w:val="20"/>
                        </w:rPr>
                        <w:t>（5学分、考查）</w:t>
                      </w:r>
                    </w:p>
                    <w:p w14:paraId="1D56D32B"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2.旅游电子商务（5学分、考查）</w:t>
                      </w:r>
                    </w:p>
                    <w:p w14:paraId="26EFCA86" w14:textId="77777777" w:rsidR="00E17118" w:rsidRDefault="00000000">
                      <w:pPr>
                        <w:rPr>
                          <w:rFonts w:ascii="宋体" w:hAnsi="宋体" w:cs="宋体" w:hint="eastAsia"/>
                          <w:color w:val="000000"/>
                          <w:kern w:val="0"/>
                          <w:sz w:val="20"/>
                          <w:szCs w:val="20"/>
                        </w:rPr>
                      </w:pPr>
                      <w:r>
                        <w:rPr>
                          <w:rFonts w:ascii="宋体" w:hAnsi="宋体" w:cs="宋体" w:hint="eastAsia"/>
                          <w:color w:val="000000"/>
                          <w:kern w:val="0"/>
                          <w:sz w:val="20"/>
                          <w:szCs w:val="20"/>
                        </w:rPr>
                        <w:t>3.会议组织与活动策划（4.5学分、考查）</w:t>
                      </w:r>
                    </w:p>
                  </w:txbxContent>
                </v:textbox>
              </v:shape>
            </w:pict>
          </mc:Fallback>
        </mc:AlternateContent>
      </w:r>
      <w:r>
        <w:rPr>
          <w:rFonts w:ascii="Calibri" w:eastAsia="黑体" w:hAnsi="Calibri"/>
          <w:noProof/>
          <w:sz w:val="24"/>
          <w:szCs w:val="24"/>
        </w:rPr>
        <mc:AlternateContent>
          <mc:Choice Requires="wps">
            <w:drawing>
              <wp:anchor distT="0" distB="0" distL="114300" distR="114300" simplePos="0" relativeHeight="251666432" behindDoc="0" locked="0" layoutInCell="1" allowOverlap="1" wp14:anchorId="15A7D998" wp14:editId="635354DD">
                <wp:simplePos x="0" y="0"/>
                <wp:positionH relativeFrom="column">
                  <wp:posOffset>663575</wp:posOffset>
                </wp:positionH>
                <wp:positionV relativeFrom="paragraph">
                  <wp:posOffset>22225</wp:posOffset>
                </wp:positionV>
                <wp:extent cx="395605" cy="1619885"/>
                <wp:effectExtent l="4445" t="4445" r="9525" b="13970"/>
                <wp:wrapNone/>
                <wp:docPr id="17" name="文本框 17"/>
                <wp:cNvGraphicFramePr/>
                <a:graphic xmlns:a="http://schemas.openxmlformats.org/drawingml/2006/main">
                  <a:graphicData uri="http://schemas.microsoft.com/office/word/2010/wordprocessingShape">
                    <wps:wsp>
                      <wps:cNvSpPr txBox="1"/>
                      <wps:spPr>
                        <a:xfrm>
                          <a:off x="0" y="0"/>
                          <a:ext cx="395605" cy="1619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AA91CD" w14:textId="77777777" w:rsidR="00E17118" w:rsidRDefault="00000000">
                            <w:r>
                              <w:rPr>
                                <w:rFonts w:hint="eastAsia"/>
                              </w:rPr>
                              <w:t>拓展课</w:t>
                            </w:r>
                            <w:r>
                              <w:rPr>
                                <w:rFonts w:hint="eastAsia"/>
                              </w:rPr>
                              <w:t>&amp;</w:t>
                            </w:r>
                            <w:r>
                              <w:rPr>
                                <w:rFonts w:hint="eastAsia"/>
                              </w:rPr>
                              <w:t>实践教学环节</w:t>
                            </w:r>
                          </w:p>
                          <w:p w14:paraId="0FA82BD5" w14:textId="77777777" w:rsidR="00E17118" w:rsidRDefault="00000000">
                            <w:pPr>
                              <w:ind w:left="105" w:hangingChars="50" w:hanging="105"/>
                            </w:pPr>
                            <w:r>
                              <w:rPr>
                                <w:rFonts w:hint="eastAsia"/>
                              </w:rPr>
                              <w:t>实践课课</w:t>
                            </w:r>
                          </w:p>
                        </w:txbxContent>
                      </wps:txbx>
                      <wps:bodyPr vert="eaVert" upright="1"/>
                    </wps:wsp>
                  </a:graphicData>
                </a:graphic>
              </wp:anchor>
            </w:drawing>
          </mc:Choice>
          <mc:Fallback>
            <w:pict>
              <v:shape w14:anchorId="15A7D998" id="文本框 17" o:spid="_x0000_s1034" type="#_x0000_t202" style="position:absolute;left:0;text-align:left;margin-left:52.25pt;margin-top:1.75pt;width:31.15pt;height:127.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">
                <v:textbox style="layout-flow:vertical-ideographic">
                  <w:txbxContent>
                    <w:p w14:paraId="29AA91CD" w14:textId="77777777" w:rsidR="00E17118" w:rsidRDefault="00000000">
                      <w:r>
                        <w:rPr>
                          <w:rFonts w:hint="eastAsia"/>
                        </w:rPr>
                        <w:t>拓展课</w:t>
                      </w:r>
                      <w:r>
                        <w:rPr>
                          <w:rFonts w:hint="eastAsia"/>
                        </w:rPr>
                        <w:t>&amp;</w:t>
                      </w:r>
                      <w:r>
                        <w:rPr>
                          <w:rFonts w:hint="eastAsia"/>
                        </w:rPr>
                        <w:t>实践教学环节</w:t>
                      </w:r>
                    </w:p>
                    <w:p w14:paraId="0FA82BD5" w14:textId="77777777" w:rsidR="00E17118" w:rsidRDefault="00000000">
                      <w:pPr>
                        <w:ind w:left="105" w:hangingChars="50" w:hanging="105"/>
                      </w:pPr>
                      <w:r>
                        <w:rPr>
                          <w:rFonts w:hint="eastAsia"/>
                        </w:rPr>
                        <w:t>实践课课</w:t>
                      </w:r>
                    </w:p>
                  </w:txbxContent>
                </v:textbox>
              </v:shape>
            </w:pict>
          </mc:Fallback>
        </mc:AlternateContent>
      </w:r>
      <w:r>
        <w:rPr>
          <w:rFonts w:ascii="Calibri" w:eastAsia="黑体" w:hAnsi="Calibri"/>
          <w:noProof/>
          <w:sz w:val="24"/>
          <w:szCs w:val="24"/>
        </w:rPr>
        <mc:AlternateContent>
          <mc:Choice Requires="wps">
            <w:drawing>
              <wp:anchor distT="0" distB="0" distL="114300" distR="114300" simplePos="0" relativeHeight="251680768" behindDoc="0" locked="0" layoutInCell="1" allowOverlap="1" wp14:anchorId="0EEB886A" wp14:editId="7CDD1416">
                <wp:simplePos x="0" y="0"/>
                <wp:positionH relativeFrom="column">
                  <wp:posOffset>649605</wp:posOffset>
                </wp:positionH>
                <wp:positionV relativeFrom="paragraph">
                  <wp:posOffset>942340</wp:posOffset>
                </wp:positionV>
                <wp:extent cx="1273175" cy="0"/>
                <wp:effectExtent l="5080" t="0" r="4445" b="3175"/>
                <wp:wrapNone/>
                <wp:docPr id="25" name="直接箭头连接符 25"/>
                <wp:cNvGraphicFramePr/>
                <a:graphic xmlns:a="http://schemas.openxmlformats.org/drawingml/2006/main">
                  <a:graphicData uri="http://schemas.microsoft.com/office/word/2010/wordprocessingShape">
                    <wps:wsp>
                      <wps:cNvCnPr/>
                      <wps:spPr>
                        <a:xfrm rot="5400000">
                          <a:off x="0" y="0"/>
                          <a:ext cx="1273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B8CE2C4" id="直接箭头连接符 25" o:spid="_x0000_s1026" type="#_x0000_t32" style="position:absolute;margin-left:51.15pt;margin-top:74.2pt;width:100.25pt;height:0;rotation:9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"/>
            </w:pict>
          </mc:Fallback>
        </mc:AlternateContent>
      </w:r>
      <w:r>
        <w:rPr>
          <w:rFonts w:ascii="Calibri" w:eastAsia="黑体" w:hAnsi="Calibri"/>
          <w:noProof/>
          <w:sz w:val="24"/>
          <w:szCs w:val="24"/>
        </w:rPr>
        <mc:AlternateContent>
          <mc:Choice Requires="wps">
            <w:drawing>
              <wp:anchor distT="0" distB="0" distL="114300" distR="114300" simplePos="0" relativeHeight="251679744" behindDoc="0" locked="0" layoutInCell="1" allowOverlap="1" wp14:anchorId="48587811" wp14:editId="0503098F">
                <wp:simplePos x="0" y="0"/>
                <wp:positionH relativeFrom="column">
                  <wp:posOffset>1285875</wp:posOffset>
                </wp:positionH>
                <wp:positionV relativeFrom="paragraph">
                  <wp:posOffset>307340</wp:posOffset>
                </wp:positionV>
                <wp:extent cx="123825" cy="0"/>
                <wp:effectExtent l="0" t="4445" r="0" b="5080"/>
                <wp:wrapNone/>
                <wp:docPr id="14" name="直接箭头连接符 14"/>
                <wp:cNvGraphicFramePr/>
                <a:graphic xmlns:a="http://schemas.openxmlformats.org/drawingml/2006/main">
                  <a:graphicData uri="http://schemas.microsoft.com/office/word/2010/wordprocessingShape">
                    <wps:wsp>
                      <wps:cNvCnPr/>
                      <wps:spPr>
                        <a:xfrm>
                          <a:off x="0" y="0"/>
                          <a:ext cx="123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B1AC215" id="直接箭头连接符 14" o:spid="_x0000_s1026" type="#_x0000_t32" style="position:absolute;margin-left:101.25pt;margin-top:24.2pt;width:9.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"/>
            </w:pict>
          </mc:Fallback>
        </mc:AlternateContent>
      </w:r>
      <w:r>
        <w:rPr>
          <w:rFonts w:ascii="Calibri" w:eastAsia="黑体" w:hAnsi="Calibri"/>
          <w:noProof/>
          <w:sz w:val="24"/>
          <w:szCs w:val="24"/>
        </w:rPr>
        <mc:AlternateContent>
          <mc:Choice Requires="wps">
            <w:drawing>
              <wp:anchor distT="0" distB="0" distL="114300" distR="114300" simplePos="0" relativeHeight="251669504" behindDoc="0" locked="0" layoutInCell="1" allowOverlap="1" wp14:anchorId="60925D35" wp14:editId="6A0EA52D">
                <wp:simplePos x="0" y="0"/>
                <wp:positionH relativeFrom="column">
                  <wp:posOffset>1409700</wp:posOffset>
                </wp:positionH>
                <wp:positionV relativeFrom="paragraph">
                  <wp:posOffset>117475</wp:posOffset>
                </wp:positionV>
                <wp:extent cx="628650" cy="650875"/>
                <wp:effectExtent l="4445" t="4445" r="5080" b="11430"/>
                <wp:wrapNone/>
                <wp:docPr id="18" name="文本框 18"/>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D8C71E" w14:textId="77777777" w:rsidR="00E17118" w:rsidRDefault="00000000">
                            <w:r>
                              <w:rPr>
                                <w:rFonts w:hint="eastAsia"/>
                              </w:rPr>
                              <w:t>拓展课</w:t>
                            </w:r>
                          </w:p>
                          <w:p w14:paraId="2B5B8372" w14:textId="77777777" w:rsidR="00E17118" w:rsidRDefault="00000000">
                            <w:r>
                              <w:rPr>
                                <w:rFonts w:hint="eastAsia"/>
                              </w:rPr>
                              <w:t>（</w:t>
                            </w:r>
                            <w:r>
                              <w:rPr>
                                <w:rFonts w:hint="eastAsia"/>
                              </w:rPr>
                              <w:t>14.5</w:t>
                            </w:r>
                            <w:r>
                              <w:rPr>
                                <w:rFonts w:hint="eastAsia"/>
                              </w:rPr>
                              <w:t>学分）</w:t>
                            </w:r>
                          </w:p>
                        </w:txbxContent>
                      </wps:txbx>
                      <wps:bodyPr upright="1"/>
                    </wps:wsp>
                  </a:graphicData>
                </a:graphic>
              </wp:anchor>
            </w:drawing>
          </mc:Choice>
          <mc:Fallback>
            <w:pict>
              <v:shape w14:anchorId="60925D35" id="文本框 18" o:spid="_x0000_s1035" type="#_x0000_t202" style="position:absolute;left:0;text-align:left;margin-left:111pt;margin-top:9.25pt;width:49.5pt;height:51.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">
                <v:textbox>
                  <w:txbxContent>
                    <w:p w14:paraId="24D8C71E" w14:textId="77777777" w:rsidR="00E17118" w:rsidRDefault="00000000">
                      <w:r>
                        <w:rPr>
                          <w:rFonts w:hint="eastAsia"/>
                        </w:rPr>
                        <w:t>拓展课</w:t>
                      </w:r>
                    </w:p>
                    <w:p w14:paraId="2B5B8372" w14:textId="77777777" w:rsidR="00E17118" w:rsidRDefault="00000000">
                      <w:r>
                        <w:rPr>
                          <w:rFonts w:hint="eastAsia"/>
                        </w:rPr>
                        <w:t>（</w:t>
                      </w:r>
                      <w:r>
                        <w:rPr>
                          <w:rFonts w:hint="eastAsia"/>
                        </w:rPr>
                        <w:t>14.5</w:t>
                      </w:r>
                      <w:r>
                        <w:rPr>
                          <w:rFonts w:hint="eastAsia"/>
                        </w:rPr>
                        <w:t>学分）</w:t>
                      </w:r>
                    </w:p>
                  </w:txbxContent>
                </v:textbox>
              </v:shape>
            </w:pict>
          </mc:Fallback>
        </mc:AlternateContent>
      </w:r>
    </w:p>
    <w:p w14:paraId="2DEF89DF" w14:textId="77777777" w:rsidR="00E17118" w:rsidRDefault="00000000">
      <w:pPr>
        <w:pStyle w:val="a3"/>
        <w:tabs>
          <w:tab w:val="left" w:pos="993"/>
        </w:tabs>
        <w:spacing w:line="500" w:lineRule="exact"/>
        <w:rPr>
          <w:rFonts w:ascii="Calibri" w:eastAsia="黑体" w:hAnsi="Calibri"/>
          <w:sz w:val="24"/>
          <w:szCs w:val="24"/>
        </w:rPr>
      </w:pPr>
      <w:r>
        <w:rPr>
          <w:rFonts w:ascii="Calibri" w:eastAsia="黑体" w:hAnsi="Calibri"/>
          <w:noProof/>
          <w:sz w:val="24"/>
          <w:szCs w:val="24"/>
        </w:rPr>
        <mc:AlternateContent>
          <mc:Choice Requires="wps">
            <w:drawing>
              <wp:anchor distT="0" distB="0" distL="114300" distR="114300" simplePos="0" relativeHeight="251683840" behindDoc="0" locked="0" layoutInCell="1" allowOverlap="1" wp14:anchorId="4EE390E7" wp14:editId="0B3ADACB">
                <wp:simplePos x="0" y="0"/>
                <wp:positionH relativeFrom="column">
                  <wp:posOffset>2038350</wp:posOffset>
                </wp:positionH>
                <wp:positionV relativeFrom="paragraph">
                  <wp:posOffset>216535</wp:posOffset>
                </wp:positionV>
                <wp:extent cx="272415" cy="0"/>
                <wp:effectExtent l="0" t="5080" r="3810" b="4445"/>
                <wp:wrapNone/>
                <wp:docPr id="20" name="直接箭头连接符 20"/>
                <wp:cNvGraphicFramePr/>
                <a:graphic xmlns:a="http://schemas.openxmlformats.org/drawingml/2006/main">
                  <a:graphicData uri="http://schemas.microsoft.com/office/word/2010/wordprocessingShape">
                    <wps:wsp>
                      <wps:cNvCnPr/>
                      <wps:spPr>
                        <a:xfrm>
                          <a:off x="0" y="0"/>
                          <a:ext cx="272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1151D6BD" id="直接箭头连接符 20" o:spid="_x0000_s1026" type="#_x0000_t32" style="position:absolute;margin-left:160.5pt;margin-top:17.05pt;width:21.4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"/>
            </w:pict>
          </mc:Fallback>
        </mc:AlternateContent>
      </w:r>
      <w:r>
        <w:rPr>
          <w:rFonts w:ascii="Calibri" w:eastAsia="黑体" w:hAnsi="Calibri"/>
          <w:noProof/>
          <w:sz w:val="24"/>
          <w:szCs w:val="24"/>
        </w:rPr>
        <mc:AlternateContent>
          <mc:Choice Requires="wps">
            <w:drawing>
              <wp:anchor distT="0" distB="0" distL="114300" distR="114300" simplePos="0" relativeHeight="251674624" behindDoc="0" locked="0" layoutInCell="1" allowOverlap="1" wp14:anchorId="6BE84E4C" wp14:editId="4A10AE6C">
                <wp:simplePos x="0" y="0"/>
                <wp:positionH relativeFrom="column">
                  <wp:posOffset>473710</wp:posOffset>
                </wp:positionH>
                <wp:positionV relativeFrom="paragraph">
                  <wp:posOffset>216535</wp:posOffset>
                </wp:positionV>
                <wp:extent cx="189865" cy="0"/>
                <wp:effectExtent l="0" t="4445" r="635" b="5080"/>
                <wp:wrapNone/>
                <wp:docPr id="22" name="直接箭头连接符 2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D8D067D" id="直接箭头连接符 22" o:spid="_x0000_s1026" type="#_x0000_t32" style="position:absolute;margin-left:37.3pt;margin-top:17.05pt;width:14.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"/>
            </w:pict>
          </mc:Fallback>
        </mc:AlternateContent>
      </w:r>
    </w:p>
    <w:p w14:paraId="5988F6F8" w14:textId="77777777" w:rsidR="00E17118" w:rsidRDefault="00000000">
      <w:pPr>
        <w:pStyle w:val="a3"/>
        <w:tabs>
          <w:tab w:val="left" w:pos="993"/>
        </w:tabs>
        <w:spacing w:line="500" w:lineRule="exact"/>
        <w:rPr>
          <w:rFonts w:ascii="Calibri" w:eastAsia="黑体" w:hAnsi="Calibri"/>
          <w:sz w:val="24"/>
          <w:szCs w:val="24"/>
        </w:rPr>
      </w:pPr>
      <w:r>
        <w:rPr>
          <w:rFonts w:ascii="Calibri" w:eastAsia="黑体" w:hAnsi="Calibri"/>
          <w:noProof/>
          <w:sz w:val="24"/>
          <w:szCs w:val="24"/>
        </w:rPr>
        <mc:AlternateContent>
          <mc:Choice Requires="wps">
            <w:drawing>
              <wp:anchor distT="0" distB="0" distL="114300" distR="114300" simplePos="0" relativeHeight="251682816" behindDoc="0" locked="0" layoutInCell="1" allowOverlap="1" wp14:anchorId="7D0045F7" wp14:editId="0E8901AE">
                <wp:simplePos x="0" y="0"/>
                <wp:positionH relativeFrom="column">
                  <wp:posOffset>1059180</wp:posOffset>
                </wp:positionH>
                <wp:positionV relativeFrom="paragraph">
                  <wp:posOffset>60325</wp:posOffset>
                </wp:positionV>
                <wp:extent cx="226695" cy="6985"/>
                <wp:effectExtent l="0" t="4445" r="1905" b="7620"/>
                <wp:wrapNone/>
                <wp:docPr id="12" name="直接箭头连接符 12"/>
                <wp:cNvGraphicFramePr/>
                <a:graphic xmlns:a="http://schemas.openxmlformats.org/drawingml/2006/main">
                  <a:graphicData uri="http://schemas.microsoft.com/office/word/2010/wordprocessingShape">
                    <wps:wsp>
                      <wps:cNvCnPr/>
                      <wps:spPr>
                        <a:xfrm>
                          <a:off x="0" y="0"/>
                          <a:ext cx="22669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29F10648" id="直接箭头连接符 12" o:spid="_x0000_s1026" type="#_x0000_t32" style="position:absolute;margin-left:83.4pt;margin-top:4.75pt;width:17.85pt;height:.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"/>
            </w:pict>
          </mc:Fallback>
        </mc:AlternateContent>
      </w:r>
    </w:p>
    <w:p w14:paraId="76776274" w14:textId="77777777" w:rsidR="00E17118" w:rsidRDefault="00000000">
      <w:pPr>
        <w:pStyle w:val="a3"/>
        <w:tabs>
          <w:tab w:val="left" w:pos="993"/>
        </w:tabs>
        <w:spacing w:line="500" w:lineRule="exact"/>
        <w:rPr>
          <w:rFonts w:ascii="Calibri" w:eastAsia="黑体" w:hAnsi="Calibri"/>
          <w:sz w:val="24"/>
          <w:szCs w:val="24"/>
        </w:rPr>
      </w:pPr>
      <w:r>
        <w:rPr>
          <w:rFonts w:ascii="Calibri" w:eastAsia="黑体" w:hAnsi="Calibri"/>
          <w:noProof/>
          <w:sz w:val="24"/>
          <w:szCs w:val="24"/>
        </w:rPr>
        <mc:AlternateContent>
          <mc:Choice Requires="wps">
            <w:drawing>
              <wp:anchor distT="0" distB="0" distL="114300" distR="114300" simplePos="0" relativeHeight="251670528" behindDoc="0" locked="0" layoutInCell="1" allowOverlap="1" wp14:anchorId="391227E2" wp14:editId="0890E15F">
                <wp:simplePos x="0" y="0"/>
                <wp:positionH relativeFrom="column">
                  <wp:posOffset>1441450</wp:posOffset>
                </wp:positionH>
                <wp:positionV relativeFrom="paragraph">
                  <wp:posOffset>267335</wp:posOffset>
                </wp:positionV>
                <wp:extent cx="591820" cy="883285"/>
                <wp:effectExtent l="5080" t="4445" r="12700" b="7620"/>
                <wp:wrapNone/>
                <wp:docPr id="26" name="文本框 26"/>
                <wp:cNvGraphicFramePr/>
                <a:graphic xmlns:a="http://schemas.openxmlformats.org/drawingml/2006/main">
                  <a:graphicData uri="http://schemas.microsoft.com/office/word/2010/wordprocessingShape">
                    <wps:wsp>
                      <wps:cNvSpPr txBox="1"/>
                      <wps:spPr>
                        <a:xfrm>
                          <a:off x="0" y="0"/>
                          <a:ext cx="591820" cy="883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215E65" w14:textId="77777777" w:rsidR="00E17118" w:rsidRDefault="00000000">
                            <w:r>
                              <w:rPr>
                                <w:rFonts w:hint="eastAsia"/>
                              </w:rPr>
                              <w:t>实践环节（</w:t>
                            </w:r>
                            <w:r>
                              <w:rPr>
                                <w:rFonts w:hint="eastAsia"/>
                              </w:rPr>
                              <w:t>13.5</w:t>
                            </w:r>
                            <w:r>
                              <w:rPr>
                                <w:rFonts w:hint="eastAsia"/>
                              </w:rPr>
                              <w:t>学分）</w:t>
                            </w:r>
                          </w:p>
                        </w:txbxContent>
                      </wps:txbx>
                      <wps:bodyPr upright="1"/>
                    </wps:wsp>
                  </a:graphicData>
                </a:graphic>
              </wp:anchor>
            </w:drawing>
          </mc:Choice>
          <mc:Fallback>
            <w:pict>
              <v:shape w14:anchorId="391227E2" id="文本框 26" o:spid="_x0000_s1036" type="#_x0000_t202" style="position:absolute;left:0;text-align:left;margin-left:113.5pt;margin-top:21.05pt;width:46.6pt;height:69.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">
                <v:textbox>
                  <w:txbxContent>
                    <w:p w14:paraId="3B215E65" w14:textId="77777777" w:rsidR="00E17118" w:rsidRDefault="00000000">
                      <w:r>
                        <w:rPr>
                          <w:rFonts w:hint="eastAsia"/>
                        </w:rPr>
                        <w:t>实践环节（</w:t>
                      </w:r>
                      <w:r>
                        <w:rPr>
                          <w:rFonts w:hint="eastAsia"/>
                        </w:rPr>
                        <w:t>13.5</w:t>
                      </w:r>
                      <w:r>
                        <w:rPr>
                          <w:rFonts w:hint="eastAsia"/>
                        </w:rPr>
                        <w:t>学分）</w:t>
                      </w:r>
                    </w:p>
                  </w:txbxContent>
                </v:textbox>
              </v:shape>
            </w:pict>
          </mc:Fallback>
        </mc:AlternateContent>
      </w:r>
      <w:r>
        <w:rPr>
          <w:rFonts w:ascii="Calibri" w:eastAsia="黑体" w:hAnsi="Calibri" w:hint="eastAsia"/>
          <w:sz w:val="24"/>
          <w:szCs w:val="24"/>
        </w:rPr>
        <w:t xml:space="preserve">           </w:t>
      </w:r>
    </w:p>
    <w:p w14:paraId="5D08FE97" w14:textId="77777777" w:rsidR="00E17118" w:rsidRDefault="00000000">
      <w:pPr>
        <w:pStyle w:val="a3"/>
        <w:tabs>
          <w:tab w:val="left" w:pos="993"/>
        </w:tabs>
        <w:spacing w:line="500" w:lineRule="exact"/>
        <w:rPr>
          <w:rFonts w:ascii="Calibri" w:eastAsia="黑体" w:hAnsi="Calibri"/>
          <w:sz w:val="24"/>
          <w:szCs w:val="24"/>
        </w:rPr>
      </w:pPr>
      <w:r>
        <w:rPr>
          <w:noProof/>
          <w:sz w:val="22"/>
          <w:szCs w:val="22"/>
        </w:rPr>
        <mc:AlternateContent>
          <mc:Choice Requires="wps">
            <w:drawing>
              <wp:anchor distT="0" distB="0" distL="114300" distR="114300" simplePos="0" relativeHeight="251663360" behindDoc="0" locked="0" layoutInCell="1" allowOverlap="1" wp14:anchorId="3922ABF0" wp14:editId="022AF966">
                <wp:simplePos x="0" y="0"/>
                <wp:positionH relativeFrom="column">
                  <wp:posOffset>2320290</wp:posOffset>
                </wp:positionH>
                <wp:positionV relativeFrom="paragraph">
                  <wp:posOffset>18415</wp:posOffset>
                </wp:positionV>
                <wp:extent cx="3371850" cy="972185"/>
                <wp:effectExtent l="4445" t="4445" r="6985" b="13970"/>
                <wp:wrapNone/>
                <wp:docPr id="10" name="文本框 10"/>
                <wp:cNvGraphicFramePr/>
                <a:graphic xmlns:a="http://schemas.openxmlformats.org/drawingml/2006/main">
                  <a:graphicData uri="http://schemas.microsoft.com/office/word/2010/wordprocessingShape">
                    <wps:wsp>
                      <wps:cNvSpPr txBox="1"/>
                      <wps:spPr>
                        <a:xfrm>
                          <a:off x="0" y="0"/>
                          <a:ext cx="3371850" cy="972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612EB4" w14:textId="77777777" w:rsidR="00E17118" w:rsidRDefault="00000000">
                            <w:r>
                              <w:rPr>
                                <w:rFonts w:hint="eastAsia"/>
                              </w:rPr>
                              <w:t>1.</w:t>
                            </w:r>
                            <w:r>
                              <w:rPr>
                                <w:rFonts w:hint="eastAsia"/>
                              </w:rPr>
                              <w:t>入学教育（</w:t>
                            </w:r>
                            <w:r>
                              <w:rPr>
                                <w:rFonts w:hint="eastAsia"/>
                              </w:rPr>
                              <w:t>1</w:t>
                            </w:r>
                            <w:r>
                              <w:rPr>
                                <w:rFonts w:hint="eastAsia"/>
                              </w:rPr>
                              <w:t>学分，考查）</w:t>
                            </w:r>
                          </w:p>
                          <w:p w14:paraId="0D498616" w14:textId="77777777" w:rsidR="00E17118" w:rsidRDefault="00000000">
                            <w:r>
                              <w:rPr>
                                <w:rFonts w:hint="eastAsia"/>
                              </w:rPr>
                              <w:t>2.</w:t>
                            </w:r>
                            <w:r>
                              <w:rPr>
                                <w:rFonts w:hint="eastAsia"/>
                              </w:rPr>
                              <w:t>毕业教育（</w:t>
                            </w:r>
                            <w:r>
                              <w:rPr>
                                <w:rFonts w:hint="eastAsia"/>
                              </w:rPr>
                              <w:t>1</w:t>
                            </w:r>
                            <w:r>
                              <w:rPr>
                                <w:rFonts w:hint="eastAsia"/>
                              </w:rPr>
                              <w:t>学分，考查）</w:t>
                            </w:r>
                          </w:p>
                          <w:p w14:paraId="58A9B389" w14:textId="77777777" w:rsidR="00E17118" w:rsidRDefault="00000000">
                            <w:r>
                              <w:rPr>
                                <w:rFonts w:hint="eastAsia"/>
                              </w:rPr>
                              <w:t>3.</w:t>
                            </w:r>
                            <w:r>
                              <w:rPr>
                                <w:rFonts w:hint="eastAsia"/>
                              </w:rPr>
                              <w:t>毕业实习（</w:t>
                            </w:r>
                            <w:r>
                              <w:rPr>
                                <w:rFonts w:hint="eastAsia"/>
                              </w:rPr>
                              <w:t>7.5</w:t>
                            </w:r>
                            <w:r>
                              <w:rPr>
                                <w:rFonts w:hint="eastAsia"/>
                              </w:rPr>
                              <w:t>学分，考查）</w:t>
                            </w:r>
                          </w:p>
                          <w:p w14:paraId="01597BCB" w14:textId="77777777" w:rsidR="00E17118" w:rsidRDefault="00000000">
                            <w:r>
                              <w:rPr>
                                <w:rFonts w:hint="eastAsia"/>
                              </w:rPr>
                              <w:t>4.</w:t>
                            </w:r>
                            <w:r>
                              <w:rPr>
                                <w:rFonts w:hint="eastAsia"/>
                              </w:rPr>
                              <w:t>毕业论文</w:t>
                            </w:r>
                            <w:r>
                              <w:rPr>
                                <w:rFonts w:hint="eastAsia"/>
                              </w:rPr>
                              <w:t>(</w:t>
                            </w:r>
                            <w:r>
                              <w:rPr>
                                <w:rFonts w:hint="eastAsia"/>
                              </w:rPr>
                              <w:t>设计</w:t>
                            </w:r>
                            <w:r>
                              <w:rPr>
                                <w:rFonts w:hint="eastAsia"/>
                              </w:rPr>
                              <w:t xml:space="preserve">) </w:t>
                            </w:r>
                            <w:r>
                              <w:rPr>
                                <w:rFonts w:hint="eastAsia"/>
                              </w:rPr>
                              <w:t>（</w:t>
                            </w:r>
                            <w:r>
                              <w:rPr>
                                <w:rFonts w:hint="eastAsia"/>
                              </w:rPr>
                              <w:t>4</w:t>
                            </w:r>
                            <w:r>
                              <w:rPr>
                                <w:rFonts w:hint="eastAsia"/>
                              </w:rPr>
                              <w:t>学分，考查）</w:t>
                            </w:r>
                          </w:p>
                          <w:p w14:paraId="60EED93C" w14:textId="77777777" w:rsidR="00E17118" w:rsidRDefault="00E17118">
                            <w:pPr>
                              <w:rPr>
                                <w:rFonts w:ascii="宋体" w:hAnsi="宋体" w:cs="宋体" w:hint="eastAsia"/>
                                <w:color w:val="000000"/>
                                <w:kern w:val="0"/>
                                <w:sz w:val="20"/>
                                <w:szCs w:val="20"/>
                              </w:rPr>
                            </w:pPr>
                          </w:p>
                        </w:txbxContent>
                      </wps:txbx>
                      <wps:bodyPr upright="1"/>
                    </wps:wsp>
                  </a:graphicData>
                </a:graphic>
              </wp:anchor>
            </w:drawing>
          </mc:Choice>
          <mc:Fallback>
            <w:pict>
              <v:shape w14:anchorId="3922ABF0" id="文本框 10" o:spid="_x0000_s1037" type="#_x0000_t202" style="position:absolute;left:0;text-align:left;margin-left:182.7pt;margin-top:1.45pt;width:265.5pt;height:76.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">
                <v:textbox>
                  <w:txbxContent>
                    <w:p w14:paraId="4A612EB4" w14:textId="77777777" w:rsidR="00E17118" w:rsidRDefault="00000000">
                      <w:r>
                        <w:rPr>
                          <w:rFonts w:hint="eastAsia"/>
                        </w:rPr>
                        <w:t>1.</w:t>
                      </w:r>
                      <w:r>
                        <w:rPr>
                          <w:rFonts w:hint="eastAsia"/>
                        </w:rPr>
                        <w:t>入学教育（</w:t>
                      </w:r>
                      <w:r>
                        <w:rPr>
                          <w:rFonts w:hint="eastAsia"/>
                        </w:rPr>
                        <w:t>1</w:t>
                      </w:r>
                      <w:r>
                        <w:rPr>
                          <w:rFonts w:hint="eastAsia"/>
                        </w:rPr>
                        <w:t>学分，考查）</w:t>
                      </w:r>
                    </w:p>
                    <w:p w14:paraId="0D498616" w14:textId="77777777" w:rsidR="00E17118" w:rsidRDefault="00000000">
                      <w:r>
                        <w:rPr>
                          <w:rFonts w:hint="eastAsia"/>
                        </w:rPr>
                        <w:t>2.</w:t>
                      </w:r>
                      <w:r>
                        <w:rPr>
                          <w:rFonts w:hint="eastAsia"/>
                        </w:rPr>
                        <w:t>毕业教育（</w:t>
                      </w:r>
                      <w:r>
                        <w:rPr>
                          <w:rFonts w:hint="eastAsia"/>
                        </w:rPr>
                        <w:t>1</w:t>
                      </w:r>
                      <w:r>
                        <w:rPr>
                          <w:rFonts w:hint="eastAsia"/>
                        </w:rPr>
                        <w:t>学分，考查）</w:t>
                      </w:r>
                    </w:p>
                    <w:p w14:paraId="58A9B389" w14:textId="77777777" w:rsidR="00E17118" w:rsidRDefault="00000000">
                      <w:r>
                        <w:rPr>
                          <w:rFonts w:hint="eastAsia"/>
                        </w:rPr>
                        <w:t>3.</w:t>
                      </w:r>
                      <w:r>
                        <w:rPr>
                          <w:rFonts w:hint="eastAsia"/>
                        </w:rPr>
                        <w:t>毕业实习（</w:t>
                      </w:r>
                      <w:r>
                        <w:rPr>
                          <w:rFonts w:hint="eastAsia"/>
                        </w:rPr>
                        <w:t>7.5</w:t>
                      </w:r>
                      <w:r>
                        <w:rPr>
                          <w:rFonts w:hint="eastAsia"/>
                        </w:rPr>
                        <w:t>学分，考查）</w:t>
                      </w:r>
                    </w:p>
                    <w:p w14:paraId="01597BCB" w14:textId="77777777" w:rsidR="00E17118" w:rsidRDefault="00000000">
                      <w:r>
                        <w:rPr>
                          <w:rFonts w:hint="eastAsia"/>
                        </w:rPr>
                        <w:t>4.</w:t>
                      </w:r>
                      <w:r>
                        <w:rPr>
                          <w:rFonts w:hint="eastAsia"/>
                        </w:rPr>
                        <w:t>毕业论文</w:t>
                      </w:r>
                      <w:r>
                        <w:rPr>
                          <w:rFonts w:hint="eastAsia"/>
                        </w:rPr>
                        <w:t>(</w:t>
                      </w:r>
                      <w:r>
                        <w:rPr>
                          <w:rFonts w:hint="eastAsia"/>
                        </w:rPr>
                        <w:t>设计</w:t>
                      </w:r>
                      <w:r>
                        <w:rPr>
                          <w:rFonts w:hint="eastAsia"/>
                        </w:rPr>
                        <w:t xml:space="preserve">) </w:t>
                      </w:r>
                      <w:r>
                        <w:rPr>
                          <w:rFonts w:hint="eastAsia"/>
                        </w:rPr>
                        <w:t>（</w:t>
                      </w:r>
                      <w:r>
                        <w:rPr>
                          <w:rFonts w:hint="eastAsia"/>
                        </w:rPr>
                        <w:t>4</w:t>
                      </w:r>
                      <w:r>
                        <w:rPr>
                          <w:rFonts w:hint="eastAsia"/>
                        </w:rPr>
                        <w:t>学分，考查）</w:t>
                      </w:r>
                    </w:p>
                    <w:p w14:paraId="60EED93C" w14:textId="77777777" w:rsidR="00E17118" w:rsidRDefault="00E17118">
                      <w:pPr>
                        <w:rPr>
                          <w:rFonts w:ascii="宋体" w:hAnsi="宋体" w:cs="宋体" w:hint="eastAsia"/>
                          <w:color w:val="000000"/>
                          <w:kern w:val="0"/>
                          <w:sz w:val="20"/>
                          <w:szCs w:val="20"/>
                        </w:rPr>
                      </w:pPr>
                    </w:p>
                  </w:txbxContent>
                </v:textbox>
              </v:shape>
            </w:pict>
          </mc:Fallback>
        </mc:AlternateContent>
      </w:r>
      <w:r>
        <w:rPr>
          <w:rFonts w:ascii="Calibri" w:eastAsia="黑体" w:hAnsi="Calibri"/>
          <w:noProof/>
          <w:sz w:val="24"/>
          <w:szCs w:val="24"/>
        </w:rPr>
        <mc:AlternateContent>
          <mc:Choice Requires="wps">
            <w:drawing>
              <wp:anchor distT="0" distB="0" distL="114300" distR="114300" simplePos="0" relativeHeight="251681792" behindDoc="0" locked="0" layoutInCell="1" allowOverlap="1" wp14:anchorId="45AE5E0D" wp14:editId="4D5AE1B4">
                <wp:simplePos x="0" y="0"/>
                <wp:positionH relativeFrom="column">
                  <wp:posOffset>1285875</wp:posOffset>
                </wp:positionH>
                <wp:positionV relativeFrom="paragraph">
                  <wp:posOffset>310515</wp:posOffset>
                </wp:positionV>
                <wp:extent cx="160655" cy="0"/>
                <wp:effectExtent l="0" t="4445" r="1270" b="5080"/>
                <wp:wrapNone/>
                <wp:docPr id="15" name="直接箭头连接符 15"/>
                <wp:cNvGraphicFramePr/>
                <a:graphic xmlns:a="http://schemas.openxmlformats.org/drawingml/2006/main">
                  <a:graphicData uri="http://schemas.microsoft.com/office/word/2010/wordprocessingShape">
                    <wps:wsp>
                      <wps:cNvCnPr/>
                      <wps:spPr>
                        <a:xfrm>
                          <a:off x="0" y="0"/>
                          <a:ext cx="1606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39AD1BB4" id="直接箭头连接符 15" o:spid="_x0000_s1026" type="#_x0000_t32" style="position:absolute;margin-left:101.25pt;margin-top:24.45pt;width:12.6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"/>
            </w:pict>
          </mc:Fallback>
        </mc:AlternateContent>
      </w:r>
    </w:p>
    <w:p w14:paraId="3D1BC9D6" w14:textId="77777777" w:rsidR="00E17118" w:rsidRDefault="00000000">
      <w:r>
        <w:rPr>
          <w:noProof/>
          <w:sz w:val="22"/>
          <w:szCs w:val="22"/>
        </w:rPr>
        <mc:AlternateContent>
          <mc:Choice Requires="wps">
            <w:drawing>
              <wp:anchor distT="0" distB="0" distL="114300" distR="114300" simplePos="0" relativeHeight="251684864" behindDoc="0" locked="0" layoutInCell="1" allowOverlap="1" wp14:anchorId="3291A416" wp14:editId="1850B6D6">
                <wp:simplePos x="0" y="0"/>
                <wp:positionH relativeFrom="column">
                  <wp:posOffset>2038350</wp:posOffset>
                </wp:positionH>
                <wp:positionV relativeFrom="paragraph">
                  <wp:posOffset>184785</wp:posOffset>
                </wp:positionV>
                <wp:extent cx="260985"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52819954" id="直接箭头连接符 16" o:spid="_x0000_s1026" type="#_x0000_t32" style="position:absolute;margin-left:160.5pt;margin-top:14.55pt;width:20.5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"/>
            </w:pict>
          </mc:Fallback>
        </mc:AlternateContent>
      </w:r>
    </w:p>
    <w:p w14:paraId="6E1AEE8E" w14:textId="77777777" w:rsidR="00E17118" w:rsidRDefault="00E17118">
      <w:pPr>
        <w:snapToGrid w:val="0"/>
        <w:spacing w:line="440" w:lineRule="exact"/>
        <w:ind w:firstLineChars="198" w:firstLine="475"/>
        <w:rPr>
          <w:rFonts w:ascii="宋体" w:hAnsi="宋体" w:cs="宋体" w:hint="eastAsia"/>
          <w:sz w:val="24"/>
        </w:rPr>
      </w:pPr>
    </w:p>
    <w:p w14:paraId="1A3EB94C" w14:textId="77777777" w:rsidR="00E17118" w:rsidRDefault="00E17118"/>
    <w:p w14:paraId="735747E3" w14:textId="77777777" w:rsidR="00E17118" w:rsidRDefault="00E17118"/>
    <w:p w14:paraId="766DC0E7"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（三）主要实践环节</w:t>
      </w:r>
    </w:p>
    <w:p w14:paraId="6B8E5E6B" w14:textId="77777777" w:rsidR="00E17118" w:rsidRDefault="00000000">
      <w:pPr>
        <w:spacing w:line="440" w:lineRule="exact"/>
        <w:ind w:firstLineChars="250" w:firstLine="600"/>
        <w:rPr>
          <w:rFonts w:ascii="宋体" w:hAnsi="宋体" w:hint="eastAsia"/>
          <w:sz w:val="24"/>
        </w:rPr>
      </w:pPr>
      <w:r>
        <w:rPr>
          <w:rFonts w:ascii="宋体" w:hAnsi="宋体" w:hint="eastAsia"/>
          <w:sz w:val="24"/>
        </w:rPr>
        <w:t>实践教学环节见表3。</w:t>
      </w:r>
    </w:p>
    <w:p w14:paraId="4FC91C7E" w14:textId="77777777" w:rsidR="00E17118" w:rsidRDefault="00000000">
      <w:pPr>
        <w:spacing w:line="440" w:lineRule="exact"/>
        <w:ind w:firstLineChars="250" w:firstLine="602"/>
        <w:jc w:val="center"/>
        <w:rPr>
          <w:rFonts w:ascii="宋体" w:hAnsi="宋体" w:hint="eastAsia"/>
          <w:b/>
          <w:bCs/>
          <w:sz w:val="24"/>
        </w:rPr>
      </w:pPr>
      <w:r>
        <w:rPr>
          <w:rFonts w:ascii="宋体" w:hAnsi="宋体" w:hint="eastAsia"/>
          <w:b/>
          <w:bCs/>
          <w:sz w:val="24"/>
        </w:rPr>
        <w:t>表3  实践教学环节表</w:t>
      </w:r>
    </w:p>
    <w:tbl>
      <w:tblPr>
        <w:tblW w:w="8509" w:type="dxa"/>
        <w:jc w:val="center"/>
        <w:tblLayout w:type="fixed"/>
        <w:tblLook w:val="04A0" w:firstRow="1" w:lastRow="0" w:firstColumn="1" w:lastColumn="0" w:noHBand="0" w:noVBand="1"/>
      </w:tblPr>
      <w:tblGrid>
        <w:gridCol w:w="1418"/>
        <w:gridCol w:w="2268"/>
        <w:gridCol w:w="2551"/>
        <w:gridCol w:w="2272"/>
      </w:tblGrid>
      <w:tr w:rsidR="00E17118" w14:paraId="0B35581A" w14:textId="77777777">
        <w:trPr>
          <w:trHeight w:val="376"/>
          <w:jc w:val="center"/>
        </w:trPr>
        <w:tc>
          <w:tcPr>
            <w:tcW w:w="1418" w:type="dxa"/>
            <w:tcBorders>
              <w:top w:val="single" w:sz="4" w:space="0" w:color="auto"/>
              <w:left w:val="single" w:sz="4" w:space="0" w:color="auto"/>
              <w:bottom w:val="single" w:sz="4" w:space="0" w:color="auto"/>
              <w:right w:val="single" w:sz="4" w:space="0" w:color="auto"/>
            </w:tcBorders>
            <w:vAlign w:val="center"/>
          </w:tcPr>
          <w:p w14:paraId="7156DDB8" w14:textId="77777777" w:rsidR="00E17118" w:rsidRDefault="00000000">
            <w:pPr>
              <w:jc w:val="center"/>
              <w:rPr>
                <w:rFonts w:ascii="宋体" w:hAnsi="宋体" w:hint="eastAsia"/>
                <w:szCs w:val="21"/>
              </w:rPr>
            </w:pPr>
            <w:r>
              <w:rPr>
                <w:rFonts w:ascii="宋体" w:hAnsi="宋体" w:hint="eastAsia"/>
              </w:rPr>
              <w:lastRenderedPageBreak/>
              <w:t>实践项目</w:t>
            </w:r>
          </w:p>
        </w:tc>
        <w:tc>
          <w:tcPr>
            <w:tcW w:w="2268" w:type="dxa"/>
            <w:tcBorders>
              <w:top w:val="single" w:sz="4" w:space="0" w:color="auto"/>
              <w:left w:val="nil"/>
              <w:bottom w:val="single" w:sz="4" w:space="0" w:color="auto"/>
              <w:right w:val="single" w:sz="4" w:space="0" w:color="auto"/>
            </w:tcBorders>
            <w:vAlign w:val="center"/>
          </w:tcPr>
          <w:p w14:paraId="2C84D4C8" w14:textId="77777777" w:rsidR="00E17118" w:rsidRDefault="00000000">
            <w:pPr>
              <w:jc w:val="center"/>
              <w:rPr>
                <w:rFonts w:ascii="宋体" w:hAnsi="宋体" w:hint="eastAsia"/>
                <w:szCs w:val="21"/>
              </w:rPr>
            </w:pPr>
            <w:r>
              <w:rPr>
                <w:rFonts w:ascii="宋体" w:hAnsi="宋体" w:hint="eastAsia"/>
              </w:rPr>
              <w:t>教学实践内容</w:t>
            </w:r>
          </w:p>
        </w:tc>
        <w:tc>
          <w:tcPr>
            <w:tcW w:w="2551" w:type="dxa"/>
            <w:tcBorders>
              <w:top w:val="single" w:sz="4" w:space="0" w:color="auto"/>
              <w:left w:val="nil"/>
              <w:bottom w:val="single" w:sz="4" w:space="0" w:color="auto"/>
              <w:right w:val="single" w:sz="4" w:space="0" w:color="auto"/>
            </w:tcBorders>
            <w:vAlign w:val="center"/>
          </w:tcPr>
          <w:p w14:paraId="7EE3B6B9" w14:textId="77777777" w:rsidR="00E17118" w:rsidRDefault="00000000">
            <w:pPr>
              <w:jc w:val="center"/>
              <w:rPr>
                <w:rFonts w:ascii="宋体" w:hAnsi="宋体" w:hint="eastAsia"/>
                <w:szCs w:val="21"/>
              </w:rPr>
            </w:pPr>
            <w:r>
              <w:rPr>
                <w:rFonts w:ascii="宋体" w:hAnsi="宋体" w:hint="eastAsia"/>
              </w:rPr>
              <w:t>实践地点</w:t>
            </w:r>
          </w:p>
        </w:tc>
        <w:tc>
          <w:tcPr>
            <w:tcW w:w="2272" w:type="dxa"/>
            <w:tcBorders>
              <w:top w:val="single" w:sz="4" w:space="0" w:color="auto"/>
              <w:left w:val="nil"/>
              <w:bottom w:val="single" w:sz="4" w:space="0" w:color="auto"/>
              <w:right w:val="single" w:sz="4" w:space="0" w:color="auto"/>
            </w:tcBorders>
            <w:vAlign w:val="center"/>
          </w:tcPr>
          <w:p w14:paraId="00E5CEA6" w14:textId="77777777" w:rsidR="00E17118" w:rsidRDefault="00000000">
            <w:pPr>
              <w:jc w:val="center"/>
              <w:rPr>
                <w:rFonts w:ascii="宋体" w:hAnsi="宋体" w:hint="eastAsia"/>
                <w:szCs w:val="21"/>
              </w:rPr>
            </w:pPr>
            <w:r>
              <w:rPr>
                <w:rFonts w:ascii="宋体" w:hAnsi="宋体" w:hint="eastAsia"/>
              </w:rPr>
              <w:t>实践目的</w:t>
            </w:r>
          </w:p>
        </w:tc>
      </w:tr>
      <w:tr w:rsidR="00E17118" w14:paraId="75C80BAF" w14:textId="77777777">
        <w:trPr>
          <w:trHeight w:val="1541"/>
          <w:jc w:val="center"/>
        </w:trPr>
        <w:tc>
          <w:tcPr>
            <w:tcW w:w="1418" w:type="dxa"/>
            <w:tcBorders>
              <w:top w:val="single" w:sz="4" w:space="0" w:color="auto"/>
              <w:left w:val="single" w:sz="4" w:space="0" w:color="auto"/>
              <w:bottom w:val="single" w:sz="4" w:space="0" w:color="auto"/>
              <w:right w:val="single" w:sz="4" w:space="0" w:color="auto"/>
            </w:tcBorders>
            <w:vAlign w:val="center"/>
          </w:tcPr>
          <w:p w14:paraId="18818DDA" w14:textId="77777777" w:rsidR="00E17118" w:rsidRDefault="00000000">
            <w:pPr>
              <w:jc w:val="center"/>
              <w:rPr>
                <w:rFonts w:ascii="宋体" w:hAnsi="宋体" w:hint="eastAsia"/>
                <w:szCs w:val="21"/>
              </w:rPr>
            </w:pPr>
            <w:r>
              <w:rPr>
                <w:rFonts w:ascii="宋体" w:hAnsi="宋体" w:hint="eastAsia"/>
              </w:rPr>
              <w:t>校内实训</w:t>
            </w:r>
          </w:p>
        </w:tc>
        <w:tc>
          <w:tcPr>
            <w:tcW w:w="2268" w:type="dxa"/>
            <w:tcBorders>
              <w:top w:val="single" w:sz="4" w:space="0" w:color="auto"/>
              <w:left w:val="nil"/>
              <w:bottom w:val="single" w:sz="4" w:space="0" w:color="auto"/>
              <w:right w:val="single" w:sz="4" w:space="0" w:color="auto"/>
            </w:tcBorders>
            <w:vAlign w:val="center"/>
          </w:tcPr>
          <w:p w14:paraId="3D2BB036" w14:textId="77777777" w:rsidR="00E17118" w:rsidRDefault="00000000">
            <w:pPr>
              <w:jc w:val="center"/>
              <w:rPr>
                <w:rFonts w:ascii="宋体" w:hAnsi="宋体" w:hint="eastAsia"/>
              </w:rPr>
            </w:pPr>
            <w:r>
              <w:rPr>
                <w:rFonts w:ascii="宋体" w:hAnsi="宋体" w:hint="eastAsia"/>
              </w:rPr>
              <w:t>礼仪训练</w:t>
            </w:r>
          </w:p>
          <w:p w14:paraId="5013D8CD" w14:textId="77777777" w:rsidR="00E17118" w:rsidRDefault="00000000">
            <w:pPr>
              <w:jc w:val="center"/>
              <w:rPr>
                <w:rFonts w:ascii="宋体" w:hAnsi="宋体" w:hint="eastAsia"/>
              </w:rPr>
            </w:pPr>
            <w:r>
              <w:rPr>
                <w:rFonts w:ascii="宋体" w:hAnsi="宋体" w:hint="eastAsia"/>
              </w:rPr>
              <w:t>前厅服务技能实训</w:t>
            </w:r>
          </w:p>
          <w:p w14:paraId="24711614" w14:textId="77777777" w:rsidR="00E17118" w:rsidRDefault="00000000">
            <w:pPr>
              <w:jc w:val="center"/>
              <w:rPr>
                <w:rFonts w:ascii="宋体" w:hAnsi="宋体" w:hint="eastAsia"/>
              </w:rPr>
            </w:pPr>
            <w:r>
              <w:rPr>
                <w:rFonts w:ascii="宋体" w:hAnsi="宋体" w:hint="eastAsia"/>
              </w:rPr>
              <w:t>餐饮服务技能实训</w:t>
            </w:r>
          </w:p>
          <w:p w14:paraId="2168BC6F" w14:textId="77777777" w:rsidR="00E17118" w:rsidRDefault="00000000">
            <w:pPr>
              <w:jc w:val="center"/>
              <w:rPr>
                <w:rFonts w:ascii="宋体" w:hAnsi="宋体" w:hint="eastAsia"/>
              </w:rPr>
            </w:pPr>
            <w:r>
              <w:rPr>
                <w:rFonts w:ascii="宋体" w:hAnsi="宋体" w:hint="eastAsia"/>
              </w:rPr>
              <w:t>调酒与茶艺实训</w:t>
            </w:r>
          </w:p>
          <w:p w14:paraId="4A11A685" w14:textId="77777777" w:rsidR="00E17118" w:rsidRDefault="00000000">
            <w:pPr>
              <w:jc w:val="center"/>
              <w:rPr>
                <w:rFonts w:ascii="宋体" w:hAnsi="宋体" w:hint="eastAsia"/>
              </w:rPr>
            </w:pPr>
            <w:r>
              <w:rPr>
                <w:rFonts w:ascii="宋体" w:hAnsi="宋体" w:hint="eastAsia"/>
              </w:rPr>
              <w:t>客房服务技能实训</w:t>
            </w:r>
          </w:p>
          <w:p w14:paraId="222E1F00" w14:textId="77777777" w:rsidR="00E17118" w:rsidRDefault="00E17118">
            <w:pPr>
              <w:jc w:val="center"/>
              <w:rPr>
                <w:rFonts w:ascii="宋体" w:hAnsi="宋体" w:hint="eastAsia"/>
              </w:rPr>
            </w:pPr>
          </w:p>
        </w:tc>
        <w:tc>
          <w:tcPr>
            <w:tcW w:w="2551" w:type="dxa"/>
            <w:tcBorders>
              <w:top w:val="single" w:sz="4" w:space="0" w:color="auto"/>
              <w:left w:val="nil"/>
              <w:bottom w:val="single" w:sz="4" w:space="0" w:color="auto"/>
              <w:right w:val="single" w:sz="4" w:space="0" w:color="auto"/>
            </w:tcBorders>
            <w:vAlign w:val="center"/>
          </w:tcPr>
          <w:p w14:paraId="5E67FEF1" w14:textId="77777777" w:rsidR="00E17118" w:rsidRDefault="00000000">
            <w:pPr>
              <w:jc w:val="center"/>
              <w:rPr>
                <w:rFonts w:ascii="宋体" w:hAnsi="宋体" w:hint="eastAsia"/>
              </w:rPr>
            </w:pPr>
            <w:r>
              <w:rPr>
                <w:rFonts w:ascii="宋体" w:hAnsi="宋体" w:hint="eastAsia"/>
              </w:rPr>
              <w:t>礼仪实训室</w:t>
            </w:r>
          </w:p>
          <w:p w14:paraId="56AC4961" w14:textId="77777777" w:rsidR="00E17118" w:rsidRDefault="00000000">
            <w:pPr>
              <w:jc w:val="center"/>
              <w:rPr>
                <w:rFonts w:ascii="宋体" w:hAnsi="宋体" w:hint="eastAsia"/>
              </w:rPr>
            </w:pPr>
            <w:r>
              <w:rPr>
                <w:rFonts w:ascii="宋体" w:hAnsi="宋体" w:hint="eastAsia"/>
              </w:rPr>
              <w:t>前厅实训室</w:t>
            </w:r>
          </w:p>
          <w:p w14:paraId="2A87E24F" w14:textId="77777777" w:rsidR="00E17118" w:rsidRDefault="00000000">
            <w:pPr>
              <w:jc w:val="center"/>
              <w:rPr>
                <w:rFonts w:ascii="宋体" w:hAnsi="宋体" w:hint="eastAsia"/>
              </w:rPr>
            </w:pPr>
            <w:r>
              <w:rPr>
                <w:rFonts w:ascii="宋体" w:hAnsi="宋体" w:hint="eastAsia"/>
              </w:rPr>
              <w:t>餐饮实训室</w:t>
            </w:r>
          </w:p>
          <w:p w14:paraId="3A01C2E5" w14:textId="77777777" w:rsidR="00E17118" w:rsidRDefault="00000000">
            <w:pPr>
              <w:jc w:val="center"/>
              <w:rPr>
                <w:rFonts w:ascii="宋体" w:hAnsi="宋体" w:hint="eastAsia"/>
              </w:rPr>
            </w:pPr>
            <w:r>
              <w:rPr>
                <w:rFonts w:ascii="宋体" w:hAnsi="宋体" w:hint="eastAsia"/>
              </w:rPr>
              <w:t>客房实训室</w:t>
            </w:r>
          </w:p>
          <w:p w14:paraId="709EAEFE" w14:textId="77777777" w:rsidR="00E17118" w:rsidRDefault="00000000">
            <w:pPr>
              <w:jc w:val="center"/>
              <w:rPr>
                <w:rFonts w:ascii="宋体" w:hAnsi="宋体" w:hint="eastAsia"/>
                <w:szCs w:val="21"/>
              </w:rPr>
            </w:pPr>
            <w:r>
              <w:rPr>
                <w:rFonts w:ascii="宋体" w:hAnsi="宋体" w:hint="eastAsia"/>
              </w:rPr>
              <w:t>国际会议中心</w:t>
            </w:r>
          </w:p>
        </w:tc>
        <w:tc>
          <w:tcPr>
            <w:tcW w:w="2272" w:type="dxa"/>
            <w:tcBorders>
              <w:top w:val="single" w:sz="4" w:space="0" w:color="auto"/>
              <w:left w:val="nil"/>
              <w:bottom w:val="single" w:sz="4" w:space="0" w:color="auto"/>
              <w:right w:val="single" w:sz="4" w:space="0" w:color="auto"/>
            </w:tcBorders>
            <w:vAlign w:val="center"/>
          </w:tcPr>
          <w:p w14:paraId="12AC4461" w14:textId="77777777" w:rsidR="00E17118" w:rsidRDefault="00000000">
            <w:pPr>
              <w:ind w:firstLineChars="200" w:firstLine="420"/>
              <w:rPr>
                <w:rFonts w:ascii="宋体" w:hAnsi="宋体" w:hint="eastAsia"/>
                <w:szCs w:val="21"/>
              </w:rPr>
            </w:pPr>
            <w:r>
              <w:rPr>
                <w:rFonts w:ascii="宋体" w:hAnsi="宋体" w:hint="eastAsia"/>
              </w:rPr>
              <w:t>培养学生服务意识和服务技能。</w:t>
            </w:r>
          </w:p>
        </w:tc>
      </w:tr>
      <w:tr w:rsidR="00E17118" w14:paraId="05460454" w14:textId="77777777">
        <w:trPr>
          <w:trHeight w:val="458"/>
          <w:jc w:val="center"/>
        </w:trPr>
        <w:tc>
          <w:tcPr>
            <w:tcW w:w="1418" w:type="dxa"/>
            <w:tcBorders>
              <w:top w:val="single" w:sz="4" w:space="0" w:color="auto"/>
              <w:left w:val="single" w:sz="4" w:space="0" w:color="auto"/>
              <w:bottom w:val="single" w:sz="4" w:space="0" w:color="auto"/>
              <w:right w:val="single" w:sz="4" w:space="0" w:color="auto"/>
            </w:tcBorders>
            <w:vAlign w:val="center"/>
          </w:tcPr>
          <w:p w14:paraId="16753F99" w14:textId="77777777" w:rsidR="00E17118" w:rsidRDefault="00000000">
            <w:pPr>
              <w:jc w:val="center"/>
              <w:rPr>
                <w:rFonts w:ascii="宋体" w:hAnsi="宋体" w:hint="eastAsia"/>
                <w:szCs w:val="21"/>
              </w:rPr>
            </w:pPr>
            <w:r>
              <w:rPr>
                <w:rFonts w:ascii="宋体" w:hAnsi="宋体" w:hint="eastAsia"/>
              </w:rPr>
              <w:t>顶岗实习</w:t>
            </w:r>
          </w:p>
        </w:tc>
        <w:tc>
          <w:tcPr>
            <w:tcW w:w="2268" w:type="dxa"/>
            <w:tcBorders>
              <w:top w:val="single" w:sz="4" w:space="0" w:color="auto"/>
              <w:left w:val="nil"/>
              <w:bottom w:val="single" w:sz="4" w:space="0" w:color="auto"/>
              <w:right w:val="single" w:sz="4" w:space="0" w:color="auto"/>
            </w:tcBorders>
            <w:vAlign w:val="center"/>
          </w:tcPr>
          <w:p w14:paraId="2B159059" w14:textId="77777777" w:rsidR="00E17118" w:rsidRDefault="00000000">
            <w:pPr>
              <w:ind w:firstLineChars="100" w:firstLine="240"/>
              <w:jc w:val="left"/>
              <w:rPr>
                <w:rFonts w:ascii="宋体" w:hAnsi="宋体" w:hint="eastAsia"/>
                <w:szCs w:val="21"/>
              </w:rPr>
            </w:pPr>
            <w:r>
              <w:rPr>
                <w:rFonts w:ascii="宋体" w:hAnsi="宋体" w:cs="宋体" w:hint="eastAsia"/>
                <w:sz w:val="24"/>
              </w:rPr>
              <w:t>在企业师傅的指导下在相关岗位“轮岗”。如在酒店实习的学生分别在前厅接待、餐饮服务、客房服务、大堂经理助理等岗位上轮岗实习。</w:t>
            </w:r>
          </w:p>
        </w:tc>
        <w:tc>
          <w:tcPr>
            <w:tcW w:w="2551" w:type="dxa"/>
            <w:vMerge w:val="restart"/>
            <w:tcBorders>
              <w:top w:val="single" w:sz="4" w:space="0" w:color="auto"/>
              <w:left w:val="nil"/>
              <w:right w:val="single" w:sz="4" w:space="0" w:color="auto"/>
            </w:tcBorders>
            <w:vAlign w:val="center"/>
          </w:tcPr>
          <w:p w14:paraId="754F6FE9" w14:textId="77777777" w:rsidR="00E17118" w:rsidRDefault="00000000">
            <w:pPr>
              <w:jc w:val="center"/>
              <w:rPr>
                <w:rFonts w:ascii="宋体" w:hAnsi="宋体" w:hint="eastAsia"/>
                <w:spacing w:val="-10"/>
              </w:rPr>
            </w:pPr>
            <w:r>
              <w:rPr>
                <w:rFonts w:ascii="宋体" w:hAnsi="宋体" w:hint="eastAsia"/>
                <w:spacing w:val="-10"/>
              </w:rPr>
              <w:t>江门金凯悦酒店</w:t>
            </w:r>
          </w:p>
          <w:p w14:paraId="038525B9" w14:textId="77777777" w:rsidR="00E17118" w:rsidRDefault="00000000">
            <w:pPr>
              <w:jc w:val="center"/>
              <w:rPr>
                <w:rFonts w:ascii="宋体" w:hAnsi="宋体" w:hint="eastAsia"/>
                <w:spacing w:val="-10"/>
              </w:rPr>
            </w:pPr>
            <w:r>
              <w:rPr>
                <w:rFonts w:ascii="宋体" w:hAnsi="宋体" w:hint="eastAsia"/>
                <w:spacing w:val="-10"/>
              </w:rPr>
              <w:t>江门龙泉度假酒店</w:t>
            </w:r>
          </w:p>
          <w:p w14:paraId="2604E939" w14:textId="77777777" w:rsidR="00E17118" w:rsidRDefault="00000000">
            <w:pPr>
              <w:jc w:val="center"/>
              <w:rPr>
                <w:rFonts w:ascii="宋体" w:hAnsi="宋体" w:hint="eastAsia"/>
                <w:spacing w:val="-10"/>
              </w:rPr>
            </w:pPr>
            <w:r>
              <w:rPr>
                <w:rFonts w:ascii="宋体" w:hAnsi="宋体" w:hint="eastAsia"/>
                <w:spacing w:val="-10"/>
              </w:rPr>
              <w:t>中山希尔顿酒店</w:t>
            </w:r>
          </w:p>
          <w:p w14:paraId="25740055" w14:textId="77777777" w:rsidR="00E17118" w:rsidRDefault="00000000">
            <w:pPr>
              <w:jc w:val="center"/>
              <w:rPr>
                <w:rFonts w:ascii="宋体" w:hAnsi="宋体" w:hint="eastAsia"/>
                <w:spacing w:val="-10"/>
              </w:rPr>
            </w:pPr>
            <w:r>
              <w:rPr>
                <w:rFonts w:ascii="宋体" w:hAnsi="宋体" w:hint="eastAsia"/>
                <w:spacing w:val="-10"/>
              </w:rPr>
              <w:t>佛山皇冠假日酒店</w:t>
            </w:r>
          </w:p>
          <w:p w14:paraId="6E3D8170" w14:textId="77777777" w:rsidR="00E17118" w:rsidRDefault="00000000">
            <w:pPr>
              <w:jc w:val="center"/>
              <w:rPr>
                <w:rFonts w:ascii="宋体" w:hAnsi="宋体" w:hint="eastAsia"/>
                <w:spacing w:val="-10"/>
              </w:rPr>
            </w:pPr>
            <w:r>
              <w:rPr>
                <w:rFonts w:ascii="宋体" w:hAnsi="宋体" w:hint="eastAsia"/>
                <w:spacing w:val="-10"/>
              </w:rPr>
              <w:t>佛山索菲特酒店</w:t>
            </w:r>
          </w:p>
          <w:p w14:paraId="489B873E" w14:textId="77777777" w:rsidR="00E17118" w:rsidRDefault="00000000">
            <w:pPr>
              <w:jc w:val="center"/>
              <w:rPr>
                <w:rFonts w:ascii="宋体" w:hAnsi="宋体" w:hint="eastAsia"/>
                <w:spacing w:val="-10"/>
              </w:rPr>
            </w:pPr>
            <w:r>
              <w:rPr>
                <w:rFonts w:ascii="宋体" w:hAnsi="宋体" w:hint="eastAsia"/>
                <w:spacing w:val="-10"/>
              </w:rPr>
              <w:t>广州柏悦酒店</w:t>
            </w:r>
          </w:p>
          <w:p w14:paraId="11A0428C" w14:textId="77777777" w:rsidR="00E17118" w:rsidRDefault="00000000">
            <w:pPr>
              <w:jc w:val="center"/>
              <w:rPr>
                <w:rFonts w:ascii="宋体" w:hAnsi="宋体" w:hint="eastAsia"/>
                <w:spacing w:val="-10"/>
              </w:rPr>
            </w:pPr>
            <w:r>
              <w:rPr>
                <w:rFonts w:ascii="宋体" w:hAnsi="宋体" w:hint="eastAsia"/>
                <w:spacing w:val="-10"/>
              </w:rPr>
              <w:t>广州长隆集团度假酒店</w:t>
            </w:r>
          </w:p>
          <w:p w14:paraId="4C25B359" w14:textId="77777777" w:rsidR="00E17118" w:rsidRDefault="00000000">
            <w:pPr>
              <w:jc w:val="center"/>
              <w:rPr>
                <w:rFonts w:ascii="宋体" w:hAnsi="宋体" w:hint="eastAsia"/>
                <w:szCs w:val="21"/>
              </w:rPr>
            </w:pPr>
            <w:r>
              <w:rPr>
                <w:rFonts w:ascii="宋体" w:hAnsi="宋体" w:hint="eastAsia"/>
                <w:spacing w:val="-10"/>
              </w:rPr>
              <w:t>深圳凯悦酒店</w:t>
            </w:r>
          </w:p>
        </w:tc>
        <w:tc>
          <w:tcPr>
            <w:tcW w:w="2272" w:type="dxa"/>
            <w:tcBorders>
              <w:top w:val="single" w:sz="4" w:space="0" w:color="auto"/>
              <w:left w:val="nil"/>
              <w:bottom w:val="single" w:sz="4" w:space="0" w:color="auto"/>
              <w:right w:val="single" w:sz="4" w:space="0" w:color="auto"/>
            </w:tcBorders>
            <w:vAlign w:val="center"/>
          </w:tcPr>
          <w:p w14:paraId="5D5E49E7" w14:textId="77777777" w:rsidR="00E17118" w:rsidRDefault="00000000">
            <w:pPr>
              <w:ind w:firstLineChars="200" w:firstLine="420"/>
              <w:rPr>
                <w:rFonts w:ascii="宋体" w:hAnsi="宋体" w:hint="eastAsia"/>
                <w:szCs w:val="21"/>
              </w:rPr>
            </w:pPr>
            <w:r>
              <w:rPr>
                <w:rFonts w:ascii="宋体" w:hAnsi="宋体" w:hint="eastAsia"/>
              </w:rPr>
              <w:t>让学生了解酒店管理的运作流程，掌握完成餐饮、前厅、客服服务的整个过程，熟练服务客人的技巧和方法，并培养学生以企业员工的标准要求自己，培养观察、分析和解决问题的综合能力。。</w:t>
            </w:r>
          </w:p>
        </w:tc>
      </w:tr>
      <w:tr w:rsidR="00E17118" w14:paraId="42F9D228" w14:textId="77777777">
        <w:trPr>
          <w:trHeight w:val="450"/>
          <w:jc w:val="center"/>
        </w:trPr>
        <w:tc>
          <w:tcPr>
            <w:tcW w:w="1418" w:type="dxa"/>
            <w:tcBorders>
              <w:top w:val="single" w:sz="4" w:space="0" w:color="auto"/>
              <w:left w:val="single" w:sz="4" w:space="0" w:color="auto"/>
              <w:bottom w:val="single" w:sz="4" w:space="0" w:color="auto"/>
              <w:right w:val="single" w:sz="4" w:space="0" w:color="auto"/>
            </w:tcBorders>
            <w:vAlign w:val="center"/>
          </w:tcPr>
          <w:p w14:paraId="6A20C316" w14:textId="77777777" w:rsidR="00E17118" w:rsidRDefault="00000000">
            <w:pPr>
              <w:jc w:val="center"/>
              <w:rPr>
                <w:rFonts w:ascii="宋体" w:hAnsi="宋体" w:hint="eastAsia"/>
                <w:szCs w:val="21"/>
              </w:rPr>
            </w:pPr>
            <w:r>
              <w:rPr>
                <w:rFonts w:ascii="宋体" w:hAnsi="宋体" w:hint="eastAsia"/>
              </w:rPr>
              <w:t>毕业实习报告或设计</w:t>
            </w:r>
          </w:p>
        </w:tc>
        <w:tc>
          <w:tcPr>
            <w:tcW w:w="2268" w:type="dxa"/>
            <w:tcBorders>
              <w:top w:val="single" w:sz="4" w:space="0" w:color="auto"/>
              <w:left w:val="nil"/>
              <w:bottom w:val="single" w:sz="4" w:space="0" w:color="auto"/>
              <w:right w:val="single" w:sz="4" w:space="0" w:color="auto"/>
            </w:tcBorders>
            <w:vAlign w:val="center"/>
          </w:tcPr>
          <w:p w14:paraId="05E90228" w14:textId="77777777" w:rsidR="00E17118" w:rsidRDefault="00000000">
            <w:pPr>
              <w:jc w:val="center"/>
              <w:rPr>
                <w:rFonts w:ascii="宋体" w:hAnsi="宋体" w:hint="eastAsia"/>
                <w:szCs w:val="21"/>
              </w:rPr>
            </w:pPr>
            <w:r>
              <w:rPr>
                <w:rFonts w:ascii="宋体" w:hAnsi="宋体" w:hint="eastAsia"/>
              </w:rPr>
              <w:t>酒店服务与经营管理实习报告</w:t>
            </w:r>
          </w:p>
        </w:tc>
        <w:tc>
          <w:tcPr>
            <w:tcW w:w="2551" w:type="dxa"/>
            <w:vMerge/>
            <w:tcBorders>
              <w:left w:val="nil"/>
              <w:bottom w:val="single" w:sz="4" w:space="0" w:color="auto"/>
              <w:right w:val="single" w:sz="4" w:space="0" w:color="auto"/>
            </w:tcBorders>
            <w:vAlign w:val="center"/>
          </w:tcPr>
          <w:p w14:paraId="57045FDE" w14:textId="77777777" w:rsidR="00E17118" w:rsidRDefault="00E17118">
            <w:pPr>
              <w:jc w:val="center"/>
              <w:rPr>
                <w:rFonts w:ascii="宋体" w:hAnsi="宋体" w:hint="eastAsia"/>
                <w:szCs w:val="21"/>
              </w:rPr>
            </w:pPr>
          </w:p>
        </w:tc>
        <w:tc>
          <w:tcPr>
            <w:tcW w:w="2272" w:type="dxa"/>
            <w:tcBorders>
              <w:top w:val="single" w:sz="4" w:space="0" w:color="auto"/>
              <w:left w:val="nil"/>
              <w:bottom w:val="single" w:sz="4" w:space="0" w:color="auto"/>
              <w:right w:val="single" w:sz="4" w:space="0" w:color="auto"/>
            </w:tcBorders>
            <w:vAlign w:val="center"/>
          </w:tcPr>
          <w:p w14:paraId="5DDEAF59" w14:textId="77777777" w:rsidR="00E17118" w:rsidRDefault="00000000">
            <w:pPr>
              <w:ind w:firstLineChars="200" w:firstLine="420"/>
              <w:rPr>
                <w:rFonts w:ascii="宋体" w:hAnsi="宋体" w:hint="eastAsia"/>
                <w:szCs w:val="21"/>
              </w:rPr>
            </w:pPr>
            <w:r>
              <w:rPr>
                <w:rFonts w:ascii="宋体" w:hAnsi="宋体" w:hint="eastAsia"/>
              </w:rPr>
              <w:t>使学生深入社会，深入实践，熟悉实际工作，使理论和实践相结合，培养学生分析和解决问题的综合能力。</w:t>
            </w:r>
          </w:p>
        </w:tc>
      </w:tr>
    </w:tbl>
    <w:p w14:paraId="050026CC" w14:textId="77777777" w:rsidR="00E17118" w:rsidRDefault="00000000">
      <w:pPr>
        <w:spacing w:line="440" w:lineRule="exact"/>
        <w:ind w:firstLineChars="250" w:firstLine="600"/>
        <w:rPr>
          <w:rFonts w:ascii="宋体" w:hAnsi="宋体" w:hint="eastAsia"/>
          <w:sz w:val="24"/>
        </w:rPr>
      </w:pPr>
      <w:r>
        <w:rPr>
          <w:rFonts w:ascii="宋体" w:hAnsi="宋体" w:hint="eastAsia"/>
          <w:sz w:val="24"/>
        </w:rPr>
        <w:t>在第二和第三学期的实习实训课程教学中，针对不同生源学生的基础特点，在教学大纲中设置有难度差异的可选项目，供不同生源的学生选做。第四学期达到同步。</w:t>
      </w:r>
    </w:p>
    <w:p w14:paraId="71DD008D" w14:textId="77777777" w:rsidR="00E17118" w:rsidRDefault="00000000">
      <w:pPr>
        <w:spacing w:line="440" w:lineRule="exact"/>
        <w:ind w:firstLineChars="200" w:firstLine="482"/>
        <w:rPr>
          <w:rFonts w:ascii="宋体" w:hAnsi="宋体" w:hint="eastAsia"/>
          <w:b/>
          <w:bCs/>
          <w:sz w:val="24"/>
        </w:rPr>
      </w:pPr>
      <w:r>
        <w:rPr>
          <w:rFonts w:ascii="宋体" w:hAnsi="宋体" w:hint="eastAsia"/>
          <w:b/>
          <w:bCs/>
          <w:sz w:val="24"/>
        </w:rPr>
        <w:t>四、课程结构及学分比例</w:t>
      </w:r>
    </w:p>
    <w:p w14:paraId="466B1403"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（一）课程结构比例</w:t>
      </w:r>
    </w:p>
    <w:p w14:paraId="14EB9B6C"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课程结构比例见表4。</w:t>
      </w:r>
    </w:p>
    <w:p w14:paraId="2DB63A07" w14:textId="77777777" w:rsidR="00E17118" w:rsidRDefault="00000000">
      <w:pPr>
        <w:spacing w:line="440" w:lineRule="exact"/>
        <w:jc w:val="center"/>
        <w:rPr>
          <w:rFonts w:ascii="宋体" w:hAnsi="宋体" w:hint="eastAsia"/>
          <w:sz w:val="24"/>
        </w:rPr>
      </w:pPr>
      <w:r>
        <w:rPr>
          <w:rFonts w:ascii="宋体" w:hAnsi="宋体" w:hint="eastAsia"/>
          <w:b/>
          <w:bCs/>
          <w:sz w:val="24"/>
        </w:rPr>
        <w:t>表4  课程结构比例表</w:t>
      </w:r>
    </w:p>
    <w:tbl>
      <w:tblPr>
        <w:tblW w:w="8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248"/>
        <w:gridCol w:w="997"/>
        <w:gridCol w:w="1376"/>
        <w:gridCol w:w="1384"/>
        <w:gridCol w:w="1355"/>
      </w:tblGrid>
      <w:tr w:rsidR="00E17118" w14:paraId="5F94A51C" w14:textId="77777777">
        <w:trPr>
          <w:trHeight w:val="285"/>
        </w:trPr>
        <w:tc>
          <w:tcPr>
            <w:tcW w:w="2140" w:type="dxa"/>
            <w:vMerge w:val="restart"/>
            <w:shd w:val="clear" w:color="auto" w:fill="auto"/>
            <w:vAlign w:val="center"/>
          </w:tcPr>
          <w:p w14:paraId="42DCF66F"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课程类别</w:t>
            </w:r>
          </w:p>
        </w:tc>
        <w:tc>
          <w:tcPr>
            <w:tcW w:w="1248" w:type="dxa"/>
            <w:vMerge w:val="restart"/>
            <w:shd w:val="clear" w:color="auto" w:fill="auto"/>
            <w:vAlign w:val="center"/>
          </w:tcPr>
          <w:p w14:paraId="31E6DCA3"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课程模块学时比例%</w:t>
            </w:r>
          </w:p>
        </w:tc>
        <w:tc>
          <w:tcPr>
            <w:tcW w:w="997" w:type="dxa"/>
            <w:vMerge w:val="restart"/>
            <w:shd w:val="clear" w:color="auto" w:fill="auto"/>
            <w:vAlign w:val="center"/>
          </w:tcPr>
          <w:p w14:paraId="00AB2AAB"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学时</w:t>
            </w:r>
          </w:p>
        </w:tc>
        <w:tc>
          <w:tcPr>
            <w:tcW w:w="4115" w:type="dxa"/>
            <w:gridSpan w:val="3"/>
            <w:shd w:val="clear" w:color="auto" w:fill="auto"/>
            <w:vAlign w:val="center"/>
          </w:tcPr>
          <w:p w14:paraId="4190803E"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学时分配</w:t>
            </w:r>
          </w:p>
        </w:tc>
      </w:tr>
      <w:tr w:rsidR="00E17118" w14:paraId="215DF4E6" w14:textId="77777777">
        <w:trPr>
          <w:trHeight w:val="285"/>
        </w:trPr>
        <w:tc>
          <w:tcPr>
            <w:tcW w:w="2140" w:type="dxa"/>
            <w:vMerge/>
            <w:vAlign w:val="center"/>
          </w:tcPr>
          <w:p w14:paraId="648F1FA0" w14:textId="77777777" w:rsidR="00E17118" w:rsidRDefault="00E17118">
            <w:pPr>
              <w:widowControl/>
              <w:jc w:val="left"/>
              <w:rPr>
                <w:rFonts w:ascii="宋体" w:hAnsi="宋体" w:cs="宋体" w:hint="eastAsia"/>
                <w:kern w:val="0"/>
                <w:sz w:val="20"/>
                <w:szCs w:val="20"/>
              </w:rPr>
            </w:pPr>
          </w:p>
        </w:tc>
        <w:tc>
          <w:tcPr>
            <w:tcW w:w="1248" w:type="dxa"/>
            <w:vMerge/>
            <w:vAlign w:val="center"/>
          </w:tcPr>
          <w:p w14:paraId="61BD3203" w14:textId="77777777" w:rsidR="00E17118" w:rsidRDefault="00E17118">
            <w:pPr>
              <w:widowControl/>
              <w:jc w:val="left"/>
              <w:rPr>
                <w:rFonts w:ascii="宋体" w:hAnsi="宋体" w:cs="宋体" w:hint="eastAsia"/>
                <w:kern w:val="0"/>
                <w:sz w:val="20"/>
                <w:szCs w:val="20"/>
              </w:rPr>
            </w:pPr>
          </w:p>
        </w:tc>
        <w:tc>
          <w:tcPr>
            <w:tcW w:w="997" w:type="dxa"/>
            <w:vMerge/>
            <w:vAlign w:val="center"/>
          </w:tcPr>
          <w:p w14:paraId="323484B8" w14:textId="77777777" w:rsidR="00E17118" w:rsidRDefault="00E17118">
            <w:pPr>
              <w:widowControl/>
              <w:jc w:val="left"/>
              <w:rPr>
                <w:rFonts w:ascii="宋体" w:hAnsi="宋体" w:cs="宋体" w:hint="eastAsia"/>
                <w:kern w:val="0"/>
                <w:sz w:val="20"/>
                <w:szCs w:val="20"/>
              </w:rPr>
            </w:pPr>
          </w:p>
        </w:tc>
        <w:tc>
          <w:tcPr>
            <w:tcW w:w="1376" w:type="dxa"/>
            <w:shd w:val="clear" w:color="auto" w:fill="auto"/>
            <w:vAlign w:val="center"/>
          </w:tcPr>
          <w:p w14:paraId="23D44257"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线上教学</w:t>
            </w:r>
          </w:p>
        </w:tc>
        <w:tc>
          <w:tcPr>
            <w:tcW w:w="1384" w:type="dxa"/>
            <w:shd w:val="clear" w:color="auto" w:fill="auto"/>
            <w:vAlign w:val="center"/>
          </w:tcPr>
          <w:p w14:paraId="2101BFA0"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线下教学</w:t>
            </w:r>
          </w:p>
        </w:tc>
        <w:tc>
          <w:tcPr>
            <w:tcW w:w="1355" w:type="dxa"/>
            <w:shd w:val="clear" w:color="auto" w:fill="auto"/>
            <w:noWrap/>
            <w:vAlign w:val="bottom"/>
          </w:tcPr>
          <w:p w14:paraId="5B21238E" w14:textId="77777777" w:rsidR="00E17118" w:rsidRDefault="00000000">
            <w:pPr>
              <w:widowControl/>
              <w:jc w:val="center"/>
              <w:rPr>
                <w:rFonts w:ascii="宋体" w:hAnsi="宋体" w:cs="宋体" w:hint="eastAsia"/>
                <w:kern w:val="0"/>
                <w:sz w:val="22"/>
                <w:szCs w:val="22"/>
              </w:rPr>
            </w:pPr>
            <w:r>
              <w:rPr>
                <w:rFonts w:ascii="宋体" w:hAnsi="宋体" w:cs="宋体" w:hint="eastAsia"/>
                <w:kern w:val="0"/>
                <w:sz w:val="22"/>
                <w:szCs w:val="22"/>
              </w:rPr>
              <w:t>实验实训</w:t>
            </w:r>
          </w:p>
        </w:tc>
      </w:tr>
      <w:tr w:rsidR="00E17118" w14:paraId="2336FFF2" w14:textId="77777777">
        <w:trPr>
          <w:trHeight w:val="300"/>
        </w:trPr>
        <w:tc>
          <w:tcPr>
            <w:tcW w:w="2140" w:type="dxa"/>
            <w:shd w:val="clear" w:color="auto" w:fill="auto"/>
            <w:vAlign w:val="center"/>
          </w:tcPr>
          <w:p w14:paraId="2C88EE21"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公共课</w:t>
            </w:r>
          </w:p>
        </w:tc>
        <w:tc>
          <w:tcPr>
            <w:tcW w:w="1248" w:type="dxa"/>
            <w:shd w:val="clear" w:color="auto" w:fill="auto"/>
            <w:vAlign w:val="center"/>
          </w:tcPr>
          <w:p w14:paraId="1C2421E9"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997" w:type="dxa"/>
            <w:shd w:val="clear" w:color="auto" w:fill="auto"/>
            <w:vAlign w:val="center"/>
          </w:tcPr>
          <w:p w14:paraId="3135AAC8"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368</w:t>
            </w:r>
          </w:p>
        </w:tc>
        <w:tc>
          <w:tcPr>
            <w:tcW w:w="1376" w:type="dxa"/>
            <w:shd w:val="clear" w:color="auto" w:fill="auto"/>
            <w:vAlign w:val="center"/>
          </w:tcPr>
          <w:p w14:paraId="72E58AE7"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kern w:val="0"/>
                <w:szCs w:val="21"/>
                <w:lang w:bidi="ar"/>
              </w:rPr>
              <w:t>256</w:t>
            </w:r>
          </w:p>
        </w:tc>
        <w:tc>
          <w:tcPr>
            <w:tcW w:w="1384" w:type="dxa"/>
            <w:shd w:val="clear" w:color="auto" w:fill="auto"/>
            <w:vAlign w:val="center"/>
          </w:tcPr>
          <w:p w14:paraId="6B0EAE5C"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kern w:val="0"/>
                <w:szCs w:val="21"/>
                <w:lang w:bidi="ar"/>
              </w:rPr>
              <w:t>96</w:t>
            </w:r>
          </w:p>
        </w:tc>
        <w:tc>
          <w:tcPr>
            <w:tcW w:w="1355" w:type="dxa"/>
            <w:shd w:val="clear" w:color="auto" w:fill="auto"/>
            <w:noWrap/>
            <w:vAlign w:val="center"/>
          </w:tcPr>
          <w:p w14:paraId="2D43F5BC"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kern w:val="0"/>
                <w:szCs w:val="21"/>
                <w:lang w:bidi="ar"/>
              </w:rPr>
              <w:t>16</w:t>
            </w:r>
          </w:p>
        </w:tc>
      </w:tr>
      <w:tr w:rsidR="00E17118" w14:paraId="3F46B7BC" w14:textId="77777777">
        <w:trPr>
          <w:trHeight w:val="300"/>
        </w:trPr>
        <w:tc>
          <w:tcPr>
            <w:tcW w:w="2140" w:type="dxa"/>
            <w:shd w:val="clear" w:color="auto" w:fill="auto"/>
            <w:vAlign w:val="center"/>
          </w:tcPr>
          <w:p w14:paraId="1005A7CE"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专业课</w:t>
            </w:r>
          </w:p>
        </w:tc>
        <w:tc>
          <w:tcPr>
            <w:tcW w:w="1248" w:type="dxa"/>
            <w:shd w:val="clear" w:color="auto" w:fill="auto"/>
            <w:vAlign w:val="center"/>
          </w:tcPr>
          <w:p w14:paraId="440348DA"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51%</w:t>
            </w:r>
          </w:p>
        </w:tc>
        <w:tc>
          <w:tcPr>
            <w:tcW w:w="997" w:type="dxa"/>
            <w:shd w:val="clear" w:color="auto" w:fill="auto"/>
            <w:vAlign w:val="center"/>
          </w:tcPr>
          <w:p w14:paraId="4D0EA3D1"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848</w:t>
            </w:r>
          </w:p>
        </w:tc>
        <w:tc>
          <w:tcPr>
            <w:tcW w:w="1376" w:type="dxa"/>
            <w:shd w:val="clear" w:color="auto" w:fill="auto"/>
            <w:vAlign w:val="center"/>
          </w:tcPr>
          <w:p w14:paraId="45AF73D9"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kern w:val="0"/>
                <w:szCs w:val="21"/>
                <w:lang w:bidi="ar"/>
              </w:rPr>
              <w:t>576</w:t>
            </w:r>
          </w:p>
        </w:tc>
        <w:tc>
          <w:tcPr>
            <w:tcW w:w="1384" w:type="dxa"/>
            <w:shd w:val="clear" w:color="auto" w:fill="auto"/>
            <w:vAlign w:val="center"/>
          </w:tcPr>
          <w:p w14:paraId="76FC2D63"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kern w:val="0"/>
                <w:szCs w:val="21"/>
                <w:lang w:bidi="ar"/>
              </w:rPr>
              <w:t>208</w:t>
            </w:r>
          </w:p>
        </w:tc>
        <w:tc>
          <w:tcPr>
            <w:tcW w:w="1355" w:type="dxa"/>
            <w:shd w:val="clear" w:color="auto" w:fill="auto"/>
            <w:noWrap/>
            <w:vAlign w:val="center"/>
          </w:tcPr>
          <w:p w14:paraId="43661BD6"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kern w:val="0"/>
                <w:szCs w:val="21"/>
                <w:lang w:bidi="ar"/>
              </w:rPr>
              <w:t>64</w:t>
            </w:r>
          </w:p>
        </w:tc>
      </w:tr>
      <w:tr w:rsidR="00E17118" w14:paraId="68166BF4" w14:textId="77777777">
        <w:trPr>
          <w:trHeight w:val="300"/>
        </w:trPr>
        <w:tc>
          <w:tcPr>
            <w:tcW w:w="2140" w:type="dxa"/>
            <w:shd w:val="clear" w:color="auto" w:fill="auto"/>
            <w:vAlign w:val="center"/>
          </w:tcPr>
          <w:p w14:paraId="17037CB8"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职业能力拓展课</w:t>
            </w:r>
          </w:p>
        </w:tc>
        <w:tc>
          <w:tcPr>
            <w:tcW w:w="1248" w:type="dxa"/>
            <w:shd w:val="clear" w:color="auto" w:fill="auto"/>
            <w:vAlign w:val="center"/>
          </w:tcPr>
          <w:p w14:paraId="7BD45503"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14%</w:t>
            </w:r>
          </w:p>
        </w:tc>
        <w:tc>
          <w:tcPr>
            <w:tcW w:w="997" w:type="dxa"/>
            <w:shd w:val="clear" w:color="auto" w:fill="auto"/>
            <w:vAlign w:val="center"/>
          </w:tcPr>
          <w:p w14:paraId="1BCE60CF"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232</w:t>
            </w:r>
          </w:p>
        </w:tc>
        <w:tc>
          <w:tcPr>
            <w:tcW w:w="1376" w:type="dxa"/>
            <w:shd w:val="clear" w:color="auto" w:fill="auto"/>
            <w:vAlign w:val="center"/>
          </w:tcPr>
          <w:p w14:paraId="57649D78"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kern w:val="0"/>
                <w:szCs w:val="21"/>
                <w:lang w:bidi="ar"/>
              </w:rPr>
              <w:t>184</w:t>
            </w:r>
          </w:p>
        </w:tc>
        <w:tc>
          <w:tcPr>
            <w:tcW w:w="1384" w:type="dxa"/>
            <w:shd w:val="clear" w:color="auto" w:fill="auto"/>
            <w:vAlign w:val="center"/>
          </w:tcPr>
          <w:p w14:paraId="49F9EE3E"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kern w:val="0"/>
                <w:szCs w:val="21"/>
                <w:lang w:bidi="ar"/>
              </w:rPr>
              <w:t>48</w:t>
            </w:r>
          </w:p>
        </w:tc>
        <w:tc>
          <w:tcPr>
            <w:tcW w:w="1355" w:type="dxa"/>
            <w:shd w:val="clear" w:color="auto" w:fill="auto"/>
            <w:noWrap/>
            <w:vAlign w:val="center"/>
          </w:tcPr>
          <w:p w14:paraId="14359EB6"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kern w:val="0"/>
                <w:szCs w:val="21"/>
                <w:lang w:bidi="ar"/>
              </w:rPr>
              <w:t>0</w:t>
            </w:r>
          </w:p>
        </w:tc>
      </w:tr>
      <w:tr w:rsidR="00E17118" w14:paraId="53ACB163" w14:textId="77777777">
        <w:trPr>
          <w:trHeight w:val="300"/>
        </w:trPr>
        <w:tc>
          <w:tcPr>
            <w:tcW w:w="2140" w:type="dxa"/>
            <w:shd w:val="clear" w:color="auto" w:fill="auto"/>
            <w:vAlign w:val="center"/>
          </w:tcPr>
          <w:p w14:paraId="3F38668D"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实践课</w:t>
            </w:r>
          </w:p>
        </w:tc>
        <w:tc>
          <w:tcPr>
            <w:tcW w:w="1248" w:type="dxa"/>
            <w:shd w:val="clear" w:color="auto" w:fill="auto"/>
            <w:vAlign w:val="center"/>
          </w:tcPr>
          <w:p w14:paraId="71C3132D"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13%</w:t>
            </w:r>
          </w:p>
        </w:tc>
        <w:tc>
          <w:tcPr>
            <w:tcW w:w="997" w:type="dxa"/>
            <w:shd w:val="clear" w:color="auto" w:fill="auto"/>
            <w:vAlign w:val="center"/>
          </w:tcPr>
          <w:p w14:paraId="63C38B06"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216</w:t>
            </w:r>
          </w:p>
        </w:tc>
        <w:tc>
          <w:tcPr>
            <w:tcW w:w="1376" w:type="dxa"/>
            <w:shd w:val="clear" w:color="auto" w:fill="auto"/>
            <w:vAlign w:val="center"/>
          </w:tcPr>
          <w:p w14:paraId="5FB951C0"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kern w:val="0"/>
                <w:sz w:val="20"/>
                <w:szCs w:val="20"/>
                <w:lang w:bidi="ar"/>
              </w:rPr>
              <w:t>0</w:t>
            </w:r>
          </w:p>
        </w:tc>
        <w:tc>
          <w:tcPr>
            <w:tcW w:w="1384" w:type="dxa"/>
            <w:shd w:val="clear" w:color="auto" w:fill="auto"/>
            <w:vAlign w:val="center"/>
          </w:tcPr>
          <w:p w14:paraId="63821428"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kern w:val="0"/>
                <w:sz w:val="20"/>
                <w:szCs w:val="20"/>
                <w:lang w:bidi="ar"/>
              </w:rPr>
              <w:t>216</w:t>
            </w:r>
          </w:p>
        </w:tc>
        <w:tc>
          <w:tcPr>
            <w:tcW w:w="1355" w:type="dxa"/>
            <w:shd w:val="clear" w:color="auto" w:fill="auto"/>
            <w:noWrap/>
            <w:vAlign w:val="center"/>
          </w:tcPr>
          <w:p w14:paraId="104C2178"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kern w:val="0"/>
                <w:sz w:val="20"/>
                <w:szCs w:val="20"/>
                <w:lang w:bidi="ar"/>
              </w:rPr>
              <w:t>0</w:t>
            </w:r>
          </w:p>
        </w:tc>
      </w:tr>
      <w:tr w:rsidR="00E17118" w14:paraId="039F80CA" w14:textId="77777777">
        <w:trPr>
          <w:trHeight w:val="300"/>
        </w:trPr>
        <w:tc>
          <w:tcPr>
            <w:tcW w:w="3388" w:type="dxa"/>
            <w:gridSpan w:val="2"/>
            <w:shd w:val="clear" w:color="auto" w:fill="auto"/>
            <w:vAlign w:val="center"/>
          </w:tcPr>
          <w:p w14:paraId="231E1708"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总学时</w:t>
            </w:r>
          </w:p>
        </w:tc>
        <w:tc>
          <w:tcPr>
            <w:tcW w:w="997" w:type="dxa"/>
            <w:shd w:val="clear" w:color="auto" w:fill="auto"/>
            <w:vAlign w:val="center"/>
          </w:tcPr>
          <w:p w14:paraId="54664F3E"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1664</w:t>
            </w:r>
          </w:p>
        </w:tc>
        <w:tc>
          <w:tcPr>
            <w:tcW w:w="1376" w:type="dxa"/>
            <w:shd w:val="clear" w:color="auto" w:fill="auto"/>
            <w:vAlign w:val="center"/>
          </w:tcPr>
          <w:p w14:paraId="73FAE658"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color w:val="000000"/>
                <w:kern w:val="0"/>
                <w:szCs w:val="21"/>
                <w:lang w:bidi="ar"/>
              </w:rPr>
              <w:t>1016</w:t>
            </w:r>
          </w:p>
        </w:tc>
        <w:tc>
          <w:tcPr>
            <w:tcW w:w="1384" w:type="dxa"/>
            <w:shd w:val="clear" w:color="auto" w:fill="auto"/>
            <w:vAlign w:val="center"/>
          </w:tcPr>
          <w:p w14:paraId="7B63C297"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color w:val="000000"/>
                <w:kern w:val="0"/>
                <w:szCs w:val="21"/>
                <w:lang w:bidi="ar"/>
              </w:rPr>
              <w:t>568</w:t>
            </w:r>
          </w:p>
        </w:tc>
        <w:tc>
          <w:tcPr>
            <w:tcW w:w="1355" w:type="dxa"/>
            <w:shd w:val="clear" w:color="auto" w:fill="auto"/>
            <w:noWrap/>
            <w:vAlign w:val="center"/>
          </w:tcPr>
          <w:p w14:paraId="3D2D082D" w14:textId="77777777" w:rsidR="00E17118" w:rsidRDefault="00000000">
            <w:pPr>
              <w:widowControl/>
              <w:jc w:val="center"/>
              <w:textAlignment w:val="center"/>
              <w:rPr>
                <w:rFonts w:ascii="宋体" w:hAnsi="宋体" w:cs="宋体" w:hint="eastAsia"/>
                <w:kern w:val="0"/>
                <w:sz w:val="20"/>
                <w:szCs w:val="20"/>
              </w:rPr>
            </w:pPr>
            <w:r>
              <w:rPr>
                <w:rFonts w:ascii="宋体" w:hAnsi="宋体" w:cs="宋体" w:hint="eastAsia"/>
                <w:color w:val="000000"/>
                <w:kern w:val="0"/>
                <w:szCs w:val="21"/>
                <w:lang w:bidi="ar"/>
              </w:rPr>
              <w:t>80</w:t>
            </w:r>
          </w:p>
        </w:tc>
      </w:tr>
      <w:tr w:rsidR="00E17118" w14:paraId="50238E2B" w14:textId="77777777">
        <w:trPr>
          <w:trHeight w:val="270"/>
        </w:trPr>
        <w:tc>
          <w:tcPr>
            <w:tcW w:w="3388" w:type="dxa"/>
            <w:gridSpan w:val="2"/>
            <w:shd w:val="clear" w:color="auto" w:fill="auto"/>
            <w:noWrap/>
            <w:vAlign w:val="bottom"/>
          </w:tcPr>
          <w:p w14:paraId="191C8214" w14:textId="77777777" w:rsidR="00E17118" w:rsidRDefault="00000000">
            <w:pPr>
              <w:widowControl/>
              <w:jc w:val="center"/>
              <w:rPr>
                <w:rFonts w:ascii="宋体" w:hAnsi="宋体" w:cs="宋体" w:hint="eastAsia"/>
                <w:kern w:val="0"/>
                <w:sz w:val="22"/>
                <w:szCs w:val="22"/>
              </w:rPr>
            </w:pPr>
            <w:r>
              <w:rPr>
                <w:rFonts w:ascii="宋体" w:hAnsi="宋体" w:cs="宋体" w:hint="eastAsia"/>
                <w:kern w:val="0"/>
                <w:sz w:val="22"/>
                <w:szCs w:val="22"/>
              </w:rPr>
              <w:t>学时分配占比</w:t>
            </w:r>
          </w:p>
        </w:tc>
        <w:tc>
          <w:tcPr>
            <w:tcW w:w="997" w:type="dxa"/>
            <w:shd w:val="clear" w:color="auto" w:fill="auto"/>
            <w:noWrap/>
            <w:vAlign w:val="bottom"/>
          </w:tcPr>
          <w:p w14:paraId="75B6F1AF"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100%</w:t>
            </w:r>
          </w:p>
        </w:tc>
        <w:tc>
          <w:tcPr>
            <w:tcW w:w="1376" w:type="dxa"/>
            <w:shd w:val="clear" w:color="auto" w:fill="auto"/>
            <w:noWrap/>
            <w:vAlign w:val="bottom"/>
          </w:tcPr>
          <w:p w14:paraId="0662BE2A"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61%</w:t>
            </w:r>
          </w:p>
        </w:tc>
        <w:tc>
          <w:tcPr>
            <w:tcW w:w="1384" w:type="dxa"/>
            <w:shd w:val="clear" w:color="auto" w:fill="auto"/>
            <w:noWrap/>
            <w:vAlign w:val="bottom"/>
          </w:tcPr>
          <w:p w14:paraId="152600D7"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34%</w:t>
            </w:r>
          </w:p>
        </w:tc>
        <w:tc>
          <w:tcPr>
            <w:tcW w:w="1355" w:type="dxa"/>
            <w:shd w:val="clear" w:color="auto" w:fill="auto"/>
            <w:noWrap/>
            <w:vAlign w:val="bottom"/>
          </w:tcPr>
          <w:p w14:paraId="6DFAF8B1" w14:textId="77777777" w:rsidR="00E17118" w:rsidRDefault="00000000">
            <w:pPr>
              <w:widowControl/>
              <w:jc w:val="center"/>
              <w:rPr>
                <w:rFonts w:ascii="宋体" w:hAnsi="宋体" w:cs="宋体" w:hint="eastAsia"/>
                <w:kern w:val="0"/>
                <w:sz w:val="20"/>
                <w:szCs w:val="20"/>
              </w:rPr>
            </w:pPr>
            <w:r>
              <w:rPr>
                <w:rFonts w:ascii="宋体" w:hAnsi="宋体" w:cs="宋体" w:hint="eastAsia"/>
                <w:kern w:val="0"/>
                <w:sz w:val="20"/>
                <w:szCs w:val="20"/>
              </w:rPr>
              <w:t>5%</w:t>
            </w:r>
          </w:p>
        </w:tc>
      </w:tr>
    </w:tbl>
    <w:p w14:paraId="7F11E8CD"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（二）学时分配与学分比例</w:t>
      </w:r>
    </w:p>
    <w:p w14:paraId="6D1CF0DD" w14:textId="77777777" w:rsidR="00E17118" w:rsidRDefault="00000000">
      <w:pPr>
        <w:spacing w:line="440" w:lineRule="exact"/>
        <w:ind w:firstLineChars="200" w:firstLine="480"/>
        <w:jc w:val="left"/>
        <w:rPr>
          <w:rFonts w:ascii="宋体" w:hAnsi="宋体" w:hint="eastAsia"/>
          <w:sz w:val="24"/>
        </w:rPr>
      </w:pPr>
      <w:r>
        <w:rPr>
          <w:rFonts w:ascii="宋体" w:hAnsi="宋体" w:hint="eastAsia"/>
          <w:sz w:val="24"/>
        </w:rPr>
        <w:t>各类课程学时分配与学分比例见表5。</w:t>
      </w:r>
    </w:p>
    <w:p w14:paraId="0A5139D0" w14:textId="77777777" w:rsidR="00E17118" w:rsidRDefault="00000000">
      <w:pPr>
        <w:spacing w:line="440" w:lineRule="exact"/>
        <w:jc w:val="center"/>
        <w:rPr>
          <w:rFonts w:ascii="宋体" w:hAnsi="宋体" w:hint="eastAsia"/>
          <w:b/>
          <w:bCs/>
          <w:sz w:val="24"/>
        </w:rPr>
      </w:pPr>
      <w:r>
        <w:rPr>
          <w:rFonts w:ascii="宋体" w:hAnsi="宋体" w:hint="eastAsia"/>
          <w:b/>
          <w:bCs/>
          <w:sz w:val="24"/>
        </w:rPr>
        <w:t>表5  各类课程学时分配与学分比例表</w:t>
      </w:r>
    </w:p>
    <w:tbl>
      <w:tblPr>
        <w:tblW w:w="8330" w:type="dxa"/>
        <w:jc w:val="center"/>
        <w:tblLayout w:type="fixed"/>
        <w:tblLook w:val="04A0" w:firstRow="1" w:lastRow="0" w:firstColumn="1" w:lastColumn="0" w:noHBand="0" w:noVBand="1"/>
      </w:tblPr>
      <w:tblGrid>
        <w:gridCol w:w="1997"/>
        <w:gridCol w:w="1134"/>
        <w:gridCol w:w="1276"/>
        <w:gridCol w:w="850"/>
        <w:gridCol w:w="1276"/>
        <w:gridCol w:w="1797"/>
      </w:tblGrid>
      <w:tr w:rsidR="00E17118" w14:paraId="1B82820A" w14:textId="77777777">
        <w:trPr>
          <w:trHeight w:val="359"/>
          <w:jc w:val="center"/>
        </w:trPr>
        <w:tc>
          <w:tcPr>
            <w:tcW w:w="1997" w:type="dxa"/>
            <w:tcBorders>
              <w:top w:val="single" w:sz="4" w:space="0" w:color="auto"/>
              <w:left w:val="single" w:sz="4" w:space="0" w:color="auto"/>
              <w:bottom w:val="single" w:sz="4" w:space="0" w:color="auto"/>
              <w:right w:val="single" w:sz="4" w:space="0" w:color="auto"/>
            </w:tcBorders>
            <w:vAlign w:val="center"/>
          </w:tcPr>
          <w:p w14:paraId="692386D9" w14:textId="77777777" w:rsidR="00E17118" w:rsidRDefault="00000000">
            <w:pPr>
              <w:spacing w:line="280" w:lineRule="exact"/>
              <w:jc w:val="center"/>
              <w:rPr>
                <w:rFonts w:ascii="宋体" w:hAnsi="宋体" w:hint="eastAsia"/>
                <w:szCs w:val="21"/>
              </w:rPr>
            </w:pPr>
            <w:r>
              <w:rPr>
                <w:rFonts w:ascii="宋体" w:hAnsi="宋体" w:hint="eastAsia"/>
              </w:rPr>
              <w:lastRenderedPageBreak/>
              <w:t>课程类别</w:t>
            </w:r>
          </w:p>
        </w:tc>
        <w:tc>
          <w:tcPr>
            <w:tcW w:w="1134" w:type="dxa"/>
            <w:tcBorders>
              <w:top w:val="single" w:sz="4" w:space="0" w:color="auto"/>
              <w:left w:val="nil"/>
              <w:bottom w:val="single" w:sz="4" w:space="0" w:color="auto"/>
              <w:right w:val="single" w:sz="4" w:space="0" w:color="auto"/>
            </w:tcBorders>
            <w:vAlign w:val="center"/>
          </w:tcPr>
          <w:p w14:paraId="12F92C12" w14:textId="77777777" w:rsidR="00E17118" w:rsidRDefault="00000000">
            <w:pPr>
              <w:spacing w:line="280" w:lineRule="exact"/>
              <w:jc w:val="center"/>
              <w:rPr>
                <w:rFonts w:ascii="宋体" w:hAnsi="宋体" w:hint="eastAsia"/>
                <w:szCs w:val="21"/>
              </w:rPr>
            </w:pPr>
            <w:r>
              <w:rPr>
                <w:rFonts w:ascii="宋体" w:hAnsi="宋体" w:hint="eastAsia"/>
              </w:rPr>
              <w:t>课程总数</w:t>
            </w:r>
          </w:p>
        </w:tc>
        <w:tc>
          <w:tcPr>
            <w:tcW w:w="1276" w:type="dxa"/>
            <w:tcBorders>
              <w:top w:val="single" w:sz="4" w:space="0" w:color="auto"/>
              <w:left w:val="nil"/>
              <w:bottom w:val="single" w:sz="4" w:space="0" w:color="auto"/>
              <w:right w:val="single" w:sz="4" w:space="0" w:color="auto"/>
            </w:tcBorders>
            <w:vAlign w:val="center"/>
          </w:tcPr>
          <w:p w14:paraId="7C1C5DF7" w14:textId="77777777" w:rsidR="00E17118" w:rsidRDefault="00000000">
            <w:pPr>
              <w:spacing w:line="280" w:lineRule="exact"/>
              <w:jc w:val="center"/>
              <w:rPr>
                <w:rFonts w:ascii="宋体" w:hAnsi="宋体" w:hint="eastAsia"/>
                <w:szCs w:val="21"/>
              </w:rPr>
            </w:pPr>
            <w:r>
              <w:rPr>
                <w:rFonts w:ascii="宋体" w:hAnsi="宋体" w:hint="eastAsia"/>
              </w:rPr>
              <w:t>课程实修数</w:t>
            </w:r>
          </w:p>
        </w:tc>
        <w:tc>
          <w:tcPr>
            <w:tcW w:w="850" w:type="dxa"/>
            <w:tcBorders>
              <w:top w:val="single" w:sz="4" w:space="0" w:color="auto"/>
              <w:left w:val="nil"/>
              <w:bottom w:val="single" w:sz="4" w:space="0" w:color="auto"/>
              <w:right w:val="single" w:sz="4" w:space="0" w:color="auto"/>
            </w:tcBorders>
            <w:vAlign w:val="center"/>
          </w:tcPr>
          <w:p w14:paraId="674DCC1B" w14:textId="77777777" w:rsidR="00E17118" w:rsidRDefault="00000000">
            <w:pPr>
              <w:spacing w:line="280" w:lineRule="exact"/>
              <w:jc w:val="center"/>
              <w:rPr>
                <w:rFonts w:ascii="宋体" w:hAnsi="宋体" w:hint="eastAsia"/>
                <w:szCs w:val="21"/>
              </w:rPr>
            </w:pPr>
            <w:r>
              <w:rPr>
                <w:rFonts w:ascii="宋体" w:hAnsi="宋体" w:hint="eastAsia"/>
              </w:rPr>
              <w:t>总学时</w:t>
            </w:r>
          </w:p>
        </w:tc>
        <w:tc>
          <w:tcPr>
            <w:tcW w:w="1276" w:type="dxa"/>
            <w:tcBorders>
              <w:top w:val="single" w:sz="4" w:space="0" w:color="auto"/>
              <w:left w:val="nil"/>
              <w:bottom w:val="single" w:sz="4" w:space="0" w:color="auto"/>
              <w:right w:val="single" w:sz="4" w:space="0" w:color="auto"/>
            </w:tcBorders>
            <w:vAlign w:val="center"/>
          </w:tcPr>
          <w:p w14:paraId="2E9C1FEC" w14:textId="77777777" w:rsidR="00E17118" w:rsidRDefault="00000000">
            <w:pPr>
              <w:spacing w:line="280" w:lineRule="exact"/>
              <w:jc w:val="center"/>
              <w:rPr>
                <w:rFonts w:ascii="宋体" w:hAnsi="宋体" w:hint="eastAsia"/>
                <w:szCs w:val="21"/>
              </w:rPr>
            </w:pPr>
            <w:r>
              <w:rPr>
                <w:rFonts w:ascii="宋体" w:hAnsi="宋体" w:hint="eastAsia"/>
              </w:rPr>
              <w:t>课程总学分</w:t>
            </w:r>
          </w:p>
        </w:tc>
        <w:tc>
          <w:tcPr>
            <w:tcW w:w="1797" w:type="dxa"/>
            <w:tcBorders>
              <w:top w:val="single" w:sz="4" w:space="0" w:color="auto"/>
              <w:left w:val="nil"/>
              <w:bottom w:val="single" w:sz="4" w:space="0" w:color="auto"/>
              <w:right w:val="single" w:sz="4" w:space="0" w:color="auto"/>
            </w:tcBorders>
            <w:vAlign w:val="center"/>
          </w:tcPr>
          <w:p w14:paraId="36815ABB" w14:textId="77777777" w:rsidR="00E17118" w:rsidRDefault="00000000">
            <w:pPr>
              <w:spacing w:line="280" w:lineRule="exact"/>
              <w:jc w:val="center"/>
              <w:rPr>
                <w:rFonts w:ascii="宋体" w:hAnsi="宋体" w:hint="eastAsia"/>
                <w:szCs w:val="21"/>
              </w:rPr>
            </w:pPr>
            <w:r>
              <w:rPr>
                <w:rFonts w:ascii="宋体" w:hAnsi="宋体" w:hint="eastAsia"/>
              </w:rPr>
              <w:t>占总学分比例（%）</w:t>
            </w:r>
          </w:p>
        </w:tc>
      </w:tr>
      <w:tr w:rsidR="00E17118" w14:paraId="76B38A5D" w14:textId="77777777">
        <w:trPr>
          <w:trHeight w:val="284"/>
          <w:jc w:val="center"/>
        </w:trPr>
        <w:tc>
          <w:tcPr>
            <w:tcW w:w="1997" w:type="dxa"/>
            <w:tcBorders>
              <w:top w:val="single" w:sz="4" w:space="0" w:color="auto"/>
              <w:left w:val="single" w:sz="4" w:space="0" w:color="auto"/>
              <w:bottom w:val="single" w:sz="4" w:space="0" w:color="auto"/>
              <w:right w:val="single" w:sz="4" w:space="0" w:color="auto"/>
            </w:tcBorders>
            <w:vAlign w:val="center"/>
          </w:tcPr>
          <w:p w14:paraId="78C385C2" w14:textId="77777777" w:rsidR="00E17118" w:rsidRDefault="00000000">
            <w:pPr>
              <w:spacing w:line="280" w:lineRule="exact"/>
              <w:jc w:val="center"/>
              <w:rPr>
                <w:rFonts w:ascii="宋体" w:hAnsi="宋体" w:hint="eastAsia"/>
                <w:szCs w:val="21"/>
              </w:rPr>
            </w:pPr>
            <w:r>
              <w:rPr>
                <w:rFonts w:ascii="宋体" w:hAnsi="宋体" w:hint="eastAsia"/>
              </w:rPr>
              <w:t>公共课</w:t>
            </w:r>
          </w:p>
        </w:tc>
        <w:tc>
          <w:tcPr>
            <w:tcW w:w="1134" w:type="dxa"/>
            <w:tcBorders>
              <w:top w:val="single" w:sz="4" w:space="0" w:color="auto"/>
              <w:left w:val="nil"/>
              <w:bottom w:val="single" w:sz="4" w:space="0" w:color="auto"/>
              <w:right w:val="single" w:sz="4" w:space="0" w:color="auto"/>
            </w:tcBorders>
            <w:vAlign w:val="center"/>
          </w:tcPr>
          <w:p w14:paraId="7FEF524B" w14:textId="77777777" w:rsidR="00E17118" w:rsidRDefault="00000000">
            <w:pPr>
              <w:jc w:val="center"/>
              <w:rPr>
                <w:rFonts w:ascii="宋体" w:hAnsi="宋体" w:cs="宋体" w:hint="eastAsia"/>
                <w:szCs w:val="21"/>
              </w:rPr>
            </w:pPr>
            <w:r>
              <w:rPr>
                <w:rFonts w:ascii="宋体" w:hAnsi="宋体" w:cs="宋体" w:hint="eastAsia"/>
                <w:szCs w:val="21"/>
              </w:rPr>
              <w:t>7</w:t>
            </w:r>
          </w:p>
        </w:tc>
        <w:tc>
          <w:tcPr>
            <w:tcW w:w="1276" w:type="dxa"/>
            <w:tcBorders>
              <w:top w:val="single" w:sz="4" w:space="0" w:color="auto"/>
              <w:left w:val="nil"/>
              <w:bottom w:val="single" w:sz="4" w:space="0" w:color="auto"/>
              <w:right w:val="single" w:sz="4" w:space="0" w:color="auto"/>
            </w:tcBorders>
            <w:vAlign w:val="center"/>
          </w:tcPr>
          <w:p w14:paraId="1B34F9F7" w14:textId="77777777" w:rsidR="00E17118" w:rsidRDefault="00000000">
            <w:pPr>
              <w:jc w:val="center"/>
              <w:rPr>
                <w:rFonts w:ascii="宋体" w:hAnsi="宋体" w:cs="宋体" w:hint="eastAsia"/>
                <w:szCs w:val="21"/>
              </w:rPr>
            </w:pPr>
            <w:r>
              <w:rPr>
                <w:rFonts w:ascii="宋体" w:hAnsi="宋体" w:cs="宋体" w:hint="eastAsia"/>
                <w:szCs w:val="21"/>
              </w:rPr>
              <w:t>7</w:t>
            </w:r>
          </w:p>
        </w:tc>
        <w:tc>
          <w:tcPr>
            <w:tcW w:w="850" w:type="dxa"/>
            <w:tcBorders>
              <w:top w:val="single" w:sz="4" w:space="0" w:color="auto"/>
              <w:left w:val="nil"/>
              <w:bottom w:val="single" w:sz="4" w:space="0" w:color="auto"/>
              <w:right w:val="single" w:sz="4" w:space="0" w:color="auto"/>
            </w:tcBorders>
            <w:vAlign w:val="center"/>
          </w:tcPr>
          <w:p w14:paraId="5A662FCD" w14:textId="77777777" w:rsidR="00E17118" w:rsidRDefault="00000000">
            <w:pPr>
              <w:jc w:val="center"/>
              <w:rPr>
                <w:rFonts w:ascii="宋体" w:hAnsi="宋体" w:cs="宋体" w:hint="eastAsia"/>
                <w:szCs w:val="21"/>
              </w:rPr>
            </w:pPr>
            <w:r>
              <w:rPr>
                <w:rFonts w:ascii="宋体" w:hAnsi="宋体" w:cs="宋体" w:hint="eastAsia"/>
                <w:szCs w:val="21"/>
              </w:rPr>
              <w:t>368</w:t>
            </w:r>
          </w:p>
        </w:tc>
        <w:tc>
          <w:tcPr>
            <w:tcW w:w="1276" w:type="dxa"/>
            <w:tcBorders>
              <w:top w:val="single" w:sz="4" w:space="0" w:color="auto"/>
              <w:left w:val="nil"/>
              <w:bottom w:val="single" w:sz="4" w:space="0" w:color="auto"/>
              <w:right w:val="single" w:sz="4" w:space="0" w:color="auto"/>
            </w:tcBorders>
            <w:vAlign w:val="center"/>
          </w:tcPr>
          <w:p w14:paraId="1D44B8B8" w14:textId="77777777" w:rsidR="00E17118" w:rsidRDefault="00000000">
            <w:pPr>
              <w:jc w:val="center"/>
              <w:rPr>
                <w:rFonts w:ascii="宋体" w:hAnsi="宋体" w:cs="宋体" w:hint="eastAsia"/>
                <w:szCs w:val="21"/>
              </w:rPr>
            </w:pPr>
            <w:r>
              <w:rPr>
                <w:rFonts w:ascii="宋体" w:hAnsi="宋体" w:cs="宋体" w:hint="eastAsia"/>
                <w:szCs w:val="21"/>
              </w:rPr>
              <w:t>23</w:t>
            </w:r>
          </w:p>
        </w:tc>
        <w:tc>
          <w:tcPr>
            <w:tcW w:w="1797" w:type="dxa"/>
            <w:tcBorders>
              <w:top w:val="single" w:sz="4" w:space="0" w:color="auto"/>
              <w:left w:val="nil"/>
              <w:bottom w:val="single" w:sz="4" w:space="0" w:color="auto"/>
              <w:right w:val="single" w:sz="4" w:space="0" w:color="auto"/>
            </w:tcBorders>
            <w:vAlign w:val="center"/>
          </w:tcPr>
          <w:p w14:paraId="706F3E3C" w14:textId="77777777" w:rsidR="00E17118" w:rsidRDefault="00000000">
            <w:pPr>
              <w:jc w:val="center"/>
              <w:rPr>
                <w:rFonts w:ascii="宋体" w:hAnsi="宋体" w:cs="宋体" w:hint="eastAsia"/>
                <w:szCs w:val="21"/>
              </w:rPr>
            </w:pPr>
            <w:r>
              <w:rPr>
                <w:rFonts w:ascii="宋体" w:hAnsi="宋体" w:cs="宋体" w:hint="eastAsia"/>
                <w:szCs w:val="21"/>
              </w:rPr>
              <w:t>22%</w:t>
            </w:r>
          </w:p>
        </w:tc>
      </w:tr>
      <w:tr w:rsidR="00E17118" w14:paraId="3100AEC7" w14:textId="77777777">
        <w:trPr>
          <w:trHeight w:val="284"/>
          <w:jc w:val="center"/>
        </w:trPr>
        <w:tc>
          <w:tcPr>
            <w:tcW w:w="1997" w:type="dxa"/>
            <w:tcBorders>
              <w:top w:val="single" w:sz="4" w:space="0" w:color="auto"/>
              <w:left w:val="single" w:sz="4" w:space="0" w:color="auto"/>
              <w:bottom w:val="single" w:sz="4" w:space="0" w:color="auto"/>
              <w:right w:val="single" w:sz="4" w:space="0" w:color="auto"/>
            </w:tcBorders>
            <w:vAlign w:val="center"/>
          </w:tcPr>
          <w:p w14:paraId="60D01AAD" w14:textId="77777777" w:rsidR="00E17118" w:rsidRDefault="00000000">
            <w:pPr>
              <w:spacing w:line="280" w:lineRule="exact"/>
              <w:jc w:val="center"/>
              <w:rPr>
                <w:rFonts w:ascii="宋体" w:hAnsi="宋体" w:hint="eastAsia"/>
                <w:szCs w:val="21"/>
              </w:rPr>
            </w:pPr>
            <w:r>
              <w:rPr>
                <w:rFonts w:ascii="宋体" w:hAnsi="宋体" w:hint="eastAsia"/>
              </w:rPr>
              <w:t>专业课</w:t>
            </w:r>
          </w:p>
        </w:tc>
        <w:tc>
          <w:tcPr>
            <w:tcW w:w="1134" w:type="dxa"/>
            <w:tcBorders>
              <w:top w:val="single" w:sz="4" w:space="0" w:color="auto"/>
              <w:left w:val="nil"/>
              <w:bottom w:val="single" w:sz="4" w:space="0" w:color="auto"/>
              <w:right w:val="single" w:sz="4" w:space="0" w:color="auto"/>
            </w:tcBorders>
            <w:vAlign w:val="center"/>
          </w:tcPr>
          <w:p w14:paraId="2A9C59A8" w14:textId="77777777" w:rsidR="00E17118" w:rsidRDefault="00000000">
            <w:pPr>
              <w:jc w:val="center"/>
              <w:rPr>
                <w:rFonts w:ascii="宋体" w:hAnsi="宋体" w:cs="宋体" w:hint="eastAsia"/>
                <w:szCs w:val="21"/>
              </w:rPr>
            </w:pPr>
            <w:r>
              <w:rPr>
                <w:rFonts w:ascii="宋体" w:hAnsi="宋体" w:cs="宋体" w:hint="eastAsia"/>
                <w:szCs w:val="21"/>
              </w:rPr>
              <w:t>8</w:t>
            </w:r>
          </w:p>
        </w:tc>
        <w:tc>
          <w:tcPr>
            <w:tcW w:w="1276" w:type="dxa"/>
            <w:tcBorders>
              <w:top w:val="single" w:sz="4" w:space="0" w:color="auto"/>
              <w:left w:val="nil"/>
              <w:bottom w:val="single" w:sz="4" w:space="0" w:color="auto"/>
              <w:right w:val="single" w:sz="4" w:space="0" w:color="auto"/>
            </w:tcBorders>
            <w:vAlign w:val="center"/>
          </w:tcPr>
          <w:p w14:paraId="4B2850B5" w14:textId="77777777" w:rsidR="00E17118" w:rsidRDefault="00000000">
            <w:pPr>
              <w:jc w:val="center"/>
              <w:rPr>
                <w:rFonts w:ascii="宋体" w:hAnsi="宋体" w:cs="宋体" w:hint="eastAsia"/>
                <w:szCs w:val="21"/>
              </w:rPr>
            </w:pPr>
            <w:r>
              <w:rPr>
                <w:rFonts w:ascii="宋体" w:hAnsi="宋体" w:cs="宋体" w:hint="eastAsia"/>
                <w:szCs w:val="21"/>
              </w:rPr>
              <w:t>8</w:t>
            </w:r>
          </w:p>
        </w:tc>
        <w:tc>
          <w:tcPr>
            <w:tcW w:w="850" w:type="dxa"/>
            <w:tcBorders>
              <w:top w:val="single" w:sz="4" w:space="0" w:color="auto"/>
              <w:left w:val="nil"/>
              <w:bottom w:val="single" w:sz="4" w:space="0" w:color="auto"/>
              <w:right w:val="single" w:sz="4" w:space="0" w:color="auto"/>
            </w:tcBorders>
            <w:vAlign w:val="center"/>
          </w:tcPr>
          <w:p w14:paraId="64ACFEF4" w14:textId="77777777" w:rsidR="00E17118" w:rsidRDefault="00000000">
            <w:pPr>
              <w:jc w:val="center"/>
              <w:rPr>
                <w:rFonts w:ascii="宋体" w:hAnsi="宋体" w:cs="宋体" w:hint="eastAsia"/>
                <w:szCs w:val="21"/>
              </w:rPr>
            </w:pPr>
            <w:r>
              <w:rPr>
                <w:rFonts w:ascii="宋体" w:hAnsi="宋体" w:cs="宋体" w:hint="eastAsia"/>
                <w:szCs w:val="21"/>
              </w:rPr>
              <w:t>848</w:t>
            </w:r>
          </w:p>
        </w:tc>
        <w:tc>
          <w:tcPr>
            <w:tcW w:w="1276" w:type="dxa"/>
            <w:tcBorders>
              <w:top w:val="single" w:sz="4" w:space="0" w:color="auto"/>
              <w:left w:val="nil"/>
              <w:bottom w:val="single" w:sz="4" w:space="0" w:color="auto"/>
              <w:right w:val="single" w:sz="4" w:space="0" w:color="auto"/>
            </w:tcBorders>
            <w:vAlign w:val="center"/>
          </w:tcPr>
          <w:p w14:paraId="5BBDB041" w14:textId="77777777" w:rsidR="00E17118" w:rsidRDefault="00000000">
            <w:pPr>
              <w:jc w:val="center"/>
              <w:rPr>
                <w:rFonts w:ascii="宋体" w:hAnsi="宋体" w:cs="宋体" w:hint="eastAsia"/>
                <w:szCs w:val="21"/>
              </w:rPr>
            </w:pPr>
            <w:r>
              <w:rPr>
                <w:rFonts w:ascii="宋体" w:hAnsi="宋体" w:cs="宋体" w:hint="eastAsia"/>
                <w:szCs w:val="21"/>
              </w:rPr>
              <w:t>53</w:t>
            </w:r>
          </w:p>
        </w:tc>
        <w:tc>
          <w:tcPr>
            <w:tcW w:w="1797" w:type="dxa"/>
            <w:tcBorders>
              <w:top w:val="single" w:sz="4" w:space="0" w:color="auto"/>
              <w:left w:val="nil"/>
              <w:bottom w:val="single" w:sz="4" w:space="0" w:color="auto"/>
              <w:right w:val="single" w:sz="4" w:space="0" w:color="auto"/>
            </w:tcBorders>
            <w:vAlign w:val="center"/>
          </w:tcPr>
          <w:p w14:paraId="171F90BF" w14:textId="77777777" w:rsidR="00E17118" w:rsidRDefault="00000000">
            <w:pPr>
              <w:jc w:val="center"/>
              <w:rPr>
                <w:rFonts w:ascii="宋体" w:hAnsi="宋体" w:cs="宋体" w:hint="eastAsia"/>
                <w:szCs w:val="21"/>
              </w:rPr>
            </w:pPr>
            <w:r>
              <w:rPr>
                <w:rFonts w:ascii="宋体" w:hAnsi="宋体" w:cs="宋体" w:hint="eastAsia"/>
                <w:szCs w:val="21"/>
              </w:rPr>
              <w:t>51%</w:t>
            </w:r>
          </w:p>
        </w:tc>
      </w:tr>
      <w:tr w:rsidR="00E17118" w14:paraId="6646BB72" w14:textId="77777777">
        <w:trPr>
          <w:trHeight w:val="284"/>
          <w:jc w:val="center"/>
        </w:trPr>
        <w:tc>
          <w:tcPr>
            <w:tcW w:w="1997" w:type="dxa"/>
            <w:tcBorders>
              <w:top w:val="single" w:sz="4" w:space="0" w:color="auto"/>
              <w:left w:val="single" w:sz="4" w:space="0" w:color="auto"/>
              <w:bottom w:val="single" w:sz="4" w:space="0" w:color="auto"/>
              <w:right w:val="single" w:sz="4" w:space="0" w:color="auto"/>
            </w:tcBorders>
            <w:vAlign w:val="center"/>
          </w:tcPr>
          <w:p w14:paraId="023DD566" w14:textId="77777777" w:rsidR="00E17118" w:rsidRDefault="00000000">
            <w:pPr>
              <w:spacing w:line="280" w:lineRule="exact"/>
              <w:jc w:val="center"/>
              <w:rPr>
                <w:rFonts w:ascii="宋体" w:hAnsi="宋体" w:hint="eastAsia"/>
                <w:szCs w:val="21"/>
              </w:rPr>
            </w:pPr>
            <w:r>
              <w:rPr>
                <w:rFonts w:ascii="宋体" w:hAnsi="宋体" w:hint="eastAsia"/>
              </w:rPr>
              <w:t>职业能力拓展课</w:t>
            </w:r>
          </w:p>
        </w:tc>
        <w:tc>
          <w:tcPr>
            <w:tcW w:w="1134" w:type="dxa"/>
            <w:tcBorders>
              <w:top w:val="single" w:sz="4" w:space="0" w:color="auto"/>
              <w:left w:val="nil"/>
              <w:bottom w:val="single" w:sz="4" w:space="0" w:color="auto"/>
              <w:right w:val="single" w:sz="4" w:space="0" w:color="auto"/>
            </w:tcBorders>
            <w:vAlign w:val="center"/>
          </w:tcPr>
          <w:p w14:paraId="19305A03" w14:textId="77777777" w:rsidR="00E17118" w:rsidRDefault="00000000">
            <w:pPr>
              <w:jc w:val="center"/>
              <w:rPr>
                <w:rFonts w:ascii="宋体" w:hAnsi="宋体" w:cs="宋体" w:hint="eastAsia"/>
                <w:szCs w:val="21"/>
              </w:rPr>
            </w:pPr>
            <w:r>
              <w:rPr>
                <w:rFonts w:ascii="宋体" w:hAnsi="宋体" w:cs="宋体" w:hint="eastAsia"/>
                <w:szCs w:val="21"/>
              </w:rPr>
              <w:t>3</w:t>
            </w:r>
          </w:p>
        </w:tc>
        <w:tc>
          <w:tcPr>
            <w:tcW w:w="1276" w:type="dxa"/>
            <w:tcBorders>
              <w:top w:val="single" w:sz="4" w:space="0" w:color="auto"/>
              <w:left w:val="nil"/>
              <w:bottom w:val="single" w:sz="4" w:space="0" w:color="auto"/>
              <w:right w:val="single" w:sz="4" w:space="0" w:color="auto"/>
            </w:tcBorders>
            <w:vAlign w:val="center"/>
          </w:tcPr>
          <w:p w14:paraId="6EF9E228" w14:textId="77777777" w:rsidR="00E17118" w:rsidRDefault="00000000">
            <w:pPr>
              <w:jc w:val="center"/>
              <w:rPr>
                <w:rFonts w:ascii="宋体" w:hAnsi="宋体" w:cs="宋体" w:hint="eastAsia"/>
                <w:szCs w:val="21"/>
              </w:rPr>
            </w:pPr>
            <w:r>
              <w:rPr>
                <w:rFonts w:ascii="宋体" w:hAnsi="宋体" w:cs="宋体" w:hint="eastAsia"/>
                <w:szCs w:val="21"/>
              </w:rPr>
              <w:t>3</w:t>
            </w:r>
          </w:p>
        </w:tc>
        <w:tc>
          <w:tcPr>
            <w:tcW w:w="850" w:type="dxa"/>
            <w:tcBorders>
              <w:top w:val="single" w:sz="4" w:space="0" w:color="auto"/>
              <w:left w:val="nil"/>
              <w:bottom w:val="single" w:sz="4" w:space="0" w:color="auto"/>
              <w:right w:val="single" w:sz="4" w:space="0" w:color="auto"/>
            </w:tcBorders>
            <w:vAlign w:val="center"/>
          </w:tcPr>
          <w:p w14:paraId="03660ACD" w14:textId="77777777" w:rsidR="00E17118" w:rsidRDefault="00000000">
            <w:pPr>
              <w:jc w:val="center"/>
              <w:rPr>
                <w:rFonts w:ascii="宋体" w:hAnsi="宋体" w:cs="宋体" w:hint="eastAsia"/>
                <w:szCs w:val="21"/>
              </w:rPr>
            </w:pPr>
            <w:r>
              <w:rPr>
                <w:rFonts w:ascii="宋体" w:hAnsi="宋体" w:cs="宋体" w:hint="eastAsia"/>
                <w:szCs w:val="21"/>
              </w:rPr>
              <w:t>232</w:t>
            </w:r>
          </w:p>
        </w:tc>
        <w:tc>
          <w:tcPr>
            <w:tcW w:w="1276" w:type="dxa"/>
            <w:tcBorders>
              <w:top w:val="single" w:sz="4" w:space="0" w:color="auto"/>
              <w:left w:val="nil"/>
              <w:bottom w:val="single" w:sz="4" w:space="0" w:color="auto"/>
              <w:right w:val="single" w:sz="4" w:space="0" w:color="auto"/>
            </w:tcBorders>
            <w:vAlign w:val="center"/>
          </w:tcPr>
          <w:p w14:paraId="7CB90E18" w14:textId="77777777" w:rsidR="00E17118" w:rsidRDefault="00000000">
            <w:pPr>
              <w:jc w:val="center"/>
              <w:rPr>
                <w:rFonts w:ascii="宋体" w:hAnsi="宋体" w:cs="宋体" w:hint="eastAsia"/>
                <w:szCs w:val="21"/>
              </w:rPr>
            </w:pPr>
            <w:r>
              <w:rPr>
                <w:rFonts w:ascii="宋体" w:hAnsi="宋体" w:cs="宋体" w:hint="eastAsia"/>
                <w:szCs w:val="21"/>
              </w:rPr>
              <w:t>14.5</w:t>
            </w:r>
          </w:p>
        </w:tc>
        <w:tc>
          <w:tcPr>
            <w:tcW w:w="1797" w:type="dxa"/>
            <w:tcBorders>
              <w:top w:val="single" w:sz="4" w:space="0" w:color="auto"/>
              <w:left w:val="nil"/>
              <w:bottom w:val="single" w:sz="4" w:space="0" w:color="auto"/>
              <w:right w:val="single" w:sz="4" w:space="0" w:color="auto"/>
            </w:tcBorders>
            <w:vAlign w:val="center"/>
          </w:tcPr>
          <w:p w14:paraId="625EB4B0" w14:textId="77777777" w:rsidR="00E17118" w:rsidRDefault="00000000">
            <w:pPr>
              <w:jc w:val="center"/>
              <w:rPr>
                <w:rFonts w:ascii="宋体" w:hAnsi="宋体" w:cs="宋体" w:hint="eastAsia"/>
                <w:szCs w:val="21"/>
              </w:rPr>
            </w:pPr>
            <w:r>
              <w:rPr>
                <w:rFonts w:ascii="宋体" w:hAnsi="宋体" w:cs="宋体" w:hint="eastAsia"/>
                <w:szCs w:val="21"/>
              </w:rPr>
              <w:t>14%</w:t>
            </w:r>
          </w:p>
        </w:tc>
      </w:tr>
      <w:tr w:rsidR="00E17118" w14:paraId="55716F2B" w14:textId="77777777">
        <w:trPr>
          <w:trHeight w:val="284"/>
          <w:jc w:val="center"/>
        </w:trPr>
        <w:tc>
          <w:tcPr>
            <w:tcW w:w="1997" w:type="dxa"/>
            <w:tcBorders>
              <w:top w:val="single" w:sz="4" w:space="0" w:color="auto"/>
              <w:left w:val="single" w:sz="4" w:space="0" w:color="auto"/>
              <w:bottom w:val="single" w:sz="4" w:space="0" w:color="auto"/>
              <w:right w:val="single" w:sz="4" w:space="0" w:color="auto"/>
            </w:tcBorders>
            <w:vAlign w:val="center"/>
          </w:tcPr>
          <w:p w14:paraId="4291F9C0" w14:textId="77777777" w:rsidR="00E17118" w:rsidRDefault="00000000">
            <w:pPr>
              <w:spacing w:line="280" w:lineRule="exact"/>
              <w:jc w:val="center"/>
              <w:rPr>
                <w:rFonts w:ascii="宋体" w:hAnsi="宋体" w:hint="eastAsia"/>
                <w:szCs w:val="21"/>
              </w:rPr>
            </w:pPr>
            <w:r>
              <w:rPr>
                <w:rFonts w:ascii="宋体" w:hAnsi="宋体" w:hint="eastAsia"/>
                <w:szCs w:val="21"/>
              </w:rPr>
              <w:t>实践教学环节</w:t>
            </w:r>
          </w:p>
        </w:tc>
        <w:tc>
          <w:tcPr>
            <w:tcW w:w="1134" w:type="dxa"/>
            <w:tcBorders>
              <w:top w:val="single" w:sz="4" w:space="0" w:color="auto"/>
              <w:left w:val="nil"/>
              <w:bottom w:val="single" w:sz="4" w:space="0" w:color="auto"/>
              <w:right w:val="single" w:sz="4" w:space="0" w:color="auto"/>
            </w:tcBorders>
            <w:vAlign w:val="center"/>
          </w:tcPr>
          <w:p w14:paraId="752725D2" w14:textId="77777777" w:rsidR="00E17118" w:rsidRDefault="00000000">
            <w:pPr>
              <w:jc w:val="center"/>
              <w:rPr>
                <w:rFonts w:ascii="宋体" w:hAnsi="宋体" w:cs="宋体" w:hint="eastAsia"/>
                <w:szCs w:val="21"/>
              </w:rPr>
            </w:pPr>
            <w:r>
              <w:rPr>
                <w:rFonts w:ascii="宋体" w:hAnsi="宋体" w:cs="宋体" w:hint="eastAsia"/>
                <w:szCs w:val="21"/>
              </w:rPr>
              <w:t>4</w:t>
            </w:r>
          </w:p>
        </w:tc>
        <w:tc>
          <w:tcPr>
            <w:tcW w:w="1276" w:type="dxa"/>
            <w:tcBorders>
              <w:top w:val="single" w:sz="4" w:space="0" w:color="auto"/>
              <w:left w:val="nil"/>
              <w:bottom w:val="single" w:sz="4" w:space="0" w:color="auto"/>
              <w:right w:val="single" w:sz="4" w:space="0" w:color="auto"/>
            </w:tcBorders>
            <w:vAlign w:val="center"/>
          </w:tcPr>
          <w:p w14:paraId="79E2D8C7" w14:textId="77777777" w:rsidR="00E17118" w:rsidRDefault="00000000">
            <w:pPr>
              <w:jc w:val="center"/>
              <w:rPr>
                <w:rFonts w:ascii="宋体" w:hAnsi="宋体" w:cs="宋体" w:hint="eastAsia"/>
                <w:szCs w:val="21"/>
              </w:rPr>
            </w:pPr>
            <w:r>
              <w:rPr>
                <w:rFonts w:ascii="宋体" w:hAnsi="宋体" w:cs="宋体" w:hint="eastAsia"/>
                <w:szCs w:val="21"/>
              </w:rPr>
              <w:t>4</w:t>
            </w:r>
          </w:p>
        </w:tc>
        <w:tc>
          <w:tcPr>
            <w:tcW w:w="850" w:type="dxa"/>
            <w:tcBorders>
              <w:top w:val="single" w:sz="4" w:space="0" w:color="auto"/>
              <w:left w:val="nil"/>
              <w:bottom w:val="single" w:sz="4" w:space="0" w:color="auto"/>
              <w:right w:val="single" w:sz="4" w:space="0" w:color="auto"/>
            </w:tcBorders>
            <w:vAlign w:val="center"/>
          </w:tcPr>
          <w:p w14:paraId="0EA3554A" w14:textId="77777777" w:rsidR="00E17118" w:rsidRDefault="00000000">
            <w:pPr>
              <w:jc w:val="center"/>
              <w:rPr>
                <w:rFonts w:ascii="宋体" w:hAnsi="宋体" w:cs="宋体" w:hint="eastAsia"/>
                <w:szCs w:val="21"/>
              </w:rPr>
            </w:pPr>
            <w:r>
              <w:rPr>
                <w:rFonts w:ascii="宋体" w:hAnsi="宋体" w:cs="宋体" w:hint="eastAsia"/>
                <w:szCs w:val="21"/>
              </w:rPr>
              <w:t>216</w:t>
            </w:r>
          </w:p>
        </w:tc>
        <w:tc>
          <w:tcPr>
            <w:tcW w:w="1276" w:type="dxa"/>
            <w:tcBorders>
              <w:top w:val="single" w:sz="4" w:space="0" w:color="auto"/>
              <w:left w:val="nil"/>
              <w:bottom w:val="single" w:sz="4" w:space="0" w:color="auto"/>
              <w:right w:val="single" w:sz="4" w:space="0" w:color="auto"/>
            </w:tcBorders>
            <w:vAlign w:val="center"/>
          </w:tcPr>
          <w:p w14:paraId="2B0BA943" w14:textId="77777777" w:rsidR="00E17118" w:rsidRDefault="00000000">
            <w:pPr>
              <w:jc w:val="center"/>
              <w:rPr>
                <w:rFonts w:ascii="宋体" w:hAnsi="宋体" w:cs="宋体" w:hint="eastAsia"/>
                <w:szCs w:val="21"/>
              </w:rPr>
            </w:pPr>
            <w:r>
              <w:rPr>
                <w:rFonts w:ascii="宋体" w:hAnsi="宋体" w:cs="宋体" w:hint="eastAsia"/>
                <w:szCs w:val="21"/>
              </w:rPr>
              <w:t>13.5</w:t>
            </w:r>
          </w:p>
        </w:tc>
        <w:tc>
          <w:tcPr>
            <w:tcW w:w="1797" w:type="dxa"/>
            <w:tcBorders>
              <w:top w:val="single" w:sz="4" w:space="0" w:color="auto"/>
              <w:left w:val="nil"/>
              <w:bottom w:val="single" w:sz="4" w:space="0" w:color="auto"/>
              <w:right w:val="single" w:sz="4" w:space="0" w:color="auto"/>
            </w:tcBorders>
            <w:vAlign w:val="center"/>
          </w:tcPr>
          <w:p w14:paraId="79693DB6" w14:textId="77777777" w:rsidR="00E17118" w:rsidRDefault="00000000">
            <w:pPr>
              <w:jc w:val="center"/>
              <w:rPr>
                <w:rFonts w:ascii="宋体" w:hAnsi="宋体" w:cs="宋体" w:hint="eastAsia"/>
                <w:szCs w:val="21"/>
              </w:rPr>
            </w:pPr>
            <w:r>
              <w:rPr>
                <w:rFonts w:ascii="宋体" w:hAnsi="宋体" w:cs="宋体" w:hint="eastAsia"/>
                <w:szCs w:val="21"/>
              </w:rPr>
              <w:t>13%</w:t>
            </w:r>
          </w:p>
        </w:tc>
      </w:tr>
      <w:tr w:rsidR="00E17118" w14:paraId="10DA53A6" w14:textId="77777777">
        <w:trPr>
          <w:trHeight w:val="284"/>
          <w:jc w:val="center"/>
        </w:trPr>
        <w:tc>
          <w:tcPr>
            <w:tcW w:w="1997" w:type="dxa"/>
            <w:tcBorders>
              <w:top w:val="single" w:sz="4" w:space="0" w:color="auto"/>
              <w:left w:val="single" w:sz="4" w:space="0" w:color="auto"/>
              <w:bottom w:val="single" w:sz="4" w:space="0" w:color="auto"/>
              <w:right w:val="single" w:sz="4" w:space="0" w:color="auto"/>
            </w:tcBorders>
            <w:vAlign w:val="center"/>
          </w:tcPr>
          <w:p w14:paraId="7BC2AECB" w14:textId="77777777" w:rsidR="00E17118" w:rsidRDefault="00000000">
            <w:pPr>
              <w:spacing w:line="280" w:lineRule="exact"/>
              <w:jc w:val="center"/>
              <w:rPr>
                <w:rFonts w:ascii="宋体" w:hAnsi="宋体" w:hint="eastAsia"/>
                <w:szCs w:val="21"/>
              </w:rPr>
            </w:pPr>
            <w:r>
              <w:rPr>
                <w:rFonts w:ascii="宋体" w:hAnsi="宋体" w:hint="eastAsia"/>
              </w:rPr>
              <w:t>总计</w:t>
            </w:r>
          </w:p>
        </w:tc>
        <w:tc>
          <w:tcPr>
            <w:tcW w:w="1134" w:type="dxa"/>
            <w:tcBorders>
              <w:top w:val="single" w:sz="4" w:space="0" w:color="auto"/>
              <w:left w:val="nil"/>
              <w:bottom w:val="single" w:sz="4" w:space="0" w:color="auto"/>
              <w:right w:val="single" w:sz="4" w:space="0" w:color="auto"/>
            </w:tcBorders>
            <w:vAlign w:val="center"/>
          </w:tcPr>
          <w:p w14:paraId="76B88A58" w14:textId="77777777" w:rsidR="00E17118" w:rsidRDefault="00000000">
            <w:pPr>
              <w:jc w:val="center"/>
              <w:rPr>
                <w:rFonts w:ascii="宋体" w:hAnsi="宋体" w:cs="宋体" w:hint="eastAsia"/>
                <w:szCs w:val="21"/>
              </w:rPr>
            </w:pPr>
            <w:r>
              <w:rPr>
                <w:rFonts w:ascii="宋体" w:hAnsi="宋体" w:cs="宋体" w:hint="eastAsia"/>
                <w:szCs w:val="21"/>
              </w:rPr>
              <w:t>22</w:t>
            </w:r>
          </w:p>
        </w:tc>
        <w:tc>
          <w:tcPr>
            <w:tcW w:w="1276" w:type="dxa"/>
            <w:tcBorders>
              <w:top w:val="single" w:sz="4" w:space="0" w:color="auto"/>
              <w:left w:val="nil"/>
              <w:bottom w:val="single" w:sz="4" w:space="0" w:color="auto"/>
              <w:right w:val="single" w:sz="4" w:space="0" w:color="auto"/>
            </w:tcBorders>
            <w:vAlign w:val="center"/>
          </w:tcPr>
          <w:p w14:paraId="20A041B0" w14:textId="77777777" w:rsidR="00E17118" w:rsidRDefault="00000000">
            <w:pPr>
              <w:jc w:val="center"/>
              <w:rPr>
                <w:rFonts w:ascii="宋体" w:hAnsi="宋体" w:cs="宋体" w:hint="eastAsia"/>
                <w:szCs w:val="21"/>
              </w:rPr>
            </w:pPr>
            <w:r>
              <w:rPr>
                <w:rFonts w:ascii="宋体" w:hAnsi="宋体" w:cs="宋体" w:hint="eastAsia"/>
                <w:szCs w:val="21"/>
              </w:rPr>
              <w:t>22</w:t>
            </w:r>
          </w:p>
        </w:tc>
        <w:tc>
          <w:tcPr>
            <w:tcW w:w="850" w:type="dxa"/>
            <w:tcBorders>
              <w:top w:val="single" w:sz="4" w:space="0" w:color="auto"/>
              <w:left w:val="nil"/>
              <w:bottom w:val="single" w:sz="4" w:space="0" w:color="auto"/>
              <w:right w:val="single" w:sz="4" w:space="0" w:color="auto"/>
            </w:tcBorders>
            <w:vAlign w:val="center"/>
          </w:tcPr>
          <w:p w14:paraId="3F04D02F" w14:textId="77777777" w:rsidR="00E17118" w:rsidRDefault="00000000">
            <w:pPr>
              <w:jc w:val="center"/>
              <w:rPr>
                <w:rFonts w:ascii="宋体" w:hAnsi="宋体" w:cs="宋体" w:hint="eastAsia"/>
                <w:szCs w:val="21"/>
              </w:rPr>
            </w:pPr>
            <w:r>
              <w:rPr>
                <w:rFonts w:ascii="宋体" w:hAnsi="宋体" w:cs="宋体" w:hint="eastAsia"/>
                <w:szCs w:val="21"/>
              </w:rPr>
              <w:t>1664</w:t>
            </w:r>
          </w:p>
        </w:tc>
        <w:tc>
          <w:tcPr>
            <w:tcW w:w="1276" w:type="dxa"/>
            <w:tcBorders>
              <w:top w:val="single" w:sz="4" w:space="0" w:color="auto"/>
              <w:left w:val="nil"/>
              <w:bottom w:val="single" w:sz="4" w:space="0" w:color="auto"/>
              <w:right w:val="single" w:sz="4" w:space="0" w:color="auto"/>
            </w:tcBorders>
            <w:vAlign w:val="center"/>
          </w:tcPr>
          <w:p w14:paraId="36B36D59" w14:textId="77777777" w:rsidR="00E17118" w:rsidRDefault="00000000">
            <w:pPr>
              <w:jc w:val="center"/>
              <w:rPr>
                <w:rFonts w:ascii="宋体" w:hAnsi="宋体" w:cs="宋体" w:hint="eastAsia"/>
                <w:szCs w:val="21"/>
              </w:rPr>
            </w:pPr>
            <w:r>
              <w:rPr>
                <w:rFonts w:ascii="宋体" w:hAnsi="宋体" w:cs="宋体" w:hint="eastAsia"/>
                <w:szCs w:val="21"/>
              </w:rPr>
              <w:t>104</w:t>
            </w:r>
          </w:p>
        </w:tc>
        <w:tc>
          <w:tcPr>
            <w:tcW w:w="1797" w:type="dxa"/>
            <w:tcBorders>
              <w:top w:val="single" w:sz="4" w:space="0" w:color="auto"/>
              <w:left w:val="nil"/>
              <w:bottom w:val="single" w:sz="4" w:space="0" w:color="auto"/>
              <w:right w:val="single" w:sz="4" w:space="0" w:color="auto"/>
            </w:tcBorders>
            <w:vAlign w:val="center"/>
          </w:tcPr>
          <w:p w14:paraId="1C76B3BE" w14:textId="77777777" w:rsidR="00E17118" w:rsidRDefault="00000000">
            <w:pPr>
              <w:jc w:val="center"/>
              <w:rPr>
                <w:rFonts w:ascii="宋体" w:hAnsi="宋体" w:cs="宋体" w:hint="eastAsia"/>
                <w:szCs w:val="21"/>
              </w:rPr>
            </w:pPr>
            <w:r>
              <w:rPr>
                <w:rFonts w:ascii="宋体" w:hAnsi="宋体" w:cs="宋体" w:hint="eastAsia"/>
                <w:szCs w:val="21"/>
              </w:rPr>
              <w:t>100%</w:t>
            </w:r>
          </w:p>
        </w:tc>
      </w:tr>
    </w:tbl>
    <w:p w14:paraId="22C7AFB1" w14:textId="77777777" w:rsidR="00E17118" w:rsidRDefault="00000000">
      <w:pPr>
        <w:spacing w:line="440" w:lineRule="exact"/>
        <w:ind w:firstLineChars="150" w:firstLine="361"/>
        <w:rPr>
          <w:rFonts w:ascii="宋体" w:hAnsi="宋体" w:hint="eastAsia"/>
          <w:b/>
          <w:bCs/>
          <w:sz w:val="24"/>
        </w:rPr>
      </w:pPr>
      <w:r>
        <w:rPr>
          <w:rFonts w:ascii="宋体" w:hAnsi="宋体" w:hint="eastAsia"/>
          <w:b/>
          <w:bCs/>
          <w:sz w:val="24"/>
        </w:rPr>
        <w:t>五、毕业标准及学分要求</w:t>
      </w:r>
    </w:p>
    <w:p w14:paraId="61ABEF77" w14:textId="77777777" w:rsidR="00E17118" w:rsidRDefault="00000000">
      <w:pPr>
        <w:spacing w:line="440" w:lineRule="exact"/>
        <w:ind w:firstLineChars="197" w:firstLine="473"/>
        <w:rPr>
          <w:rFonts w:ascii="宋体" w:hAnsi="宋体" w:hint="eastAsia"/>
          <w:sz w:val="24"/>
        </w:rPr>
      </w:pPr>
      <w:r>
        <w:rPr>
          <w:rFonts w:ascii="宋体" w:hAnsi="宋体" w:hint="eastAsia"/>
          <w:sz w:val="24"/>
        </w:rPr>
        <w:t>最低毕业学分：104；其中公共基础课学分：23；专业课学分：53；职业能力拓展课学分：14.5；实践教学环节学分：13.5。（上述学分在5年内取得）</w:t>
      </w:r>
    </w:p>
    <w:p w14:paraId="1C0EA417" w14:textId="77777777" w:rsidR="00E17118" w:rsidRDefault="00000000">
      <w:pPr>
        <w:numPr>
          <w:ilvl w:val="0"/>
          <w:numId w:val="2"/>
        </w:numPr>
        <w:spacing w:line="440" w:lineRule="exact"/>
        <w:ind w:firstLineChars="100" w:firstLine="241"/>
        <w:rPr>
          <w:rFonts w:ascii="宋体" w:hAnsi="宋体" w:hint="eastAsia"/>
          <w:b/>
          <w:bCs/>
          <w:sz w:val="24"/>
        </w:rPr>
      </w:pPr>
      <w:r>
        <w:rPr>
          <w:rFonts w:ascii="宋体" w:hAnsi="宋体" w:hint="eastAsia"/>
          <w:b/>
          <w:bCs/>
          <w:sz w:val="24"/>
        </w:rPr>
        <w:t>课程设置与教学进程</w:t>
      </w:r>
    </w:p>
    <w:p w14:paraId="78B9C37E"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课程设置与教学进程见表6。</w:t>
      </w:r>
    </w:p>
    <w:p w14:paraId="098DC15F" w14:textId="77777777" w:rsidR="00E17118" w:rsidRDefault="00000000">
      <w:pPr>
        <w:spacing w:line="440" w:lineRule="exact"/>
        <w:ind w:firstLineChars="295" w:firstLine="711"/>
        <w:jc w:val="center"/>
        <w:rPr>
          <w:rFonts w:ascii="宋体" w:hAnsi="宋体" w:hint="eastAsia"/>
          <w:b/>
          <w:bCs/>
          <w:sz w:val="24"/>
        </w:rPr>
      </w:pPr>
      <w:r>
        <w:rPr>
          <w:rFonts w:ascii="宋体" w:hAnsi="宋体" w:hint="eastAsia"/>
          <w:b/>
          <w:bCs/>
          <w:sz w:val="24"/>
        </w:rPr>
        <w:t>表6  课程设置与教学进程表</w:t>
      </w:r>
    </w:p>
    <w:tbl>
      <w:tblPr>
        <w:tblW w:w="5280" w:type="pct"/>
        <w:tblInd w:w="-202" w:type="dxa"/>
        <w:tblLayout w:type="fixed"/>
        <w:tblLook w:val="04A0" w:firstRow="1" w:lastRow="0" w:firstColumn="1" w:lastColumn="0" w:noHBand="0" w:noVBand="1"/>
      </w:tblPr>
      <w:tblGrid>
        <w:gridCol w:w="314"/>
        <w:gridCol w:w="426"/>
        <w:gridCol w:w="971"/>
        <w:gridCol w:w="888"/>
        <w:gridCol w:w="627"/>
        <w:gridCol w:w="581"/>
        <w:gridCol w:w="553"/>
        <w:gridCol w:w="562"/>
        <w:gridCol w:w="461"/>
        <w:gridCol w:w="488"/>
        <w:gridCol w:w="517"/>
        <w:gridCol w:w="535"/>
        <w:gridCol w:w="499"/>
        <w:gridCol w:w="508"/>
        <w:gridCol w:w="414"/>
        <w:gridCol w:w="322"/>
        <w:gridCol w:w="333"/>
      </w:tblGrid>
      <w:tr w:rsidR="00E17118" w14:paraId="0D749998" w14:textId="77777777">
        <w:trPr>
          <w:trHeight w:val="312"/>
        </w:trPr>
        <w:tc>
          <w:tcPr>
            <w:tcW w:w="174"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E401216" w14:textId="77777777" w:rsidR="00E17118" w:rsidRDefault="00E17118">
            <w:pPr>
              <w:jc w:val="center"/>
              <w:rPr>
                <w:rFonts w:ascii="宋体" w:hAnsi="宋体" w:cs="宋体" w:hint="eastAsia"/>
                <w:color w:val="000000"/>
                <w:sz w:val="18"/>
                <w:szCs w:val="18"/>
              </w:rPr>
            </w:pPr>
          </w:p>
        </w:tc>
        <w:tc>
          <w:tcPr>
            <w:tcW w:w="236" w:type="pct"/>
            <w:vMerge w:val="restart"/>
            <w:tcBorders>
              <w:top w:val="single" w:sz="4" w:space="0" w:color="000000"/>
              <w:left w:val="single" w:sz="4" w:space="0" w:color="000000"/>
              <w:bottom w:val="nil"/>
              <w:right w:val="single" w:sz="4" w:space="0" w:color="000000"/>
            </w:tcBorders>
            <w:shd w:val="clear" w:color="auto" w:fill="auto"/>
            <w:textDirection w:val="tbRlV"/>
            <w:vAlign w:val="center"/>
          </w:tcPr>
          <w:p w14:paraId="1B028ECA"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序号</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2CA915" w14:textId="77777777" w:rsidR="00E17118" w:rsidRDefault="0000000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课程</w:t>
            </w:r>
          </w:p>
          <w:p w14:paraId="685F7254"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代码</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B1E957"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课程名称</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4518CDE" w14:textId="77777777" w:rsidR="00E17118" w:rsidRDefault="00E17118">
            <w:pPr>
              <w:jc w:val="center"/>
              <w:rPr>
                <w:rFonts w:ascii="宋体" w:hAnsi="宋体" w:cs="宋体" w:hint="eastAsia"/>
                <w:color w:val="000000"/>
                <w:sz w:val="18"/>
                <w:szCs w:val="18"/>
              </w:rPr>
            </w:pP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795E775" w14:textId="77777777" w:rsidR="00E17118" w:rsidRDefault="00E17118">
            <w:pPr>
              <w:jc w:val="center"/>
              <w:rPr>
                <w:rFonts w:ascii="宋体" w:hAnsi="宋体" w:cs="宋体" w:hint="eastAsia"/>
                <w:color w:val="000000"/>
                <w:sz w:val="18"/>
                <w:szCs w:val="18"/>
              </w:rPr>
            </w:pPr>
          </w:p>
        </w:tc>
        <w:tc>
          <w:tcPr>
            <w:tcW w:w="30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CDD3FE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线上教学</w:t>
            </w:r>
          </w:p>
        </w:tc>
        <w:tc>
          <w:tcPr>
            <w:tcW w:w="312"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EEA71CB"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线下教学</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31C348A"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实验实训（践）</w:t>
            </w:r>
          </w:p>
        </w:tc>
        <w:tc>
          <w:tcPr>
            <w:tcW w:w="2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186A07" w14:textId="77777777" w:rsidR="00E17118" w:rsidRDefault="00000000">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一</w:t>
            </w:r>
          </w:p>
        </w:tc>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A8447E" w14:textId="77777777" w:rsidR="00E17118" w:rsidRDefault="00000000">
            <w:pPr>
              <w:widowControl/>
              <w:jc w:val="center"/>
              <w:textAlignment w:val="center"/>
              <w:rPr>
                <w:rFonts w:ascii="Arial" w:hAnsi="Arial" w:cs="Arial"/>
                <w:b/>
                <w:bCs/>
                <w:color w:val="000000"/>
                <w:szCs w:val="21"/>
              </w:rPr>
            </w:pPr>
            <w:r>
              <w:rPr>
                <w:rFonts w:ascii="Arial" w:hAnsi="Arial" w:cs="Arial"/>
                <w:b/>
                <w:bCs/>
                <w:color w:val="000000"/>
                <w:kern w:val="0"/>
                <w:szCs w:val="21"/>
                <w:lang w:bidi="ar"/>
              </w:rPr>
              <w:t>二</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586739" w14:textId="77777777" w:rsidR="00E17118"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三</w:t>
            </w: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7CBA30"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四</w:t>
            </w:r>
          </w:p>
        </w:tc>
        <w:tc>
          <w:tcPr>
            <w:tcW w:w="2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FFC463"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五</w:t>
            </w:r>
          </w:p>
        </w:tc>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11DFB08"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过程性考核</w:t>
            </w:r>
          </w:p>
        </w:tc>
        <w:tc>
          <w:tcPr>
            <w:tcW w:w="3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343F7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终结性考核</w:t>
            </w:r>
          </w:p>
        </w:tc>
      </w:tr>
      <w:tr w:rsidR="00E17118" w14:paraId="30CDA5FC" w14:textId="77777777">
        <w:trPr>
          <w:trHeight w:val="312"/>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D35275F" w14:textId="77777777" w:rsidR="00E17118" w:rsidRDefault="00E17118">
            <w:pPr>
              <w:jc w:val="center"/>
              <w:rPr>
                <w:rFonts w:ascii="宋体" w:hAnsi="宋体" w:cs="宋体" w:hint="eastAsia"/>
                <w:color w:val="000000"/>
                <w:sz w:val="18"/>
                <w:szCs w:val="18"/>
              </w:rPr>
            </w:pPr>
          </w:p>
        </w:tc>
        <w:tc>
          <w:tcPr>
            <w:tcW w:w="236" w:type="pct"/>
            <w:vMerge/>
            <w:tcBorders>
              <w:top w:val="single" w:sz="4" w:space="0" w:color="000000"/>
              <w:left w:val="single" w:sz="4" w:space="0" w:color="000000"/>
              <w:bottom w:val="nil"/>
              <w:right w:val="single" w:sz="4" w:space="0" w:color="000000"/>
            </w:tcBorders>
            <w:shd w:val="clear" w:color="auto" w:fill="auto"/>
            <w:textDirection w:val="tbRlV"/>
            <w:vAlign w:val="center"/>
          </w:tcPr>
          <w:p w14:paraId="0B344879" w14:textId="77777777" w:rsidR="00E17118" w:rsidRDefault="00E17118">
            <w:pPr>
              <w:jc w:val="center"/>
              <w:rPr>
                <w:rFonts w:ascii="宋体" w:hAnsi="宋体" w:cs="宋体" w:hint="eastAsia"/>
                <w:color w:val="000000"/>
                <w:sz w:val="18"/>
                <w:szCs w:val="18"/>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CCFF14" w14:textId="77777777" w:rsidR="00E17118" w:rsidRDefault="00E17118">
            <w:pPr>
              <w:jc w:val="center"/>
              <w:rPr>
                <w:rFonts w:ascii="宋体" w:hAnsi="宋体" w:cs="宋体" w:hint="eastAsia"/>
                <w:color w:val="000000"/>
                <w:sz w:val="18"/>
                <w:szCs w:val="18"/>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629A27" w14:textId="77777777" w:rsidR="00E17118" w:rsidRDefault="00E17118">
            <w:pPr>
              <w:jc w:val="center"/>
              <w:rPr>
                <w:rFonts w:ascii="宋体" w:hAnsi="宋体" w:cs="宋体" w:hint="eastAsia"/>
                <w:color w:val="000000"/>
                <w:sz w:val="18"/>
                <w:szCs w:val="18"/>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FC0959F" w14:textId="77777777" w:rsidR="00E17118" w:rsidRDefault="00E17118">
            <w:pPr>
              <w:jc w:val="center"/>
              <w:rPr>
                <w:rFonts w:ascii="宋体" w:hAnsi="宋体" w:cs="宋体" w:hint="eastAsia"/>
                <w:color w:val="000000"/>
                <w:sz w:val="18"/>
                <w:szCs w:val="18"/>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A38CB3C" w14:textId="77777777" w:rsidR="00E17118" w:rsidRDefault="00E17118">
            <w:pPr>
              <w:jc w:val="center"/>
              <w:rPr>
                <w:rFonts w:ascii="宋体" w:hAnsi="宋体" w:cs="宋体" w:hint="eastAsia"/>
                <w:color w:val="000000"/>
                <w:sz w:val="18"/>
                <w:szCs w:val="18"/>
              </w:rPr>
            </w:pPr>
          </w:p>
        </w:tc>
        <w:tc>
          <w:tcPr>
            <w:tcW w:w="307"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FD96170" w14:textId="77777777" w:rsidR="00E17118" w:rsidRDefault="00E17118">
            <w:pPr>
              <w:jc w:val="center"/>
              <w:rPr>
                <w:rFonts w:ascii="宋体" w:hAnsi="宋体" w:cs="宋体" w:hint="eastAsia"/>
                <w:color w:val="000000"/>
                <w:sz w:val="18"/>
                <w:szCs w:val="18"/>
              </w:rPr>
            </w:pPr>
          </w:p>
        </w:tc>
        <w:tc>
          <w:tcPr>
            <w:tcW w:w="31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17BD8B6" w14:textId="77777777" w:rsidR="00E17118" w:rsidRDefault="00E17118">
            <w:pPr>
              <w:jc w:val="center"/>
              <w:rPr>
                <w:rFonts w:ascii="宋体" w:hAnsi="宋体" w:cs="宋体" w:hint="eastAsia"/>
                <w:color w:val="000000"/>
                <w:sz w:val="18"/>
                <w:szCs w:val="18"/>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7357B7B" w14:textId="77777777" w:rsidR="00E17118" w:rsidRDefault="00E17118">
            <w:pPr>
              <w:jc w:val="center"/>
              <w:rPr>
                <w:rFonts w:ascii="宋体" w:hAnsi="宋体" w:cs="宋体" w:hint="eastAsia"/>
                <w:color w:val="000000"/>
                <w:sz w:val="18"/>
                <w:szCs w:val="18"/>
              </w:rPr>
            </w:pPr>
          </w:p>
        </w:tc>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F14D2" w14:textId="77777777" w:rsidR="00E17118" w:rsidRDefault="00E17118">
            <w:pPr>
              <w:jc w:val="center"/>
              <w:rPr>
                <w:rFonts w:ascii="宋体" w:hAnsi="宋体" w:cs="宋体" w:hint="eastAsia"/>
                <w:b/>
                <w:bCs/>
                <w:color w:val="000000"/>
                <w:szCs w:val="21"/>
              </w:rPr>
            </w:pPr>
          </w:p>
        </w:tc>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E8EC9" w14:textId="77777777" w:rsidR="00E17118" w:rsidRDefault="00E17118">
            <w:pPr>
              <w:jc w:val="center"/>
              <w:rPr>
                <w:rFonts w:ascii="Arial" w:hAnsi="Arial" w:cs="Arial"/>
                <w:b/>
                <w:bCs/>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88E56" w14:textId="77777777" w:rsidR="00E17118" w:rsidRDefault="00E17118">
            <w:pPr>
              <w:jc w:val="center"/>
              <w:rPr>
                <w:rFonts w:ascii="宋体" w:hAnsi="宋体" w:cs="宋体" w:hint="eastAsia"/>
                <w:b/>
                <w:bCs/>
                <w:color w:val="000000"/>
                <w:sz w:val="18"/>
                <w:szCs w:val="18"/>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9407F" w14:textId="77777777" w:rsidR="00E17118" w:rsidRDefault="00E17118">
            <w:pPr>
              <w:jc w:val="center"/>
              <w:rPr>
                <w:rFonts w:ascii="宋体" w:hAnsi="宋体" w:cs="宋体" w:hint="eastAsia"/>
                <w:b/>
                <w:bCs/>
                <w:color w:val="000000"/>
                <w:sz w:val="18"/>
                <w:szCs w:val="18"/>
              </w:rPr>
            </w:pPr>
          </w:p>
        </w:tc>
        <w:tc>
          <w:tcPr>
            <w:tcW w:w="2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4C3E5F" w14:textId="77777777" w:rsidR="00E17118" w:rsidRDefault="00E17118">
            <w:pPr>
              <w:jc w:val="center"/>
              <w:rPr>
                <w:rFonts w:ascii="宋体" w:hAnsi="宋体" w:cs="宋体" w:hint="eastAsia"/>
                <w:b/>
                <w:bCs/>
                <w:color w:val="000000"/>
                <w:sz w:val="18"/>
                <w:szCs w:val="18"/>
              </w:rPr>
            </w:pPr>
          </w:p>
        </w:tc>
        <w:tc>
          <w:tcPr>
            <w:tcW w:w="23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701B4A1" w14:textId="77777777" w:rsidR="00E17118" w:rsidRDefault="00E17118">
            <w:pPr>
              <w:jc w:val="center"/>
              <w:rPr>
                <w:rFonts w:ascii="宋体" w:hAnsi="宋体" w:cs="宋体" w:hint="eastAsia"/>
                <w:color w:val="000000"/>
                <w:sz w:val="18"/>
                <w:szCs w:val="18"/>
              </w:rPr>
            </w:pPr>
          </w:p>
        </w:tc>
        <w:tc>
          <w:tcPr>
            <w:tcW w:w="36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B508A" w14:textId="77777777" w:rsidR="00E17118" w:rsidRDefault="00E17118">
            <w:pPr>
              <w:jc w:val="center"/>
              <w:rPr>
                <w:rFonts w:ascii="宋体" w:hAnsi="宋体" w:cs="宋体" w:hint="eastAsia"/>
                <w:color w:val="000000"/>
                <w:sz w:val="18"/>
                <w:szCs w:val="18"/>
              </w:rPr>
            </w:pPr>
          </w:p>
        </w:tc>
      </w:tr>
      <w:tr w:rsidR="00E17118" w14:paraId="6B82C2A7" w14:textId="77777777">
        <w:trPr>
          <w:trHeight w:val="312"/>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C6584F2" w14:textId="77777777" w:rsidR="00E17118" w:rsidRDefault="00E17118">
            <w:pPr>
              <w:jc w:val="center"/>
              <w:rPr>
                <w:rFonts w:ascii="宋体" w:hAnsi="宋体" w:cs="宋体" w:hint="eastAsia"/>
                <w:color w:val="000000"/>
                <w:sz w:val="18"/>
                <w:szCs w:val="18"/>
              </w:rPr>
            </w:pPr>
          </w:p>
        </w:tc>
        <w:tc>
          <w:tcPr>
            <w:tcW w:w="236" w:type="pct"/>
            <w:vMerge/>
            <w:tcBorders>
              <w:top w:val="single" w:sz="4" w:space="0" w:color="000000"/>
              <w:left w:val="single" w:sz="4" w:space="0" w:color="000000"/>
              <w:bottom w:val="nil"/>
              <w:right w:val="single" w:sz="4" w:space="0" w:color="000000"/>
            </w:tcBorders>
            <w:shd w:val="clear" w:color="auto" w:fill="auto"/>
            <w:textDirection w:val="tbRlV"/>
            <w:vAlign w:val="center"/>
          </w:tcPr>
          <w:p w14:paraId="3DAA0DEF" w14:textId="77777777" w:rsidR="00E17118" w:rsidRDefault="00E17118">
            <w:pPr>
              <w:jc w:val="center"/>
              <w:rPr>
                <w:rFonts w:ascii="宋体" w:hAnsi="宋体" w:cs="宋体" w:hint="eastAsia"/>
                <w:color w:val="000000"/>
                <w:sz w:val="18"/>
                <w:szCs w:val="18"/>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55162" w14:textId="77777777" w:rsidR="00E17118" w:rsidRDefault="00E17118">
            <w:pPr>
              <w:jc w:val="center"/>
              <w:rPr>
                <w:rFonts w:ascii="宋体" w:hAnsi="宋体" w:cs="宋体" w:hint="eastAsia"/>
                <w:color w:val="000000"/>
                <w:sz w:val="18"/>
                <w:szCs w:val="18"/>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FE1FC" w14:textId="77777777" w:rsidR="00E17118" w:rsidRDefault="00E17118">
            <w:pPr>
              <w:jc w:val="center"/>
              <w:rPr>
                <w:rFonts w:ascii="宋体" w:hAnsi="宋体" w:cs="宋体" w:hint="eastAsia"/>
                <w:color w:val="000000"/>
                <w:sz w:val="18"/>
                <w:szCs w:val="18"/>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E3D6207" w14:textId="77777777" w:rsidR="00E17118" w:rsidRDefault="00E17118">
            <w:pPr>
              <w:jc w:val="center"/>
              <w:rPr>
                <w:rFonts w:ascii="宋体" w:hAnsi="宋体" w:cs="宋体" w:hint="eastAsia"/>
                <w:color w:val="000000"/>
                <w:sz w:val="18"/>
                <w:szCs w:val="18"/>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3E68C72" w14:textId="77777777" w:rsidR="00E17118" w:rsidRDefault="00E17118">
            <w:pPr>
              <w:jc w:val="center"/>
              <w:rPr>
                <w:rFonts w:ascii="宋体" w:hAnsi="宋体" w:cs="宋体" w:hint="eastAsia"/>
                <w:color w:val="000000"/>
                <w:sz w:val="18"/>
                <w:szCs w:val="18"/>
              </w:rPr>
            </w:pPr>
          </w:p>
        </w:tc>
        <w:tc>
          <w:tcPr>
            <w:tcW w:w="307"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EA6CC73" w14:textId="77777777" w:rsidR="00E17118" w:rsidRDefault="00E17118">
            <w:pPr>
              <w:jc w:val="center"/>
              <w:rPr>
                <w:rFonts w:ascii="宋体" w:hAnsi="宋体" w:cs="宋体" w:hint="eastAsia"/>
                <w:color w:val="000000"/>
                <w:sz w:val="18"/>
                <w:szCs w:val="18"/>
              </w:rPr>
            </w:pPr>
          </w:p>
        </w:tc>
        <w:tc>
          <w:tcPr>
            <w:tcW w:w="31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FFE4C37" w14:textId="77777777" w:rsidR="00E17118" w:rsidRDefault="00E17118">
            <w:pPr>
              <w:jc w:val="center"/>
              <w:rPr>
                <w:rFonts w:ascii="宋体" w:hAnsi="宋体" w:cs="宋体" w:hint="eastAsia"/>
                <w:color w:val="000000"/>
                <w:sz w:val="18"/>
                <w:szCs w:val="18"/>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9BEBE4F" w14:textId="77777777" w:rsidR="00E17118" w:rsidRDefault="00E17118">
            <w:pPr>
              <w:jc w:val="center"/>
              <w:rPr>
                <w:rFonts w:ascii="宋体" w:hAnsi="宋体" w:cs="宋体" w:hint="eastAsia"/>
                <w:color w:val="000000"/>
                <w:sz w:val="18"/>
                <w:szCs w:val="18"/>
              </w:rPr>
            </w:pPr>
          </w:p>
        </w:tc>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97BEDA" w14:textId="77777777" w:rsidR="00E17118" w:rsidRDefault="00E17118">
            <w:pPr>
              <w:jc w:val="center"/>
              <w:rPr>
                <w:rFonts w:ascii="宋体" w:hAnsi="宋体" w:cs="宋体" w:hint="eastAsia"/>
                <w:b/>
                <w:bCs/>
                <w:color w:val="000000"/>
                <w:szCs w:val="21"/>
              </w:rPr>
            </w:pPr>
          </w:p>
        </w:tc>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1AF74" w14:textId="77777777" w:rsidR="00E17118" w:rsidRDefault="00E17118">
            <w:pPr>
              <w:jc w:val="center"/>
              <w:rPr>
                <w:rFonts w:ascii="Arial" w:hAnsi="Arial" w:cs="Arial"/>
                <w:b/>
                <w:bCs/>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4AB17" w14:textId="77777777" w:rsidR="00E17118" w:rsidRDefault="00E17118">
            <w:pPr>
              <w:jc w:val="center"/>
              <w:rPr>
                <w:rFonts w:ascii="宋体" w:hAnsi="宋体" w:cs="宋体" w:hint="eastAsia"/>
                <w:b/>
                <w:bCs/>
                <w:color w:val="000000"/>
                <w:sz w:val="18"/>
                <w:szCs w:val="18"/>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462CE" w14:textId="77777777" w:rsidR="00E17118" w:rsidRDefault="00E17118">
            <w:pPr>
              <w:jc w:val="center"/>
              <w:rPr>
                <w:rFonts w:ascii="宋体" w:hAnsi="宋体" w:cs="宋体" w:hint="eastAsia"/>
                <w:b/>
                <w:bCs/>
                <w:color w:val="000000"/>
                <w:sz w:val="18"/>
                <w:szCs w:val="18"/>
              </w:rPr>
            </w:pPr>
          </w:p>
        </w:tc>
        <w:tc>
          <w:tcPr>
            <w:tcW w:w="2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F3D53" w14:textId="77777777" w:rsidR="00E17118" w:rsidRDefault="00E17118">
            <w:pPr>
              <w:jc w:val="center"/>
              <w:rPr>
                <w:rFonts w:ascii="宋体" w:hAnsi="宋体" w:cs="宋体" w:hint="eastAsia"/>
                <w:b/>
                <w:bCs/>
                <w:color w:val="000000"/>
                <w:sz w:val="18"/>
                <w:szCs w:val="18"/>
              </w:rPr>
            </w:pPr>
          </w:p>
        </w:tc>
        <w:tc>
          <w:tcPr>
            <w:tcW w:w="23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5004D60" w14:textId="77777777" w:rsidR="00E17118" w:rsidRDefault="00E17118">
            <w:pPr>
              <w:jc w:val="center"/>
              <w:rPr>
                <w:rFonts w:ascii="宋体" w:hAnsi="宋体" w:cs="宋体" w:hint="eastAsia"/>
                <w:color w:val="000000"/>
                <w:sz w:val="18"/>
                <w:szCs w:val="18"/>
              </w:rPr>
            </w:pPr>
          </w:p>
        </w:tc>
        <w:tc>
          <w:tcPr>
            <w:tcW w:w="36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A54CDF" w14:textId="77777777" w:rsidR="00E17118" w:rsidRDefault="00E17118">
            <w:pPr>
              <w:jc w:val="center"/>
              <w:rPr>
                <w:rFonts w:ascii="宋体" w:hAnsi="宋体" w:cs="宋体" w:hint="eastAsia"/>
                <w:color w:val="000000"/>
                <w:sz w:val="18"/>
                <w:szCs w:val="18"/>
              </w:rPr>
            </w:pPr>
          </w:p>
        </w:tc>
      </w:tr>
      <w:tr w:rsidR="00E17118" w14:paraId="70FA573A" w14:textId="77777777">
        <w:trPr>
          <w:trHeight w:val="312"/>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27270FD" w14:textId="77777777" w:rsidR="00E17118" w:rsidRDefault="00E17118">
            <w:pPr>
              <w:jc w:val="center"/>
              <w:rPr>
                <w:rFonts w:ascii="宋体" w:hAnsi="宋体" w:cs="宋体" w:hint="eastAsia"/>
                <w:color w:val="000000"/>
                <w:sz w:val="18"/>
                <w:szCs w:val="18"/>
              </w:rPr>
            </w:pPr>
          </w:p>
        </w:tc>
        <w:tc>
          <w:tcPr>
            <w:tcW w:w="236" w:type="pct"/>
            <w:vMerge/>
            <w:tcBorders>
              <w:top w:val="single" w:sz="4" w:space="0" w:color="000000"/>
              <w:left w:val="single" w:sz="4" w:space="0" w:color="000000"/>
              <w:bottom w:val="nil"/>
              <w:right w:val="single" w:sz="4" w:space="0" w:color="000000"/>
            </w:tcBorders>
            <w:shd w:val="clear" w:color="auto" w:fill="auto"/>
            <w:textDirection w:val="tbRlV"/>
            <w:vAlign w:val="center"/>
          </w:tcPr>
          <w:p w14:paraId="4B65582D" w14:textId="77777777" w:rsidR="00E17118" w:rsidRDefault="00E17118">
            <w:pPr>
              <w:jc w:val="center"/>
              <w:rPr>
                <w:rFonts w:ascii="宋体" w:hAnsi="宋体" w:cs="宋体" w:hint="eastAsia"/>
                <w:color w:val="000000"/>
                <w:sz w:val="18"/>
                <w:szCs w:val="18"/>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F48E04" w14:textId="77777777" w:rsidR="00E17118" w:rsidRDefault="00E17118">
            <w:pPr>
              <w:jc w:val="center"/>
              <w:rPr>
                <w:rFonts w:ascii="宋体" w:hAnsi="宋体" w:cs="宋体" w:hint="eastAsia"/>
                <w:color w:val="000000"/>
                <w:sz w:val="18"/>
                <w:szCs w:val="18"/>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F8F6DD" w14:textId="77777777" w:rsidR="00E17118" w:rsidRDefault="00E17118">
            <w:pPr>
              <w:jc w:val="center"/>
              <w:rPr>
                <w:rFonts w:ascii="宋体" w:hAnsi="宋体" w:cs="宋体" w:hint="eastAsia"/>
                <w:color w:val="000000"/>
                <w:sz w:val="18"/>
                <w:szCs w:val="18"/>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B2333BC" w14:textId="77777777" w:rsidR="00E17118" w:rsidRDefault="00E17118">
            <w:pPr>
              <w:jc w:val="center"/>
              <w:rPr>
                <w:rFonts w:ascii="宋体" w:hAnsi="宋体" w:cs="宋体" w:hint="eastAsia"/>
                <w:color w:val="000000"/>
                <w:sz w:val="18"/>
                <w:szCs w:val="18"/>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08476A8" w14:textId="77777777" w:rsidR="00E17118" w:rsidRDefault="00E17118">
            <w:pPr>
              <w:jc w:val="center"/>
              <w:rPr>
                <w:rFonts w:ascii="宋体" w:hAnsi="宋体" w:cs="宋体" w:hint="eastAsia"/>
                <w:color w:val="000000"/>
                <w:sz w:val="18"/>
                <w:szCs w:val="18"/>
              </w:rPr>
            </w:pPr>
          </w:p>
        </w:tc>
        <w:tc>
          <w:tcPr>
            <w:tcW w:w="307"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4C8F030" w14:textId="77777777" w:rsidR="00E17118" w:rsidRDefault="00E17118">
            <w:pPr>
              <w:jc w:val="center"/>
              <w:rPr>
                <w:rFonts w:ascii="宋体" w:hAnsi="宋体" w:cs="宋体" w:hint="eastAsia"/>
                <w:color w:val="000000"/>
                <w:sz w:val="18"/>
                <w:szCs w:val="18"/>
              </w:rPr>
            </w:pPr>
          </w:p>
        </w:tc>
        <w:tc>
          <w:tcPr>
            <w:tcW w:w="31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BB31D28" w14:textId="77777777" w:rsidR="00E17118" w:rsidRDefault="00E17118">
            <w:pPr>
              <w:jc w:val="center"/>
              <w:rPr>
                <w:rFonts w:ascii="宋体" w:hAnsi="宋体" w:cs="宋体" w:hint="eastAsia"/>
                <w:color w:val="000000"/>
                <w:sz w:val="18"/>
                <w:szCs w:val="18"/>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1725875" w14:textId="77777777" w:rsidR="00E17118" w:rsidRDefault="00E17118">
            <w:pPr>
              <w:jc w:val="center"/>
              <w:rPr>
                <w:rFonts w:ascii="宋体" w:hAnsi="宋体" w:cs="宋体" w:hint="eastAsia"/>
                <w:color w:val="000000"/>
                <w:sz w:val="18"/>
                <w:szCs w:val="18"/>
              </w:rPr>
            </w:pPr>
          </w:p>
        </w:tc>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B83A92" w14:textId="77777777" w:rsidR="00E17118" w:rsidRDefault="00E17118">
            <w:pPr>
              <w:jc w:val="center"/>
              <w:rPr>
                <w:rFonts w:ascii="宋体" w:hAnsi="宋体" w:cs="宋体" w:hint="eastAsia"/>
                <w:b/>
                <w:bCs/>
                <w:color w:val="000000"/>
                <w:szCs w:val="21"/>
              </w:rPr>
            </w:pPr>
          </w:p>
        </w:tc>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BEA7A" w14:textId="77777777" w:rsidR="00E17118" w:rsidRDefault="00E17118">
            <w:pPr>
              <w:jc w:val="center"/>
              <w:rPr>
                <w:rFonts w:ascii="Arial" w:hAnsi="Arial" w:cs="Arial"/>
                <w:b/>
                <w:bCs/>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F1254" w14:textId="77777777" w:rsidR="00E17118" w:rsidRDefault="00E17118">
            <w:pPr>
              <w:jc w:val="center"/>
              <w:rPr>
                <w:rFonts w:ascii="宋体" w:hAnsi="宋体" w:cs="宋体" w:hint="eastAsia"/>
                <w:b/>
                <w:bCs/>
                <w:color w:val="000000"/>
                <w:sz w:val="18"/>
                <w:szCs w:val="18"/>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EE959" w14:textId="77777777" w:rsidR="00E17118" w:rsidRDefault="00E17118">
            <w:pPr>
              <w:jc w:val="center"/>
              <w:rPr>
                <w:rFonts w:ascii="宋体" w:hAnsi="宋体" w:cs="宋体" w:hint="eastAsia"/>
                <w:b/>
                <w:bCs/>
                <w:color w:val="000000"/>
                <w:sz w:val="18"/>
                <w:szCs w:val="18"/>
              </w:rPr>
            </w:pPr>
          </w:p>
        </w:tc>
        <w:tc>
          <w:tcPr>
            <w:tcW w:w="2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CAC417" w14:textId="77777777" w:rsidR="00E17118" w:rsidRDefault="00E17118">
            <w:pPr>
              <w:jc w:val="center"/>
              <w:rPr>
                <w:rFonts w:ascii="宋体" w:hAnsi="宋体" w:cs="宋体" w:hint="eastAsia"/>
                <w:b/>
                <w:bCs/>
                <w:color w:val="000000"/>
                <w:sz w:val="18"/>
                <w:szCs w:val="18"/>
              </w:rPr>
            </w:pPr>
          </w:p>
        </w:tc>
        <w:tc>
          <w:tcPr>
            <w:tcW w:w="23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2D16824" w14:textId="77777777" w:rsidR="00E17118" w:rsidRDefault="00E17118">
            <w:pPr>
              <w:jc w:val="center"/>
              <w:rPr>
                <w:rFonts w:ascii="宋体" w:hAnsi="宋体" w:cs="宋体" w:hint="eastAsia"/>
                <w:color w:val="000000"/>
                <w:sz w:val="18"/>
                <w:szCs w:val="18"/>
              </w:rPr>
            </w:pPr>
          </w:p>
        </w:tc>
        <w:tc>
          <w:tcPr>
            <w:tcW w:w="36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5195A" w14:textId="77777777" w:rsidR="00E17118" w:rsidRDefault="00E17118">
            <w:pPr>
              <w:jc w:val="center"/>
              <w:rPr>
                <w:rFonts w:ascii="宋体" w:hAnsi="宋体" w:cs="宋体" w:hint="eastAsia"/>
                <w:color w:val="000000"/>
                <w:sz w:val="18"/>
                <w:szCs w:val="18"/>
              </w:rPr>
            </w:pPr>
          </w:p>
        </w:tc>
      </w:tr>
      <w:tr w:rsidR="00E17118" w14:paraId="6E629FC1" w14:textId="77777777">
        <w:trPr>
          <w:trHeight w:val="312"/>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EF13B7D" w14:textId="77777777" w:rsidR="00E17118" w:rsidRDefault="00E17118">
            <w:pPr>
              <w:jc w:val="center"/>
              <w:rPr>
                <w:rFonts w:ascii="宋体" w:hAnsi="宋体" w:cs="宋体" w:hint="eastAsia"/>
                <w:color w:val="000000"/>
                <w:sz w:val="18"/>
                <w:szCs w:val="18"/>
              </w:rPr>
            </w:pPr>
          </w:p>
        </w:tc>
        <w:tc>
          <w:tcPr>
            <w:tcW w:w="236" w:type="pct"/>
            <w:vMerge/>
            <w:tcBorders>
              <w:top w:val="single" w:sz="4" w:space="0" w:color="000000"/>
              <w:left w:val="single" w:sz="4" w:space="0" w:color="000000"/>
              <w:bottom w:val="nil"/>
              <w:right w:val="single" w:sz="4" w:space="0" w:color="000000"/>
            </w:tcBorders>
            <w:shd w:val="clear" w:color="auto" w:fill="auto"/>
            <w:textDirection w:val="tbRlV"/>
            <w:vAlign w:val="center"/>
          </w:tcPr>
          <w:p w14:paraId="17840826" w14:textId="77777777" w:rsidR="00E17118" w:rsidRDefault="00E17118">
            <w:pPr>
              <w:jc w:val="center"/>
              <w:rPr>
                <w:rFonts w:ascii="宋体" w:hAnsi="宋体" w:cs="宋体" w:hint="eastAsia"/>
                <w:color w:val="000000"/>
                <w:sz w:val="18"/>
                <w:szCs w:val="18"/>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95633" w14:textId="77777777" w:rsidR="00E17118" w:rsidRDefault="00E17118">
            <w:pPr>
              <w:jc w:val="center"/>
              <w:rPr>
                <w:rFonts w:ascii="宋体" w:hAnsi="宋体" w:cs="宋体" w:hint="eastAsia"/>
                <w:color w:val="000000"/>
                <w:sz w:val="18"/>
                <w:szCs w:val="18"/>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ACA571" w14:textId="77777777" w:rsidR="00E17118" w:rsidRDefault="00E17118">
            <w:pPr>
              <w:jc w:val="center"/>
              <w:rPr>
                <w:rFonts w:ascii="宋体" w:hAnsi="宋体" w:cs="宋体" w:hint="eastAsia"/>
                <w:color w:val="000000"/>
                <w:sz w:val="18"/>
                <w:szCs w:val="18"/>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B539B66" w14:textId="77777777" w:rsidR="00E17118" w:rsidRDefault="00E17118">
            <w:pPr>
              <w:jc w:val="center"/>
              <w:rPr>
                <w:rFonts w:ascii="宋体" w:hAnsi="宋体" w:cs="宋体" w:hint="eastAsia"/>
                <w:color w:val="000000"/>
                <w:sz w:val="18"/>
                <w:szCs w:val="18"/>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17D4622" w14:textId="77777777" w:rsidR="00E17118" w:rsidRDefault="00E17118">
            <w:pPr>
              <w:jc w:val="center"/>
              <w:rPr>
                <w:rFonts w:ascii="宋体" w:hAnsi="宋体" w:cs="宋体" w:hint="eastAsia"/>
                <w:color w:val="000000"/>
                <w:sz w:val="18"/>
                <w:szCs w:val="18"/>
              </w:rPr>
            </w:pPr>
          </w:p>
        </w:tc>
        <w:tc>
          <w:tcPr>
            <w:tcW w:w="307"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DF87B63" w14:textId="77777777" w:rsidR="00E17118" w:rsidRDefault="00E17118">
            <w:pPr>
              <w:jc w:val="center"/>
              <w:rPr>
                <w:rFonts w:ascii="宋体" w:hAnsi="宋体" w:cs="宋体" w:hint="eastAsia"/>
                <w:color w:val="000000"/>
                <w:sz w:val="18"/>
                <w:szCs w:val="18"/>
              </w:rPr>
            </w:pPr>
          </w:p>
        </w:tc>
        <w:tc>
          <w:tcPr>
            <w:tcW w:w="31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0A27AAD" w14:textId="77777777" w:rsidR="00E17118" w:rsidRDefault="00E17118">
            <w:pPr>
              <w:jc w:val="center"/>
              <w:rPr>
                <w:rFonts w:ascii="宋体" w:hAnsi="宋体" w:cs="宋体" w:hint="eastAsia"/>
                <w:color w:val="000000"/>
                <w:sz w:val="18"/>
                <w:szCs w:val="18"/>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449267A" w14:textId="77777777" w:rsidR="00E17118" w:rsidRDefault="00E17118">
            <w:pPr>
              <w:jc w:val="center"/>
              <w:rPr>
                <w:rFonts w:ascii="宋体" w:hAnsi="宋体" w:cs="宋体" w:hint="eastAsia"/>
                <w:color w:val="000000"/>
                <w:sz w:val="18"/>
                <w:szCs w:val="18"/>
              </w:rPr>
            </w:pPr>
          </w:p>
        </w:tc>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5D1E4" w14:textId="77777777" w:rsidR="00E17118" w:rsidRDefault="00E17118">
            <w:pPr>
              <w:jc w:val="center"/>
              <w:rPr>
                <w:rFonts w:ascii="宋体" w:hAnsi="宋体" w:cs="宋体" w:hint="eastAsia"/>
                <w:b/>
                <w:bCs/>
                <w:color w:val="000000"/>
                <w:szCs w:val="21"/>
              </w:rPr>
            </w:pPr>
          </w:p>
        </w:tc>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61DAD0" w14:textId="77777777" w:rsidR="00E17118" w:rsidRDefault="00E17118">
            <w:pPr>
              <w:jc w:val="center"/>
              <w:rPr>
                <w:rFonts w:ascii="Arial" w:hAnsi="Arial" w:cs="Arial"/>
                <w:b/>
                <w:bCs/>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14463E" w14:textId="77777777" w:rsidR="00E17118" w:rsidRDefault="00E17118">
            <w:pPr>
              <w:jc w:val="center"/>
              <w:rPr>
                <w:rFonts w:ascii="宋体" w:hAnsi="宋体" w:cs="宋体" w:hint="eastAsia"/>
                <w:b/>
                <w:bCs/>
                <w:color w:val="000000"/>
                <w:sz w:val="18"/>
                <w:szCs w:val="18"/>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7627B" w14:textId="77777777" w:rsidR="00E17118" w:rsidRDefault="00E17118">
            <w:pPr>
              <w:jc w:val="center"/>
              <w:rPr>
                <w:rFonts w:ascii="宋体" w:hAnsi="宋体" w:cs="宋体" w:hint="eastAsia"/>
                <w:b/>
                <w:bCs/>
                <w:color w:val="000000"/>
                <w:sz w:val="18"/>
                <w:szCs w:val="18"/>
              </w:rPr>
            </w:pPr>
          </w:p>
        </w:tc>
        <w:tc>
          <w:tcPr>
            <w:tcW w:w="2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E9FE19" w14:textId="77777777" w:rsidR="00E17118" w:rsidRDefault="00E17118">
            <w:pPr>
              <w:jc w:val="center"/>
              <w:rPr>
                <w:rFonts w:ascii="宋体" w:hAnsi="宋体" w:cs="宋体" w:hint="eastAsia"/>
                <w:b/>
                <w:bCs/>
                <w:color w:val="000000"/>
                <w:sz w:val="18"/>
                <w:szCs w:val="18"/>
              </w:rPr>
            </w:pPr>
          </w:p>
        </w:tc>
        <w:tc>
          <w:tcPr>
            <w:tcW w:w="23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DC5D0C2" w14:textId="77777777" w:rsidR="00E17118" w:rsidRDefault="00E17118">
            <w:pPr>
              <w:jc w:val="center"/>
              <w:rPr>
                <w:rFonts w:ascii="宋体" w:hAnsi="宋体" w:cs="宋体" w:hint="eastAsia"/>
                <w:color w:val="000000"/>
                <w:sz w:val="18"/>
                <w:szCs w:val="18"/>
              </w:rPr>
            </w:pPr>
          </w:p>
        </w:tc>
        <w:tc>
          <w:tcPr>
            <w:tcW w:w="1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E68DD9"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闭卷</w:t>
            </w:r>
          </w:p>
        </w:tc>
        <w:tc>
          <w:tcPr>
            <w:tcW w:w="1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DCA2EA"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开卷</w:t>
            </w:r>
          </w:p>
        </w:tc>
      </w:tr>
      <w:tr w:rsidR="00E17118" w14:paraId="5DE70B36" w14:textId="77777777">
        <w:trPr>
          <w:trHeight w:val="312"/>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897AA85" w14:textId="77777777" w:rsidR="00E17118" w:rsidRDefault="00E17118">
            <w:pPr>
              <w:jc w:val="center"/>
              <w:rPr>
                <w:rFonts w:ascii="宋体" w:hAnsi="宋体" w:cs="宋体" w:hint="eastAsia"/>
                <w:color w:val="000000"/>
                <w:sz w:val="18"/>
                <w:szCs w:val="18"/>
              </w:rPr>
            </w:pPr>
          </w:p>
        </w:tc>
        <w:tc>
          <w:tcPr>
            <w:tcW w:w="236" w:type="pct"/>
            <w:vMerge/>
            <w:tcBorders>
              <w:top w:val="single" w:sz="4" w:space="0" w:color="000000"/>
              <w:left w:val="single" w:sz="4" w:space="0" w:color="000000"/>
              <w:bottom w:val="nil"/>
              <w:right w:val="single" w:sz="4" w:space="0" w:color="000000"/>
            </w:tcBorders>
            <w:shd w:val="clear" w:color="auto" w:fill="auto"/>
            <w:textDirection w:val="tbRlV"/>
            <w:vAlign w:val="center"/>
          </w:tcPr>
          <w:p w14:paraId="4D759073" w14:textId="77777777" w:rsidR="00E17118" w:rsidRDefault="00E17118">
            <w:pPr>
              <w:jc w:val="center"/>
              <w:rPr>
                <w:rFonts w:ascii="宋体" w:hAnsi="宋体" w:cs="宋体" w:hint="eastAsia"/>
                <w:color w:val="000000"/>
                <w:sz w:val="18"/>
                <w:szCs w:val="18"/>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336757" w14:textId="77777777" w:rsidR="00E17118" w:rsidRDefault="00E17118">
            <w:pPr>
              <w:jc w:val="center"/>
              <w:rPr>
                <w:rFonts w:ascii="宋体" w:hAnsi="宋体" w:cs="宋体" w:hint="eastAsia"/>
                <w:color w:val="000000"/>
                <w:sz w:val="18"/>
                <w:szCs w:val="18"/>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04D18" w14:textId="77777777" w:rsidR="00E17118" w:rsidRDefault="00E17118">
            <w:pPr>
              <w:jc w:val="center"/>
              <w:rPr>
                <w:rFonts w:ascii="宋体" w:hAnsi="宋体" w:cs="宋体" w:hint="eastAsia"/>
                <w:color w:val="000000"/>
                <w:sz w:val="18"/>
                <w:szCs w:val="18"/>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16A7F6B" w14:textId="77777777" w:rsidR="00E17118" w:rsidRDefault="00E17118">
            <w:pPr>
              <w:jc w:val="center"/>
              <w:rPr>
                <w:rFonts w:ascii="宋体" w:hAnsi="宋体" w:cs="宋体" w:hint="eastAsia"/>
                <w:color w:val="000000"/>
                <w:sz w:val="18"/>
                <w:szCs w:val="18"/>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DA6DC59" w14:textId="77777777" w:rsidR="00E17118" w:rsidRDefault="00E17118">
            <w:pPr>
              <w:jc w:val="center"/>
              <w:rPr>
                <w:rFonts w:ascii="宋体" w:hAnsi="宋体" w:cs="宋体" w:hint="eastAsia"/>
                <w:color w:val="000000"/>
                <w:sz w:val="18"/>
                <w:szCs w:val="18"/>
              </w:rPr>
            </w:pPr>
          </w:p>
        </w:tc>
        <w:tc>
          <w:tcPr>
            <w:tcW w:w="307"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560302E" w14:textId="77777777" w:rsidR="00E17118" w:rsidRDefault="00E17118">
            <w:pPr>
              <w:jc w:val="center"/>
              <w:rPr>
                <w:rFonts w:ascii="宋体" w:hAnsi="宋体" w:cs="宋体" w:hint="eastAsia"/>
                <w:color w:val="000000"/>
                <w:sz w:val="18"/>
                <w:szCs w:val="18"/>
              </w:rPr>
            </w:pPr>
          </w:p>
        </w:tc>
        <w:tc>
          <w:tcPr>
            <w:tcW w:w="31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6251EAA" w14:textId="77777777" w:rsidR="00E17118" w:rsidRDefault="00E17118">
            <w:pPr>
              <w:jc w:val="center"/>
              <w:rPr>
                <w:rFonts w:ascii="宋体" w:hAnsi="宋体" w:cs="宋体" w:hint="eastAsia"/>
                <w:color w:val="000000"/>
                <w:sz w:val="18"/>
                <w:szCs w:val="18"/>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9164450" w14:textId="77777777" w:rsidR="00E17118" w:rsidRDefault="00E17118">
            <w:pPr>
              <w:jc w:val="center"/>
              <w:rPr>
                <w:rFonts w:ascii="宋体" w:hAnsi="宋体" w:cs="宋体" w:hint="eastAsia"/>
                <w:color w:val="000000"/>
                <w:sz w:val="18"/>
                <w:szCs w:val="18"/>
              </w:rPr>
            </w:pPr>
          </w:p>
        </w:tc>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781C4" w14:textId="77777777" w:rsidR="00E17118" w:rsidRDefault="00E17118">
            <w:pPr>
              <w:jc w:val="center"/>
              <w:rPr>
                <w:rFonts w:ascii="宋体" w:hAnsi="宋体" w:cs="宋体" w:hint="eastAsia"/>
                <w:b/>
                <w:bCs/>
                <w:color w:val="000000"/>
                <w:szCs w:val="21"/>
              </w:rPr>
            </w:pPr>
          </w:p>
        </w:tc>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49E15F" w14:textId="77777777" w:rsidR="00E17118" w:rsidRDefault="00E17118">
            <w:pPr>
              <w:jc w:val="center"/>
              <w:rPr>
                <w:rFonts w:ascii="Arial" w:hAnsi="Arial" w:cs="Arial"/>
                <w:b/>
                <w:bCs/>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57B096" w14:textId="77777777" w:rsidR="00E17118" w:rsidRDefault="00E17118">
            <w:pPr>
              <w:jc w:val="center"/>
              <w:rPr>
                <w:rFonts w:ascii="宋体" w:hAnsi="宋体" w:cs="宋体" w:hint="eastAsia"/>
                <w:b/>
                <w:bCs/>
                <w:color w:val="000000"/>
                <w:sz w:val="18"/>
                <w:szCs w:val="18"/>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1E3161" w14:textId="77777777" w:rsidR="00E17118" w:rsidRDefault="00E17118">
            <w:pPr>
              <w:jc w:val="center"/>
              <w:rPr>
                <w:rFonts w:ascii="宋体" w:hAnsi="宋体" w:cs="宋体" w:hint="eastAsia"/>
                <w:b/>
                <w:bCs/>
                <w:color w:val="000000"/>
                <w:sz w:val="18"/>
                <w:szCs w:val="18"/>
              </w:rPr>
            </w:pPr>
          </w:p>
        </w:tc>
        <w:tc>
          <w:tcPr>
            <w:tcW w:w="2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5911A8" w14:textId="77777777" w:rsidR="00E17118" w:rsidRDefault="00E17118">
            <w:pPr>
              <w:jc w:val="center"/>
              <w:rPr>
                <w:rFonts w:ascii="宋体" w:hAnsi="宋体" w:cs="宋体" w:hint="eastAsia"/>
                <w:b/>
                <w:bCs/>
                <w:color w:val="000000"/>
                <w:sz w:val="18"/>
                <w:szCs w:val="18"/>
              </w:rPr>
            </w:pPr>
          </w:p>
        </w:tc>
        <w:tc>
          <w:tcPr>
            <w:tcW w:w="23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9073572" w14:textId="77777777" w:rsidR="00E17118" w:rsidRDefault="00E17118">
            <w:pPr>
              <w:jc w:val="center"/>
              <w:rPr>
                <w:rFonts w:ascii="宋体" w:hAnsi="宋体" w:cs="宋体" w:hint="eastAsia"/>
                <w:color w:val="000000"/>
                <w:sz w:val="18"/>
                <w:szCs w:val="18"/>
              </w:rPr>
            </w:pPr>
          </w:p>
        </w:tc>
        <w:tc>
          <w:tcPr>
            <w:tcW w:w="1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9A20F8" w14:textId="77777777" w:rsidR="00E17118" w:rsidRDefault="00E17118">
            <w:pPr>
              <w:jc w:val="center"/>
              <w:rPr>
                <w:rFonts w:ascii="宋体" w:hAnsi="宋体" w:cs="宋体" w:hint="eastAsia"/>
                <w:color w:val="000000"/>
                <w:sz w:val="18"/>
                <w:szCs w:val="18"/>
              </w:rPr>
            </w:pPr>
          </w:p>
        </w:tc>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F99AC" w14:textId="77777777" w:rsidR="00E17118" w:rsidRDefault="00E17118">
            <w:pPr>
              <w:jc w:val="center"/>
              <w:rPr>
                <w:rFonts w:ascii="宋体" w:hAnsi="宋体" w:cs="宋体" w:hint="eastAsia"/>
                <w:color w:val="000000"/>
                <w:sz w:val="18"/>
                <w:szCs w:val="18"/>
              </w:rPr>
            </w:pPr>
          </w:p>
        </w:tc>
      </w:tr>
      <w:tr w:rsidR="00E17118" w14:paraId="2621A1D7" w14:textId="77777777">
        <w:trPr>
          <w:trHeight w:val="720"/>
        </w:trPr>
        <w:tc>
          <w:tcPr>
            <w:tcW w:w="174"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3A60B82"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 共 基 础 课</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43B7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673B0C44"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9180101</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26F15"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思想道德与法治</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C656C"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BD68C"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48</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28B82"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EBB1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24</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D2CEA" w14:textId="77777777" w:rsidR="00E17118" w:rsidRDefault="00E17118">
            <w:pPr>
              <w:jc w:val="center"/>
              <w:rPr>
                <w:rFonts w:ascii="宋体" w:hAnsi="宋体" w:cs="宋体" w:hint="eastAsia"/>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0DDA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48</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3546A" w14:textId="77777777" w:rsidR="00E17118" w:rsidRDefault="00E17118">
            <w:pPr>
              <w:jc w:val="center"/>
              <w:rPr>
                <w:rFonts w:ascii="宋体" w:hAnsi="宋体" w:cs="宋体" w:hint="eastAsia"/>
                <w:color w:val="000000"/>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A21B5" w14:textId="77777777" w:rsidR="00E17118" w:rsidRDefault="00E17118">
            <w:pPr>
              <w:jc w:val="center"/>
              <w:rPr>
                <w:rFonts w:ascii="宋体" w:hAnsi="宋体" w:cs="宋体" w:hint="eastAsia"/>
                <w:color w:val="000000"/>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BBCE6"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A9A79"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4E268"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E9070"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FEA9" w14:textId="77777777" w:rsidR="00E17118" w:rsidRDefault="00E17118">
            <w:pPr>
              <w:jc w:val="center"/>
              <w:rPr>
                <w:rFonts w:ascii="Arial" w:hAnsi="Arial" w:cs="Arial"/>
                <w:color w:val="000000"/>
                <w:sz w:val="18"/>
                <w:szCs w:val="18"/>
              </w:rPr>
            </w:pPr>
          </w:p>
        </w:tc>
      </w:tr>
      <w:tr w:rsidR="00E17118" w14:paraId="4EA023E2" w14:textId="77777777">
        <w:trPr>
          <w:trHeight w:val="72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34A861A"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77ADA"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7300A3C8"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9180103</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81E6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31AE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AEBE7"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8BF4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FEAA0"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8ED6B" w14:textId="77777777" w:rsidR="00E17118" w:rsidRDefault="00E17118">
            <w:pPr>
              <w:jc w:val="center"/>
              <w:rPr>
                <w:rFonts w:ascii="宋体" w:hAnsi="宋体" w:cs="宋体" w:hint="eastAsia"/>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8EDED"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C5E95" w14:textId="77777777" w:rsidR="00E17118" w:rsidRDefault="00E17118">
            <w:pPr>
              <w:jc w:val="center"/>
              <w:rPr>
                <w:rFonts w:ascii="宋体" w:hAnsi="宋体" w:cs="宋体" w:hint="eastAsia"/>
                <w:color w:val="000000"/>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570E5" w14:textId="77777777" w:rsidR="00E17118" w:rsidRDefault="00E17118">
            <w:pPr>
              <w:jc w:val="center"/>
              <w:rPr>
                <w:rFonts w:ascii="宋体" w:hAnsi="宋体" w:cs="宋体" w:hint="eastAsia"/>
                <w:color w:val="000000"/>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B0EC"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81C42"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0F79A"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7B0E0" w14:textId="77777777" w:rsidR="00E17118" w:rsidRDefault="00E17118">
            <w:pPr>
              <w:jc w:val="center"/>
              <w:rPr>
                <w:rFonts w:ascii="Arial" w:hAnsi="Arial" w:cs="Arial"/>
                <w:color w:val="000000"/>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96ABA" w14:textId="77777777" w:rsidR="00E17118" w:rsidRDefault="00E17118">
            <w:pPr>
              <w:jc w:val="center"/>
              <w:rPr>
                <w:rFonts w:ascii="Arial" w:hAnsi="Arial" w:cs="Arial"/>
                <w:color w:val="000000"/>
                <w:sz w:val="18"/>
                <w:szCs w:val="18"/>
              </w:rPr>
            </w:pPr>
          </w:p>
        </w:tc>
      </w:tr>
      <w:tr w:rsidR="00E17118" w14:paraId="7A900C8F" w14:textId="77777777">
        <w:trPr>
          <w:trHeight w:val="132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08D656C"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8D5A5"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65A90D0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9180102</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6C48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毛泽东思想与中国特色社会主义理论体系概论</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D4A59"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A2F19"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D81D0"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9D71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D4E9E" w14:textId="77777777" w:rsidR="00E17118" w:rsidRDefault="00E17118">
            <w:pPr>
              <w:jc w:val="center"/>
              <w:rPr>
                <w:rFonts w:ascii="宋体" w:hAnsi="宋体" w:cs="宋体" w:hint="eastAsia"/>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DE54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0D0FE" w14:textId="77777777" w:rsidR="00E17118" w:rsidRDefault="00E17118">
            <w:pPr>
              <w:jc w:val="center"/>
              <w:rPr>
                <w:rFonts w:ascii="宋体" w:hAnsi="宋体" w:cs="宋体" w:hint="eastAsia"/>
                <w:color w:val="000000"/>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E8D13" w14:textId="77777777" w:rsidR="00E17118" w:rsidRDefault="00E17118">
            <w:pPr>
              <w:jc w:val="center"/>
              <w:rPr>
                <w:rFonts w:ascii="宋体" w:hAnsi="宋体" w:cs="宋体" w:hint="eastAsia"/>
                <w:color w:val="000000"/>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6BB7C"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37CFC"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E899F"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24379"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340F6" w14:textId="77777777" w:rsidR="00E17118" w:rsidRDefault="00E17118">
            <w:pPr>
              <w:jc w:val="center"/>
              <w:rPr>
                <w:rFonts w:ascii="Arial" w:hAnsi="Arial" w:cs="Arial"/>
                <w:color w:val="000000"/>
                <w:sz w:val="18"/>
                <w:szCs w:val="18"/>
              </w:rPr>
            </w:pPr>
          </w:p>
        </w:tc>
      </w:tr>
      <w:tr w:rsidR="00E17118" w14:paraId="5543083B" w14:textId="77777777">
        <w:trPr>
          <w:trHeight w:val="114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33EB912"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EA967"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1CC5A14D"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9180106</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9B90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习近平新时代中国特色社会主义思想概论</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C01E8"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1FC3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6C3F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9CF92"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D0E3F" w14:textId="77777777" w:rsidR="00E17118" w:rsidRDefault="00E17118">
            <w:pPr>
              <w:jc w:val="center"/>
              <w:rPr>
                <w:rFonts w:ascii="宋体" w:hAnsi="宋体" w:cs="宋体" w:hint="eastAsia"/>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86A8B" w14:textId="77777777" w:rsidR="00E17118" w:rsidRDefault="00E17118">
            <w:pPr>
              <w:jc w:val="center"/>
              <w:rPr>
                <w:rFonts w:ascii="宋体" w:hAnsi="宋体" w:cs="宋体" w:hint="eastAsia"/>
                <w:color w:val="000000"/>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C204C"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00096" w14:textId="77777777" w:rsidR="00E17118" w:rsidRDefault="00E17118">
            <w:pPr>
              <w:jc w:val="center"/>
              <w:rPr>
                <w:rFonts w:ascii="宋体" w:hAnsi="宋体" w:cs="宋体" w:hint="eastAsia"/>
                <w:color w:val="000000"/>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379CB"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451F7"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935E3"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53868"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1B9D5" w14:textId="77777777" w:rsidR="00E17118" w:rsidRDefault="00E17118">
            <w:pPr>
              <w:jc w:val="center"/>
              <w:rPr>
                <w:rFonts w:ascii="Arial" w:hAnsi="Arial" w:cs="Arial"/>
                <w:color w:val="000000"/>
                <w:sz w:val="18"/>
                <w:szCs w:val="18"/>
              </w:rPr>
            </w:pPr>
          </w:p>
        </w:tc>
      </w:tr>
      <w:tr w:rsidR="00E17118" w14:paraId="6B4BA268" w14:textId="77777777">
        <w:trPr>
          <w:trHeight w:val="72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79F8FD6"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DB46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18DE749D"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22190102</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C706C"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计算机应用基础</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19A5B"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B5498"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4C9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D3DEA"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CFED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A61B8" w14:textId="77777777" w:rsidR="00E17118" w:rsidRDefault="00E17118">
            <w:pPr>
              <w:jc w:val="center"/>
              <w:rPr>
                <w:rFonts w:ascii="宋体" w:hAnsi="宋体" w:cs="宋体" w:hint="eastAsia"/>
                <w:color w:val="000000"/>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385D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36E10" w14:textId="77777777" w:rsidR="00E17118" w:rsidRDefault="00E17118">
            <w:pPr>
              <w:jc w:val="center"/>
              <w:rPr>
                <w:rFonts w:ascii="宋体" w:hAnsi="宋体" w:cs="宋体" w:hint="eastAsia"/>
                <w:color w:val="000000"/>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2428B"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F8318"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51D30"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DA2C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BE060" w14:textId="77777777" w:rsidR="00E17118" w:rsidRDefault="00E17118">
            <w:pPr>
              <w:jc w:val="center"/>
              <w:rPr>
                <w:rFonts w:ascii="Arial" w:hAnsi="Arial" w:cs="Arial"/>
                <w:color w:val="000000"/>
                <w:sz w:val="18"/>
                <w:szCs w:val="18"/>
              </w:rPr>
            </w:pPr>
          </w:p>
        </w:tc>
      </w:tr>
      <w:tr w:rsidR="00E17118" w14:paraId="6D178969" w14:textId="77777777">
        <w:trPr>
          <w:trHeight w:val="72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FA26053"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6236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3A98D254"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9160101</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9A4E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大学英语Ⅰ、Ⅱ</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8EBB8"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7C097"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45D64"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F749D"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94FC1" w14:textId="77777777" w:rsidR="00E17118" w:rsidRDefault="00E17118">
            <w:pPr>
              <w:jc w:val="center"/>
              <w:rPr>
                <w:rFonts w:ascii="宋体" w:hAnsi="宋体" w:cs="宋体" w:hint="eastAsia"/>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55E3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D3875"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BA25D" w14:textId="77777777" w:rsidR="00E17118" w:rsidRDefault="00E17118">
            <w:pPr>
              <w:jc w:val="center"/>
              <w:rPr>
                <w:rFonts w:ascii="宋体" w:hAnsi="宋体" w:cs="宋体" w:hint="eastAsia"/>
                <w:color w:val="000000"/>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0BD07"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076F5"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05E6F"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3A277"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C766A" w14:textId="77777777" w:rsidR="00E17118" w:rsidRDefault="00E17118">
            <w:pPr>
              <w:jc w:val="center"/>
              <w:rPr>
                <w:rFonts w:ascii="Arial" w:hAnsi="Arial" w:cs="Arial"/>
                <w:color w:val="000000"/>
                <w:sz w:val="18"/>
                <w:szCs w:val="18"/>
              </w:rPr>
            </w:pPr>
          </w:p>
        </w:tc>
      </w:tr>
      <w:tr w:rsidR="00E17118" w14:paraId="6B227B2C" w14:textId="77777777">
        <w:trPr>
          <w:trHeight w:val="72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AFF773B"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DF67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6234F983"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9170301</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4FF1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心理健康</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BE449"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19BC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3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3457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DBED3"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9E8C82" w14:textId="77777777" w:rsidR="00E17118" w:rsidRDefault="00E17118">
            <w:pPr>
              <w:jc w:val="center"/>
              <w:rPr>
                <w:rFonts w:ascii="宋体" w:hAnsi="宋体" w:cs="宋体" w:hint="eastAsia"/>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1016A" w14:textId="77777777" w:rsidR="00E17118" w:rsidRDefault="00E17118">
            <w:pPr>
              <w:jc w:val="center"/>
              <w:rPr>
                <w:rFonts w:ascii="宋体" w:hAnsi="宋体" w:cs="宋体" w:hint="eastAsia"/>
                <w:color w:val="000000"/>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FFD19"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D8DC2" w14:textId="77777777" w:rsidR="00E17118" w:rsidRDefault="00E17118">
            <w:pPr>
              <w:jc w:val="center"/>
              <w:rPr>
                <w:rFonts w:ascii="宋体" w:hAnsi="宋体" w:cs="宋体" w:hint="eastAsia"/>
                <w:color w:val="000000"/>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4380B"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705D7"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7EF14"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BDAA3" w14:textId="77777777" w:rsidR="00E17118" w:rsidRDefault="00E17118">
            <w:pPr>
              <w:jc w:val="center"/>
              <w:rPr>
                <w:rFonts w:ascii="Arial" w:hAnsi="Arial" w:cs="Arial"/>
                <w:color w:val="000000"/>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F692C"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r>
      <w:tr w:rsidR="00E17118" w14:paraId="3FF33A41" w14:textId="7777777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4DC3E0C" w14:textId="77777777" w:rsidR="00E17118" w:rsidRDefault="00E17118">
            <w:pPr>
              <w:jc w:val="center"/>
              <w:rPr>
                <w:rFonts w:ascii="宋体" w:hAnsi="宋体" w:cs="宋体" w:hint="eastAsia"/>
                <w:color w:val="000000"/>
                <w:sz w:val="18"/>
                <w:szCs w:val="18"/>
              </w:rPr>
            </w:pPr>
          </w:p>
        </w:tc>
        <w:tc>
          <w:tcPr>
            <w:tcW w:w="1266" w:type="pct"/>
            <w:gridSpan w:val="3"/>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0451DF7" w14:textId="77777777" w:rsidR="00E17118"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B4AC5"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24</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050B0"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384</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46A12"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262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61160"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102</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56BBD"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FFA9"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144</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6D39B"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240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0B9A7"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EF511"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C45E5"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24F4B"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88F57" w14:textId="77777777" w:rsidR="00E17118" w:rsidRDefault="00E17118">
            <w:pPr>
              <w:jc w:val="center"/>
              <w:rPr>
                <w:rFonts w:ascii="宋体" w:hAnsi="宋体" w:cs="宋体" w:hint="eastAsia"/>
                <w:color w:val="000000"/>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FE50E" w14:textId="77777777" w:rsidR="00E17118" w:rsidRDefault="00E17118">
            <w:pPr>
              <w:jc w:val="center"/>
              <w:rPr>
                <w:rFonts w:ascii="Arial" w:hAnsi="Arial" w:cs="Arial"/>
                <w:color w:val="000000"/>
                <w:sz w:val="18"/>
                <w:szCs w:val="18"/>
              </w:rPr>
            </w:pPr>
          </w:p>
        </w:tc>
      </w:tr>
      <w:tr w:rsidR="00E17118" w14:paraId="780E0E2E" w14:textId="77777777">
        <w:trPr>
          <w:trHeight w:val="360"/>
        </w:trPr>
        <w:tc>
          <w:tcPr>
            <w:tcW w:w="174"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10EA63A"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 业 课</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BFE5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192A73BB"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13150401</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69205"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服务礼仪</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C8F6C"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7189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8654C"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31723"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B5D60"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A068B"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9ADBC" w14:textId="77777777" w:rsidR="00E17118" w:rsidRDefault="00E17118">
            <w:pPr>
              <w:jc w:val="center"/>
              <w:rPr>
                <w:rFonts w:ascii="宋体" w:hAnsi="宋体" w:cs="宋体" w:hint="eastAsia"/>
                <w:color w:val="000000"/>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AB15B" w14:textId="77777777" w:rsidR="00E17118" w:rsidRDefault="00E17118">
            <w:pPr>
              <w:jc w:val="center"/>
              <w:rPr>
                <w:rFonts w:ascii="宋体" w:hAnsi="宋体" w:cs="宋体" w:hint="eastAsia"/>
                <w:color w:val="000000"/>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2C267"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8DB28"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C8365"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988E4"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56C72" w14:textId="77777777" w:rsidR="00E17118" w:rsidRDefault="00E17118">
            <w:pPr>
              <w:jc w:val="center"/>
              <w:rPr>
                <w:rFonts w:ascii="Arial" w:hAnsi="Arial" w:cs="Arial"/>
                <w:color w:val="000000"/>
                <w:sz w:val="18"/>
                <w:szCs w:val="18"/>
              </w:rPr>
            </w:pPr>
          </w:p>
        </w:tc>
      </w:tr>
      <w:tr w:rsidR="00E17118" w14:paraId="44C7FDB5" w14:textId="77777777">
        <w:trPr>
          <w:trHeight w:val="54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E42E077"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A027B"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732E0CE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16150302</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32E8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前厅服务与管理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CB4B5"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D380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42A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705F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DD9FB"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063ED"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64A99" w14:textId="77777777" w:rsidR="00E17118" w:rsidRDefault="00E17118">
            <w:pPr>
              <w:jc w:val="center"/>
              <w:rPr>
                <w:rFonts w:ascii="宋体" w:hAnsi="宋体" w:cs="宋体" w:hint="eastAsia"/>
                <w:color w:val="000000"/>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89EB6" w14:textId="77777777" w:rsidR="00E17118" w:rsidRDefault="00E17118">
            <w:pPr>
              <w:jc w:val="center"/>
              <w:rPr>
                <w:rFonts w:ascii="宋体" w:hAnsi="宋体" w:cs="宋体" w:hint="eastAsia"/>
                <w:color w:val="000000"/>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D5867"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5284F"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81DB7"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8C61B" w14:textId="77777777" w:rsidR="00E17118" w:rsidRDefault="00E17118">
            <w:pPr>
              <w:jc w:val="center"/>
              <w:rPr>
                <w:rFonts w:ascii="Arial" w:hAnsi="Arial" w:cs="Arial"/>
                <w:color w:val="000000"/>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4BE5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r>
      <w:tr w:rsidR="00E17118" w14:paraId="590CB2E5" w14:textId="7777777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75CCF43"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81442"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557DF66D"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9150316</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3944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酒店人力资源管理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B679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1EDDD"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F013D"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F65B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DEE2D" w14:textId="77777777" w:rsidR="00E17118" w:rsidRDefault="00E17118">
            <w:pPr>
              <w:jc w:val="center"/>
              <w:rPr>
                <w:rFonts w:ascii="宋体" w:hAnsi="宋体" w:cs="宋体" w:hint="eastAsia"/>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7263E" w14:textId="77777777" w:rsidR="00E17118" w:rsidRDefault="00E17118">
            <w:pPr>
              <w:jc w:val="center"/>
              <w:rPr>
                <w:rFonts w:ascii="宋体" w:hAnsi="宋体" w:cs="宋体" w:hint="eastAsia"/>
                <w:color w:val="000000"/>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2CF98"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2E776" w14:textId="77777777" w:rsidR="00E17118" w:rsidRDefault="00E17118">
            <w:pPr>
              <w:jc w:val="center"/>
              <w:rPr>
                <w:rFonts w:ascii="宋体" w:hAnsi="宋体" w:cs="宋体" w:hint="eastAsia"/>
                <w:color w:val="000000"/>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693C7"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00126"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8F00F"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E66C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AFA9A" w14:textId="77777777" w:rsidR="00E17118" w:rsidRDefault="00E17118">
            <w:pPr>
              <w:jc w:val="center"/>
              <w:rPr>
                <w:rFonts w:ascii="Arial" w:hAnsi="Arial" w:cs="Arial"/>
                <w:color w:val="000000"/>
                <w:sz w:val="18"/>
                <w:szCs w:val="18"/>
              </w:rPr>
            </w:pPr>
          </w:p>
        </w:tc>
      </w:tr>
      <w:tr w:rsidR="00E17118" w14:paraId="36C88837" w14:textId="7777777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737E9EF"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66180"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50A71FA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9150302</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60D54"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实用酒店英语</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A2A2D"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0F84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2C11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7949B"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CF00C" w14:textId="77777777" w:rsidR="00E17118" w:rsidRDefault="00E17118">
            <w:pPr>
              <w:jc w:val="center"/>
              <w:rPr>
                <w:rFonts w:ascii="宋体" w:hAnsi="宋体" w:cs="宋体" w:hint="eastAsia"/>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1F239" w14:textId="77777777" w:rsidR="00E17118" w:rsidRDefault="00E17118">
            <w:pPr>
              <w:jc w:val="center"/>
              <w:rPr>
                <w:rFonts w:ascii="宋体" w:hAnsi="宋体" w:cs="宋体" w:hint="eastAsia"/>
                <w:color w:val="000000"/>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643E9"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7F4E5" w14:textId="77777777" w:rsidR="00E17118" w:rsidRDefault="00E17118">
            <w:pPr>
              <w:jc w:val="center"/>
              <w:rPr>
                <w:rFonts w:ascii="宋体" w:hAnsi="宋体" w:cs="宋体" w:hint="eastAsia"/>
                <w:color w:val="000000"/>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D851"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9A78C"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D4CBF"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61FA4"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8B1C4" w14:textId="77777777" w:rsidR="00E17118" w:rsidRDefault="00E17118">
            <w:pPr>
              <w:jc w:val="center"/>
              <w:rPr>
                <w:rFonts w:ascii="Arial" w:hAnsi="Arial" w:cs="Arial"/>
                <w:color w:val="000000"/>
                <w:sz w:val="18"/>
                <w:szCs w:val="18"/>
              </w:rPr>
            </w:pPr>
          </w:p>
        </w:tc>
      </w:tr>
      <w:tr w:rsidR="00E17118" w14:paraId="7AAFC27C" w14:textId="7777777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61E81EB"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E958"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6F8687B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21151701</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09062"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酒店数字化营销</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FB579"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1D3CC"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7283B"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F2138"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A4D9F" w14:textId="77777777" w:rsidR="00E17118" w:rsidRDefault="00E17118">
            <w:pPr>
              <w:jc w:val="center"/>
              <w:rPr>
                <w:rFonts w:ascii="宋体" w:hAnsi="宋体" w:cs="宋体" w:hint="eastAsia"/>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082F0" w14:textId="77777777" w:rsidR="00E17118" w:rsidRDefault="00E17118">
            <w:pPr>
              <w:jc w:val="center"/>
              <w:rPr>
                <w:rFonts w:ascii="宋体" w:hAnsi="宋体" w:cs="宋体" w:hint="eastAsia"/>
                <w:color w:val="000000"/>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BF12C" w14:textId="77777777" w:rsidR="00E17118" w:rsidRDefault="00E17118">
            <w:pPr>
              <w:jc w:val="center"/>
              <w:rPr>
                <w:rFonts w:ascii="宋体" w:hAnsi="宋体" w:cs="宋体" w:hint="eastAsia"/>
                <w:color w:val="000000"/>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029D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1AC2B"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6B4A7"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D5781"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2B02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C9C29" w14:textId="77777777" w:rsidR="00E17118" w:rsidRDefault="00E17118">
            <w:pPr>
              <w:jc w:val="center"/>
              <w:rPr>
                <w:rFonts w:ascii="Arial" w:hAnsi="Arial" w:cs="Arial"/>
                <w:color w:val="000000"/>
                <w:sz w:val="18"/>
                <w:szCs w:val="18"/>
              </w:rPr>
            </w:pPr>
          </w:p>
        </w:tc>
      </w:tr>
      <w:tr w:rsidR="00E17118" w14:paraId="5FAD03A8" w14:textId="7777777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3C4F6F9"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385E5"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1774A16C"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19150301</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1703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餐饮服务与管理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9FE5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F10D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6F68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B953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9585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E11BD" w14:textId="77777777" w:rsidR="00E17118" w:rsidRDefault="00E17118">
            <w:pPr>
              <w:jc w:val="center"/>
              <w:rPr>
                <w:rFonts w:ascii="宋体" w:hAnsi="宋体" w:cs="宋体" w:hint="eastAsia"/>
                <w:color w:val="000000"/>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524F" w14:textId="77777777" w:rsidR="00E17118" w:rsidRDefault="00E17118">
            <w:pPr>
              <w:jc w:val="center"/>
              <w:rPr>
                <w:rFonts w:ascii="宋体" w:hAnsi="宋体" w:cs="宋体" w:hint="eastAsia"/>
                <w:color w:val="000000"/>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16195"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99CDF"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3E7B6"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CFCA6"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5236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B071F" w14:textId="77777777" w:rsidR="00E17118" w:rsidRDefault="00E17118">
            <w:pPr>
              <w:jc w:val="center"/>
              <w:rPr>
                <w:rFonts w:ascii="Arial" w:hAnsi="Arial" w:cs="Arial"/>
                <w:color w:val="000000"/>
                <w:sz w:val="18"/>
                <w:szCs w:val="18"/>
              </w:rPr>
            </w:pPr>
          </w:p>
        </w:tc>
      </w:tr>
      <w:tr w:rsidR="00E17118" w14:paraId="57571561" w14:textId="7777777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B72243E"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51AB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543DCCAB"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16150305</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1AA30"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客房服务与管理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AED1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7978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BF028"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8DC2A"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3027C"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336F9" w14:textId="77777777" w:rsidR="00E17118" w:rsidRDefault="00E17118">
            <w:pPr>
              <w:jc w:val="center"/>
              <w:rPr>
                <w:rFonts w:ascii="宋体" w:hAnsi="宋体" w:cs="宋体" w:hint="eastAsia"/>
                <w:color w:val="000000"/>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0C5D4" w14:textId="77777777" w:rsidR="00E17118" w:rsidRDefault="00E17118">
            <w:pPr>
              <w:jc w:val="center"/>
              <w:rPr>
                <w:rFonts w:ascii="宋体" w:hAnsi="宋体" w:cs="宋体" w:hint="eastAsia"/>
                <w:color w:val="000000"/>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2018C" w14:textId="77777777" w:rsidR="00E17118" w:rsidRDefault="00E17118">
            <w:pPr>
              <w:jc w:val="center"/>
              <w:rPr>
                <w:rFonts w:ascii="宋体" w:hAnsi="宋体" w:cs="宋体" w:hint="eastAsia"/>
                <w:color w:val="000000"/>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24627"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A2E64"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2A5A6" w14:textId="77777777" w:rsidR="00E17118" w:rsidRDefault="00E17118">
            <w:pPr>
              <w:jc w:val="center"/>
              <w:rPr>
                <w:rFonts w:ascii="Arial" w:hAnsi="Arial" w:cs="Arial"/>
                <w:color w:val="000000"/>
                <w:sz w:val="18"/>
                <w:szCs w:val="18"/>
              </w:rPr>
            </w:pPr>
          </w:p>
        </w:tc>
        <w:tc>
          <w:tcPr>
            <w:tcW w:w="179" w:type="pct"/>
            <w:tcBorders>
              <w:top w:val="nil"/>
              <w:left w:val="nil"/>
              <w:bottom w:val="nil"/>
              <w:right w:val="nil"/>
            </w:tcBorders>
            <w:shd w:val="clear" w:color="auto" w:fill="auto"/>
            <w:noWrap/>
            <w:vAlign w:val="center"/>
          </w:tcPr>
          <w:p w14:paraId="08E97353" w14:textId="77777777" w:rsidR="00E17118" w:rsidRDefault="00E17118">
            <w:pPr>
              <w:rPr>
                <w:rFonts w:ascii="宋体" w:hAnsi="宋体" w:cs="宋体" w:hint="eastAsia"/>
                <w:color w:val="000000"/>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9FC75"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r>
      <w:tr w:rsidR="00E17118" w14:paraId="19D76348" w14:textId="7777777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2DC1443"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22902"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3DEBDCF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09150313</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89BCA"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酒水知识与酒吧管理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D66BB"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ADF50"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80</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5CF8F"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89670"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16</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01956" w14:textId="77777777" w:rsidR="00E17118" w:rsidRDefault="00E17118">
            <w:pPr>
              <w:jc w:val="center"/>
              <w:rPr>
                <w:rFonts w:ascii="宋体" w:hAnsi="宋体" w:cs="宋体" w:hint="eastAsia"/>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8B921" w14:textId="77777777" w:rsidR="00E17118" w:rsidRDefault="00E17118">
            <w:pPr>
              <w:jc w:val="center"/>
              <w:rPr>
                <w:rFonts w:ascii="宋体" w:hAnsi="宋体" w:cs="宋体" w:hint="eastAsia"/>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30C5E" w14:textId="77777777" w:rsidR="00E17118" w:rsidRDefault="00E17118">
            <w:pPr>
              <w:jc w:val="center"/>
              <w:rPr>
                <w:rFonts w:ascii="宋体" w:hAnsi="宋体" w:cs="宋体" w:hint="eastAsia"/>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E59C6" w14:textId="77777777" w:rsidR="00E17118" w:rsidRDefault="00E17118">
            <w:pPr>
              <w:jc w:val="center"/>
              <w:rPr>
                <w:rFonts w:ascii="宋体" w:hAnsi="宋体" w:cs="宋体" w:hint="eastAsia"/>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6E2DD"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80</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9FB46" w14:textId="77777777" w:rsidR="00E17118" w:rsidRDefault="00E17118">
            <w:pPr>
              <w:jc w:val="center"/>
              <w:rPr>
                <w:rFonts w:ascii="宋体" w:hAnsi="宋体" w:cs="宋体" w:hint="eastAsia"/>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96EBE" w14:textId="77777777" w:rsidR="00E17118" w:rsidRDefault="00E17118">
            <w:pPr>
              <w:jc w:val="center"/>
              <w:rPr>
                <w:rFonts w:ascii="Arial" w:hAnsi="Arial" w:cs="Arial"/>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A3F59"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D0861" w14:textId="77777777" w:rsidR="00E17118" w:rsidRDefault="00E17118">
            <w:pPr>
              <w:jc w:val="center"/>
              <w:rPr>
                <w:rFonts w:ascii="Arial" w:hAnsi="Arial" w:cs="Arial"/>
                <w:color w:val="000000"/>
                <w:sz w:val="18"/>
                <w:szCs w:val="18"/>
              </w:rPr>
            </w:pPr>
          </w:p>
        </w:tc>
      </w:tr>
      <w:tr w:rsidR="00E17118" w14:paraId="1664D71D" w14:textId="7777777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708862A" w14:textId="77777777" w:rsidR="00E17118" w:rsidRDefault="00E17118">
            <w:pPr>
              <w:jc w:val="center"/>
              <w:rPr>
                <w:rFonts w:ascii="宋体" w:hAnsi="宋体" w:cs="宋体" w:hint="eastAsia"/>
                <w:color w:val="000000"/>
                <w:sz w:val="18"/>
                <w:szCs w:val="18"/>
              </w:rPr>
            </w:pPr>
          </w:p>
        </w:tc>
        <w:tc>
          <w:tcPr>
            <w:tcW w:w="12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FDE43"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E847D"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53</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D6237"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848</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D914D"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576</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C0F17"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208</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BC736"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64</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64500"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224</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1D76F"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28D46"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224</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28901"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176</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EA549"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7A4A8" w14:textId="77777777" w:rsidR="00E17118" w:rsidRDefault="00E17118">
            <w:pPr>
              <w:jc w:val="center"/>
              <w:rPr>
                <w:rFonts w:ascii="Arial" w:hAnsi="Arial" w:cs="Arial"/>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49147" w14:textId="77777777" w:rsidR="00E17118" w:rsidRDefault="00E17118">
            <w:pPr>
              <w:jc w:val="center"/>
              <w:rPr>
                <w:rFonts w:ascii="宋体" w:hAnsi="宋体" w:cs="宋体" w:hint="eastAsia"/>
                <w:color w:val="000000"/>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63F3D" w14:textId="77777777" w:rsidR="00E17118" w:rsidRDefault="00E17118">
            <w:pPr>
              <w:jc w:val="center"/>
              <w:rPr>
                <w:rFonts w:ascii="Arial" w:hAnsi="Arial" w:cs="Arial"/>
                <w:color w:val="000000"/>
                <w:sz w:val="18"/>
                <w:szCs w:val="18"/>
              </w:rPr>
            </w:pPr>
          </w:p>
        </w:tc>
      </w:tr>
      <w:tr w:rsidR="00E17118" w14:paraId="5CBEA1BE" w14:textId="77777777">
        <w:trPr>
          <w:trHeight w:val="360"/>
        </w:trPr>
        <w:tc>
          <w:tcPr>
            <w:tcW w:w="174"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59D1FB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职业能</w:t>
            </w:r>
            <w:r>
              <w:rPr>
                <w:rStyle w:val="font31"/>
                <w:rFonts w:hint="default"/>
                <w:sz w:val="18"/>
                <w:szCs w:val="18"/>
                <w:lang w:bidi="ar"/>
              </w:rPr>
              <w:t>力拓展课</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79C4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559445D5"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13150401</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7F2F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客户关系管理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1C25B"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9ECDC"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0788F"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DC81C"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A2C2EB" w14:textId="77777777" w:rsidR="00E17118" w:rsidRDefault="00E17118">
            <w:pPr>
              <w:jc w:val="center"/>
              <w:rPr>
                <w:rFonts w:ascii="宋体" w:hAnsi="宋体" w:cs="宋体" w:hint="eastAsia"/>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CAF07" w14:textId="77777777" w:rsidR="00E17118" w:rsidRDefault="00E17118">
            <w:pPr>
              <w:jc w:val="center"/>
              <w:rPr>
                <w:rFonts w:ascii="宋体" w:hAnsi="宋体" w:cs="宋体" w:hint="eastAsia"/>
                <w:color w:val="000000"/>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36A8B" w14:textId="77777777" w:rsidR="00E17118" w:rsidRDefault="00E17118">
            <w:pPr>
              <w:jc w:val="center"/>
              <w:rPr>
                <w:rFonts w:ascii="宋体" w:hAnsi="宋体" w:cs="宋体" w:hint="eastAsia"/>
                <w:color w:val="000000"/>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4FE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44E77" w14:textId="77777777" w:rsidR="00E17118" w:rsidRDefault="00E17118">
            <w:pPr>
              <w:jc w:val="center"/>
              <w:rPr>
                <w:rFonts w:ascii="宋体" w:hAnsi="宋体" w:cs="宋体" w:hint="eastAsia"/>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3225F"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A42A4" w14:textId="77777777" w:rsidR="00E17118" w:rsidRDefault="00E17118">
            <w:pPr>
              <w:jc w:val="center"/>
              <w:rPr>
                <w:rFonts w:ascii="Arial" w:hAnsi="Arial" w:cs="Arial"/>
                <w:color w:val="000000"/>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8D41" w14:textId="77777777" w:rsidR="00E17118" w:rsidRDefault="00E17118">
            <w:pPr>
              <w:jc w:val="center"/>
              <w:rPr>
                <w:rFonts w:ascii="Arial" w:hAnsi="Arial" w:cs="Arial"/>
                <w:color w:val="000000"/>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E43B"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r>
      <w:tr w:rsidR="00E17118" w14:paraId="785A2202" w14:textId="7777777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84FEEF6"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F0D49"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03FD9306"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13150405</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DF71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旅游电子商务</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C0F4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226C7"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66502"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DA07D"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52E668" w14:textId="77777777" w:rsidR="00E17118" w:rsidRDefault="00E17118">
            <w:pPr>
              <w:jc w:val="center"/>
              <w:rPr>
                <w:rFonts w:ascii="宋体" w:hAnsi="宋体" w:cs="宋体" w:hint="eastAsia"/>
                <w:color w:val="000000"/>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DD529" w14:textId="77777777" w:rsidR="00E17118" w:rsidRDefault="00E17118">
            <w:pPr>
              <w:jc w:val="center"/>
              <w:rPr>
                <w:rFonts w:ascii="宋体" w:hAnsi="宋体" w:cs="宋体" w:hint="eastAsia"/>
                <w:color w:val="000000"/>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75446" w14:textId="77777777" w:rsidR="00E17118" w:rsidRDefault="00E17118">
            <w:pPr>
              <w:jc w:val="center"/>
              <w:rPr>
                <w:rFonts w:ascii="宋体" w:hAnsi="宋体" w:cs="宋体" w:hint="eastAsia"/>
                <w:color w:val="000000"/>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8CBC2" w14:textId="77777777" w:rsidR="00E17118" w:rsidRDefault="00E17118">
            <w:pPr>
              <w:jc w:val="center"/>
              <w:rPr>
                <w:rFonts w:ascii="宋体" w:hAnsi="宋体" w:cs="宋体" w:hint="eastAsia"/>
                <w:color w:val="000000"/>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DB282"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607AE" w14:textId="77777777" w:rsidR="00E17118" w:rsidRDefault="00E17118">
            <w:pPr>
              <w:jc w:val="center"/>
              <w:rPr>
                <w:rFonts w:ascii="宋体" w:hAnsi="宋体" w:cs="宋体" w:hint="eastAsia"/>
                <w:color w:val="000000"/>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91F9" w14:textId="77777777" w:rsidR="00E17118" w:rsidRDefault="00E17118">
            <w:pPr>
              <w:jc w:val="center"/>
              <w:rPr>
                <w:rFonts w:ascii="Arial" w:hAnsi="Arial" w:cs="Arial"/>
                <w:color w:val="000000"/>
                <w:sz w:val="18"/>
                <w:szCs w:val="18"/>
              </w:rPr>
            </w:pPr>
          </w:p>
        </w:tc>
        <w:tc>
          <w:tcPr>
            <w:tcW w:w="179" w:type="pct"/>
            <w:tcBorders>
              <w:top w:val="nil"/>
              <w:left w:val="nil"/>
              <w:bottom w:val="nil"/>
              <w:right w:val="nil"/>
            </w:tcBorders>
            <w:shd w:val="clear" w:color="auto" w:fill="auto"/>
            <w:noWrap/>
            <w:vAlign w:val="center"/>
          </w:tcPr>
          <w:p w14:paraId="4BC9EFA6" w14:textId="77777777" w:rsidR="00E17118" w:rsidRDefault="00E17118">
            <w:pPr>
              <w:rPr>
                <w:rFonts w:ascii="宋体" w:hAnsi="宋体" w:cs="宋体" w:hint="eastAsia"/>
                <w:color w:val="000000"/>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B8641"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r>
      <w:tr w:rsidR="00E17118" w14:paraId="760CDF24" w14:textId="7777777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4D7A1FC"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12BE"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538" w:type="pct"/>
            <w:tcBorders>
              <w:top w:val="single" w:sz="4" w:space="0" w:color="000000"/>
              <w:left w:val="nil"/>
              <w:bottom w:val="single" w:sz="4" w:space="0" w:color="000000"/>
              <w:right w:val="single" w:sz="4" w:space="0" w:color="000000"/>
            </w:tcBorders>
            <w:shd w:val="clear" w:color="auto" w:fill="auto"/>
            <w:vAlign w:val="center"/>
          </w:tcPr>
          <w:p w14:paraId="4CD1E6D4"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13150504</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12AC2"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会议组织与活动策划</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222D9"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FDEE2"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72</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66E46"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56</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15C07"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16</w:t>
            </w:r>
          </w:p>
        </w:tc>
        <w:tc>
          <w:tcPr>
            <w:tcW w:w="2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A46842" w14:textId="77777777" w:rsidR="00E17118" w:rsidRDefault="00E17118">
            <w:pPr>
              <w:jc w:val="center"/>
              <w:rPr>
                <w:rFonts w:ascii="宋体" w:hAnsi="宋体" w:cs="宋体" w:hint="eastAsia"/>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0A596" w14:textId="77777777" w:rsidR="00E17118" w:rsidRDefault="00E17118">
            <w:pPr>
              <w:jc w:val="center"/>
              <w:rPr>
                <w:rFonts w:ascii="宋体" w:hAnsi="宋体" w:cs="宋体" w:hint="eastAsia"/>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D3DC4" w14:textId="77777777" w:rsidR="00E17118" w:rsidRDefault="00E17118">
            <w:pPr>
              <w:jc w:val="center"/>
              <w:rPr>
                <w:rFonts w:ascii="宋体" w:hAnsi="宋体" w:cs="宋体" w:hint="eastAsia"/>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74C9C" w14:textId="77777777" w:rsidR="00E17118" w:rsidRDefault="00E17118">
            <w:pPr>
              <w:jc w:val="center"/>
              <w:rPr>
                <w:rFonts w:ascii="宋体" w:hAnsi="宋体" w:cs="宋体" w:hint="eastAsia"/>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2F6A9" w14:textId="77777777" w:rsidR="00E17118" w:rsidRDefault="00E17118">
            <w:pPr>
              <w:jc w:val="center"/>
              <w:rPr>
                <w:rFonts w:ascii="宋体" w:hAnsi="宋体" w:cs="宋体" w:hint="eastAsia"/>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D59C8"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72</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A23D3" w14:textId="77777777" w:rsidR="00E17118" w:rsidRDefault="00E17118">
            <w:pPr>
              <w:jc w:val="center"/>
              <w:rPr>
                <w:rFonts w:ascii="Arial" w:hAnsi="Arial" w:cs="Arial"/>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D2B25" w14:textId="77777777" w:rsidR="00E17118" w:rsidRDefault="00E17118">
            <w:pPr>
              <w:jc w:val="center"/>
              <w:rPr>
                <w:rFonts w:ascii="Arial" w:hAnsi="Arial" w:cs="Arial"/>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D0DF2"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r>
      <w:tr w:rsidR="00E17118" w14:paraId="44AB23C8" w14:textId="77777777">
        <w:trPr>
          <w:trHeight w:val="360"/>
        </w:trPr>
        <w:tc>
          <w:tcPr>
            <w:tcW w:w="174" w:type="pc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6D96D4C"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E42FB50" w14:textId="77777777" w:rsidR="00E17118" w:rsidRDefault="00E17118">
            <w:pPr>
              <w:jc w:val="center"/>
              <w:rPr>
                <w:rFonts w:ascii="宋体" w:hAnsi="宋体" w:cs="宋体" w:hint="eastAsia"/>
                <w:color w:val="000000"/>
                <w:sz w:val="18"/>
                <w:szCs w:val="18"/>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00BD3" w14:textId="77777777" w:rsidR="00E17118" w:rsidRDefault="00E17118">
            <w:pPr>
              <w:jc w:val="center"/>
              <w:rPr>
                <w:rFonts w:ascii="宋体" w:hAnsi="宋体" w:cs="宋体" w:hint="eastAsia"/>
                <w:color w:val="000000"/>
                <w:sz w:val="18"/>
                <w:szCs w:val="18"/>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25660"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小计</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8679C"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14.5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B9121"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232</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B8771"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184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7B578"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48</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99801"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94F48"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0</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34CCE"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657E6"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80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6DCF6"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80</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78B02"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72</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C83B2" w14:textId="77777777" w:rsidR="00E17118" w:rsidRDefault="00E17118">
            <w:pPr>
              <w:jc w:val="center"/>
              <w:rPr>
                <w:rFonts w:ascii="Arial" w:hAnsi="Arial" w:cs="Arial"/>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537CE" w14:textId="77777777" w:rsidR="00E17118" w:rsidRDefault="00E17118">
            <w:pPr>
              <w:jc w:val="center"/>
              <w:rPr>
                <w:rFonts w:ascii="Arial" w:hAnsi="Arial" w:cs="Arial"/>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AA224" w14:textId="77777777" w:rsidR="00E17118" w:rsidRDefault="00E17118">
            <w:pPr>
              <w:jc w:val="center"/>
              <w:rPr>
                <w:rFonts w:ascii="Arial" w:hAnsi="Arial" w:cs="Arial"/>
                <w:sz w:val="18"/>
                <w:szCs w:val="18"/>
              </w:rPr>
            </w:pPr>
          </w:p>
        </w:tc>
      </w:tr>
      <w:tr w:rsidR="00E17118" w14:paraId="1FECB9FA" w14:textId="77777777">
        <w:trPr>
          <w:trHeight w:val="360"/>
        </w:trPr>
        <w:tc>
          <w:tcPr>
            <w:tcW w:w="174"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4888E4A" w14:textId="77777777" w:rsidR="00E17118" w:rsidRDefault="00000000">
            <w:pPr>
              <w:jc w:val="center"/>
              <w:rPr>
                <w:rFonts w:ascii="宋体" w:hAnsi="宋体" w:cs="宋体" w:hint="eastAsia"/>
                <w:color w:val="000000"/>
                <w:sz w:val="18"/>
                <w:szCs w:val="18"/>
              </w:rPr>
            </w:pPr>
            <w:r>
              <w:rPr>
                <w:rFonts w:ascii="宋体" w:hAnsi="宋体" w:cs="宋体" w:hint="eastAsia"/>
                <w:color w:val="000000"/>
                <w:sz w:val="18"/>
                <w:szCs w:val="18"/>
              </w:rPr>
              <w:t>实践教学环节</w:t>
            </w:r>
          </w:p>
        </w:tc>
        <w:tc>
          <w:tcPr>
            <w:tcW w:w="236" w:type="pc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5C79688" w14:textId="77777777" w:rsidR="00E17118" w:rsidRDefault="00E17118">
            <w:pPr>
              <w:jc w:val="center"/>
              <w:rPr>
                <w:rFonts w:ascii="宋体" w:hAnsi="宋体" w:cs="宋体" w:hint="eastAsia"/>
                <w:color w:val="000000"/>
                <w:sz w:val="18"/>
                <w:szCs w:val="18"/>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6BDBE" w14:textId="77777777" w:rsidR="00E17118" w:rsidRDefault="00E17118">
            <w:pPr>
              <w:jc w:val="center"/>
              <w:rPr>
                <w:rFonts w:ascii="宋体" w:hAnsi="宋体" w:cs="宋体" w:hint="eastAsia"/>
                <w:color w:val="000000"/>
                <w:sz w:val="18"/>
                <w:szCs w:val="18"/>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9EFCC"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入学教育</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153C8"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7DDFF"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16</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C5E45" w14:textId="77777777" w:rsidR="00E17118" w:rsidRDefault="00E17118">
            <w:pPr>
              <w:jc w:val="center"/>
              <w:rPr>
                <w:rFonts w:ascii="宋体" w:hAnsi="宋体" w:cs="宋体" w:hint="eastAsia"/>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966B6"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16</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658D1" w14:textId="77777777" w:rsidR="00E17118" w:rsidRDefault="00E17118">
            <w:pPr>
              <w:jc w:val="center"/>
              <w:rPr>
                <w:rFonts w:ascii="宋体" w:hAnsi="宋体" w:cs="宋体" w:hint="eastAsia"/>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A17C8"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16</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EFC92" w14:textId="77777777" w:rsidR="00E17118" w:rsidRDefault="00E17118">
            <w:pPr>
              <w:jc w:val="center"/>
              <w:rPr>
                <w:rFonts w:ascii="宋体" w:hAnsi="宋体" w:cs="宋体" w:hint="eastAsia"/>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C2743" w14:textId="77777777" w:rsidR="00E17118" w:rsidRDefault="00E17118">
            <w:pPr>
              <w:jc w:val="center"/>
              <w:rPr>
                <w:rFonts w:ascii="宋体" w:hAnsi="宋体" w:cs="宋体" w:hint="eastAsia"/>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B04FA" w14:textId="77777777" w:rsidR="00E17118" w:rsidRDefault="00E17118">
            <w:pPr>
              <w:jc w:val="center"/>
              <w:rPr>
                <w:rFonts w:ascii="宋体" w:hAnsi="宋体" w:cs="宋体" w:hint="eastAsia"/>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ADEFE" w14:textId="77777777" w:rsidR="00E17118" w:rsidRDefault="00E17118">
            <w:pPr>
              <w:jc w:val="center"/>
              <w:rPr>
                <w:rFonts w:ascii="宋体" w:hAnsi="宋体" w:cs="宋体" w:hint="eastAsia"/>
                <w:sz w:val="18"/>
                <w:szCs w:val="18"/>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9BBA6"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08F12" w14:textId="77777777" w:rsidR="00E17118" w:rsidRDefault="00E17118">
            <w:pPr>
              <w:jc w:val="center"/>
              <w:rPr>
                <w:rFonts w:ascii="Arial" w:hAnsi="Arial" w:cs="Arial"/>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D6F1E" w14:textId="77777777" w:rsidR="00E17118" w:rsidRDefault="00E17118">
            <w:pPr>
              <w:jc w:val="center"/>
              <w:rPr>
                <w:rFonts w:ascii="Arial" w:hAnsi="Arial" w:cs="Arial"/>
                <w:sz w:val="18"/>
                <w:szCs w:val="18"/>
              </w:rPr>
            </w:pPr>
          </w:p>
        </w:tc>
      </w:tr>
      <w:tr w:rsidR="00E17118" w14:paraId="2F49AF80" w14:textId="7777777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7A76AD5"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CBA645D" w14:textId="77777777" w:rsidR="00E17118" w:rsidRDefault="00E17118">
            <w:pPr>
              <w:jc w:val="center"/>
              <w:rPr>
                <w:rFonts w:ascii="宋体" w:hAnsi="宋体" w:cs="宋体" w:hint="eastAsia"/>
                <w:color w:val="000000"/>
                <w:sz w:val="18"/>
                <w:szCs w:val="18"/>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92EB6" w14:textId="77777777" w:rsidR="00E17118" w:rsidRDefault="00E17118">
            <w:pPr>
              <w:jc w:val="center"/>
              <w:rPr>
                <w:rFonts w:ascii="宋体" w:hAnsi="宋体" w:cs="宋体" w:hint="eastAsia"/>
                <w:color w:val="000000"/>
                <w:sz w:val="18"/>
                <w:szCs w:val="18"/>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1B74F"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毕业教育</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23E92"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73DF6"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16</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0AE74" w14:textId="77777777" w:rsidR="00E17118" w:rsidRDefault="00E17118">
            <w:pPr>
              <w:jc w:val="center"/>
              <w:rPr>
                <w:rFonts w:ascii="宋体" w:hAnsi="宋体" w:cs="宋体" w:hint="eastAsia"/>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178CD"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16</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41016" w14:textId="77777777" w:rsidR="00E17118" w:rsidRDefault="00E17118">
            <w:pPr>
              <w:jc w:val="center"/>
              <w:rPr>
                <w:rFonts w:ascii="宋体" w:hAnsi="宋体" w:cs="宋体" w:hint="eastAsia"/>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9FDFF" w14:textId="77777777" w:rsidR="00E17118" w:rsidRDefault="00E17118">
            <w:pPr>
              <w:jc w:val="center"/>
              <w:rPr>
                <w:rFonts w:ascii="宋体" w:hAnsi="宋体" w:cs="宋体" w:hint="eastAsia"/>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20FF5" w14:textId="77777777" w:rsidR="00E17118" w:rsidRDefault="00E17118">
            <w:pPr>
              <w:jc w:val="center"/>
              <w:rPr>
                <w:rFonts w:ascii="宋体" w:hAnsi="宋体" w:cs="宋体" w:hint="eastAsia"/>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AE846" w14:textId="77777777" w:rsidR="00E17118" w:rsidRDefault="00E17118">
            <w:pPr>
              <w:jc w:val="center"/>
              <w:rPr>
                <w:rFonts w:ascii="宋体" w:hAnsi="宋体" w:cs="宋体" w:hint="eastAsia"/>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D76BC" w14:textId="77777777" w:rsidR="00E17118" w:rsidRDefault="00E17118">
            <w:pPr>
              <w:jc w:val="center"/>
              <w:rPr>
                <w:rFonts w:ascii="宋体" w:hAnsi="宋体" w:cs="宋体" w:hint="eastAsia"/>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0D1B4"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9C434"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8C241" w14:textId="77777777" w:rsidR="00E17118" w:rsidRDefault="00E17118">
            <w:pPr>
              <w:jc w:val="center"/>
              <w:rPr>
                <w:rFonts w:ascii="Arial" w:hAnsi="Arial" w:cs="Arial"/>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0F668" w14:textId="77777777" w:rsidR="00E17118" w:rsidRDefault="00E17118">
            <w:pPr>
              <w:jc w:val="center"/>
              <w:rPr>
                <w:rFonts w:ascii="Arial" w:hAnsi="Arial" w:cs="Arial"/>
                <w:sz w:val="18"/>
                <w:szCs w:val="18"/>
              </w:rPr>
            </w:pPr>
          </w:p>
        </w:tc>
      </w:tr>
      <w:tr w:rsidR="00E17118" w14:paraId="2DEDB57C" w14:textId="7777777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8DE926C"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DA419AB" w14:textId="77777777" w:rsidR="00E17118" w:rsidRDefault="00E17118">
            <w:pPr>
              <w:jc w:val="center"/>
              <w:rPr>
                <w:rFonts w:ascii="宋体" w:hAnsi="宋体" w:cs="宋体" w:hint="eastAsia"/>
                <w:color w:val="000000"/>
                <w:sz w:val="18"/>
                <w:szCs w:val="18"/>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98632" w14:textId="77777777" w:rsidR="00E17118" w:rsidRDefault="00E17118">
            <w:pPr>
              <w:jc w:val="center"/>
              <w:rPr>
                <w:rFonts w:ascii="宋体" w:hAnsi="宋体" w:cs="宋体" w:hint="eastAsia"/>
                <w:color w:val="000000"/>
                <w:sz w:val="18"/>
                <w:szCs w:val="18"/>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DF42B"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毕业实习</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D04D1"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7.5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E8EAF"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120</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4915C" w14:textId="77777777" w:rsidR="00E17118" w:rsidRDefault="00E17118">
            <w:pPr>
              <w:jc w:val="center"/>
              <w:rPr>
                <w:rFonts w:ascii="宋体" w:hAnsi="宋体" w:cs="宋体" w:hint="eastAsia"/>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962B1"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120</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C2333" w14:textId="77777777" w:rsidR="00E17118" w:rsidRDefault="00E17118">
            <w:pPr>
              <w:jc w:val="center"/>
              <w:rPr>
                <w:rFonts w:ascii="宋体" w:hAnsi="宋体" w:cs="宋体" w:hint="eastAsia"/>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F41F5" w14:textId="77777777" w:rsidR="00E17118" w:rsidRDefault="00E17118">
            <w:pPr>
              <w:jc w:val="center"/>
              <w:rPr>
                <w:rFonts w:ascii="宋体" w:hAnsi="宋体" w:cs="宋体" w:hint="eastAsia"/>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21317" w14:textId="77777777" w:rsidR="00E17118" w:rsidRDefault="00E17118">
            <w:pPr>
              <w:jc w:val="center"/>
              <w:rPr>
                <w:rFonts w:ascii="宋体" w:hAnsi="宋体" w:cs="宋体" w:hint="eastAsia"/>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35750" w14:textId="77777777" w:rsidR="00E17118" w:rsidRDefault="00E17118">
            <w:pPr>
              <w:jc w:val="center"/>
              <w:rPr>
                <w:rFonts w:ascii="宋体" w:hAnsi="宋体" w:cs="宋体" w:hint="eastAsia"/>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95893" w14:textId="77777777" w:rsidR="00E17118" w:rsidRDefault="00E17118">
            <w:pPr>
              <w:jc w:val="center"/>
              <w:rPr>
                <w:rFonts w:ascii="宋体" w:hAnsi="宋体" w:cs="宋体" w:hint="eastAsia"/>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7E84E"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120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7B734"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C0893" w14:textId="77777777" w:rsidR="00E17118" w:rsidRDefault="00E17118">
            <w:pPr>
              <w:jc w:val="center"/>
              <w:rPr>
                <w:rFonts w:ascii="Arial" w:hAnsi="Arial" w:cs="Arial"/>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1E292" w14:textId="77777777" w:rsidR="00E17118" w:rsidRDefault="00E17118">
            <w:pPr>
              <w:jc w:val="center"/>
              <w:rPr>
                <w:rFonts w:ascii="Arial" w:hAnsi="Arial" w:cs="Arial"/>
                <w:sz w:val="18"/>
                <w:szCs w:val="18"/>
              </w:rPr>
            </w:pPr>
          </w:p>
        </w:tc>
      </w:tr>
      <w:tr w:rsidR="00E17118" w14:paraId="635AB47A" w14:textId="77777777">
        <w:trPr>
          <w:trHeight w:val="576"/>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358239A"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75A7E59" w14:textId="77777777" w:rsidR="00E17118" w:rsidRDefault="00E17118">
            <w:pPr>
              <w:jc w:val="center"/>
              <w:rPr>
                <w:rFonts w:ascii="宋体" w:hAnsi="宋体" w:cs="宋体" w:hint="eastAsia"/>
                <w:color w:val="000000"/>
                <w:sz w:val="18"/>
                <w:szCs w:val="18"/>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E70A" w14:textId="77777777" w:rsidR="00E17118" w:rsidRDefault="00E17118">
            <w:pPr>
              <w:jc w:val="center"/>
              <w:rPr>
                <w:rFonts w:ascii="宋体" w:hAnsi="宋体" w:cs="宋体" w:hint="eastAsia"/>
                <w:color w:val="000000"/>
                <w:sz w:val="18"/>
                <w:szCs w:val="18"/>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521C8"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毕业论文</w:t>
            </w:r>
            <w:r>
              <w:rPr>
                <w:rStyle w:val="font31"/>
                <w:rFonts w:hint="default"/>
                <w:color w:val="auto"/>
                <w:sz w:val="18"/>
                <w:szCs w:val="18"/>
                <w:lang w:bidi="ar"/>
              </w:rPr>
              <w:t>(</w:t>
            </w:r>
            <w:r>
              <w:rPr>
                <w:rFonts w:ascii="宋体" w:hAnsi="宋体" w:cs="宋体" w:hint="eastAsia"/>
                <w:kern w:val="0"/>
                <w:sz w:val="18"/>
                <w:szCs w:val="18"/>
                <w:lang w:bidi="ar"/>
              </w:rPr>
              <w:t>设计</w:t>
            </w:r>
            <w:r>
              <w:rPr>
                <w:rStyle w:val="font31"/>
                <w:rFonts w:hint="default"/>
                <w:color w:val="auto"/>
                <w:sz w:val="18"/>
                <w:szCs w:val="18"/>
                <w:lang w:bidi="ar"/>
              </w:rPr>
              <w:t>)</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DC381" w14:textId="77777777" w:rsidR="00E17118" w:rsidRDefault="00000000">
            <w:pPr>
              <w:jc w:val="center"/>
              <w:rPr>
                <w:rFonts w:ascii="宋体" w:hAnsi="宋体" w:cs="宋体" w:hint="eastAsia"/>
                <w:sz w:val="18"/>
                <w:szCs w:val="18"/>
              </w:rPr>
            </w:pPr>
            <w:r>
              <w:rPr>
                <w:rFonts w:ascii="宋体" w:hAnsi="宋体" w:cs="宋体" w:hint="eastAsia"/>
                <w:sz w:val="18"/>
                <w:szCs w:val="18"/>
              </w:rPr>
              <w:t>4</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22180" w14:textId="77777777" w:rsidR="00E17118" w:rsidRDefault="00000000">
            <w:pPr>
              <w:jc w:val="center"/>
              <w:rPr>
                <w:rFonts w:ascii="宋体" w:hAnsi="宋体" w:cs="宋体" w:hint="eastAsia"/>
                <w:sz w:val="18"/>
                <w:szCs w:val="18"/>
              </w:rPr>
            </w:pPr>
            <w:r>
              <w:rPr>
                <w:rFonts w:ascii="宋体" w:hAnsi="宋体" w:cs="宋体" w:hint="eastAsia"/>
                <w:sz w:val="18"/>
                <w:szCs w:val="18"/>
              </w:rPr>
              <w:t>64</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C0C16" w14:textId="77777777" w:rsidR="00E17118" w:rsidRDefault="00E17118">
            <w:pPr>
              <w:jc w:val="center"/>
              <w:rPr>
                <w:rFonts w:ascii="宋体" w:hAnsi="宋体" w:cs="宋体" w:hint="eastAsia"/>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860A3" w14:textId="77777777" w:rsidR="00E17118" w:rsidRDefault="00000000">
            <w:pPr>
              <w:jc w:val="center"/>
              <w:rPr>
                <w:rFonts w:ascii="宋体" w:hAnsi="宋体" w:cs="宋体" w:hint="eastAsia"/>
                <w:sz w:val="18"/>
                <w:szCs w:val="18"/>
              </w:rPr>
            </w:pPr>
            <w:r>
              <w:rPr>
                <w:rFonts w:ascii="宋体" w:hAnsi="宋体" w:cs="宋体" w:hint="eastAsia"/>
                <w:sz w:val="18"/>
                <w:szCs w:val="18"/>
              </w:rPr>
              <w:t>64</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03359" w14:textId="77777777" w:rsidR="00E17118" w:rsidRDefault="00E17118">
            <w:pPr>
              <w:jc w:val="center"/>
              <w:rPr>
                <w:rFonts w:ascii="宋体" w:hAnsi="宋体" w:cs="宋体" w:hint="eastAsia"/>
                <w:sz w:val="18"/>
                <w:szCs w:val="18"/>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E808D" w14:textId="77777777" w:rsidR="00E17118" w:rsidRDefault="00E17118">
            <w:pPr>
              <w:jc w:val="center"/>
              <w:rPr>
                <w:rFonts w:ascii="宋体" w:hAnsi="宋体" w:cs="宋体" w:hint="eastAsia"/>
                <w:sz w:val="18"/>
                <w:szCs w:val="18"/>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662F0" w14:textId="77777777" w:rsidR="00E17118" w:rsidRDefault="00E17118">
            <w:pPr>
              <w:jc w:val="center"/>
              <w:rPr>
                <w:rFonts w:ascii="宋体" w:hAnsi="宋体" w:cs="宋体" w:hint="eastAsia"/>
                <w:sz w:val="18"/>
                <w:szCs w:val="18"/>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E5021" w14:textId="77777777" w:rsidR="00E17118" w:rsidRDefault="00E17118">
            <w:pPr>
              <w:jc w:val="center"/>
              <w:rPr>
                <w:rFonts w:ascii="宋体" w:hAnsi="宋体" w:cs="宋体" w:hint="eastAsia"/>
                <w:sz w:val="18"/>
                <w:szCs w:val="18"/>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4CBA5" w14:textId="77777777" w:rsidR="00E17118" w:rsidRDefault="00E17118">
            <w:pPr>
              <w:jc w:val="center"/>
              <w:rPr>
                <w:rFonts w:ascii="宋体" w:hAnsi="宋体" w:cs="宋体" w:hint="eastAsia"/>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5419F" w14:textId="77777777" w:rsidR="00E17118" w:rsidRDefault="00000000">
            <w:pPr>
              <w:jc w:val="center"/>
              <w:rPr>
                <w:rFonts w:ascii="宋体" w:hAnsi="宋体" w:cs="宋体" w:hint="eastAsia"/>
                <w:sz w:val="18"/>
                <w:szCs w:val="18"/>
              </w:rPr>
            </w:pPr>
            <w:r>
              <w:rPr>
                <w:rFonts w:ascii="宋体" w:hAnsi="宋体" w:cs="宋体" w:hint="eastAsia"/>
                <w:sz w:val="18"/>
                <w:szCs w:val="18"/>
              </w:rPr>
              <w:t>64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351F1" w14:textId="77777777" w:rsidR="00E17118" w:rsidRDefault="00E17118">
            <w:pPr>
              <w:jc w:val="center"/>
              <w:rPr>
                <w:rFonts w:ascii="Arial" w:hAnsi="Arial" w:cs="Arial"/>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B7AF2" w14:textId="77777777" w:rsidR="00E17118" w:rsidRDefault="00E17118">
            <w:pPr>
              <w:jc w:val="center"/>
              <w:rPr>
                <w:rFonts w:ascii="Arial" w:hAnsi="Arial" w:cs="Arial"/>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85B13" w14:textId="77777777" w:rsidR="00E17118" w:rsidRDefault="00E17118">
            <w:pPr>
              <w:jc w:val="center"/>
              <w:rPr>
                <w:rFonts w:ascii="Arial" w:hAnsi="Arial" w:cs="Arial"/>
                <w:sz w:val="18"/>
                <w:szCs w:val="18"/>
              </w:rPr>
            </w:pPr>
          </w:p>
        </w:tc>
      </w:tr>
      <w:tr w:rsidR="00E17118" w14:paraId="70ED9EF9" w14:textId="7777777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9CA9E96" w14:textId="77777777" w:rsidR="00E17118" w:rsidRDefault="00E17118">
            <w:pPr>
              <w:jc w:val="center"/>
              <w:rPr>
                <w:rFonts w:ascii="宋体" w:hAnsi="宋体" w:cs="宋体" w:hint="eastAsia"/>
                <w:color w:val="000000"/>
                <w:sz w:val="18"/>
                <w:szCs w:val="18"/>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D32BA68" w14:textId="77777777" w:rsidR="00E17118" w:rsidRDefault="00E17118">
            <w:pPr>
              <w:jc w:val="center"/>
              <w:rPr>
                <w:rFonts w:ascii="宋体" w:hAnsi="宋体" w:cs="宋体" w:hint="eastAsia"/>
                <w:color w:val="000000"/>
                <w:sz w:val="18"/>
                <w:szCs w:val="18"/>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6006B" w14:textId="77777777" w:rsidR="00E17118" w:rsidRDefault="00E17118">
            <w:pPr>
              <w:jc w:val="center"/>
              <w:rPr>
                <w:rFonts w:ascii="宋体" w:hAnsi="宋体" w:cs="宋体" w:hint="eastAsia"/>
                <w:color w:val="000000"/>
                <w:sz w:val="18"/>
                <w:szCs w:val="18"/>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B0482"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小计</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8979D"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13.5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D3835"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152</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1F862"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2AB1C"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216</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B0D0A"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0177F"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16</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214F8"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B198D"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0</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01D8D"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A7035"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sz w:val="18"/>
                <w:szCs w:val="18"/>
              </w:rPr>
              <w:t>200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6DC2" w14:textId="77777777" w:rsidR="00E17118" w:rsidRDefault="00E17118">
            <w:pPr>
              <w:jc w:val="center"/>
              <w:rPr>
                <w:rFonts w:ascii="Arial" w:hAnsi="Arial" w:cs="Arial"/>
                <w:sz w:val="18"/>
                <w:szCs w:val="18"/>
              </w:rPr>
            </w:pP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27069" w14:textId="77777777" w:rsidR="00E17118" w:rsidRDefault="00E17118">
            <w:pPr>
              <w:jc w:val="center"/>
              <w:rPr>
                <w:rFonts w:ascii="Arial" w:hAnsi="Arial" w:cs="Arial"/>
                <w:sz w:val="18"/>
                <w:szCs w:val="18"/>
              </w:rPr>
            </w:pPr>
          </w:p>
        </w:tc>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F4A2D" w14:textId="77777777" w:rsidR="00E17118" w:rsidRDefault="00E17118">
            <w:pPr>
              <w:jc w:val="center"/>
              <w:rPr>
                <w:rFonts w:ascii="Arial" w:hAnsi="Arial" w:cs="Arial"/>
                <w:sz w:val="18"/>
                <w:szCs w:val="18"/>
              </w:rPr>
            </w:pPr>
          </w:p>
        </w:tc>
      </w:tr>
      <w:tr w:rsidR="00E17118" w14:paraId="18F816B1" w14:textId="77777777">
        <w:trPr>
          <w:trHeight w:val="288"/>
        </w:trPr>
        <w:tc>
          <w:tcPr>
            <w:tcW w:w="144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F8B59C" w14:textId="77777777" w:rsidR="00E17118" w:rsidRDefault="00000000">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合计</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C04F3" w14:textId="77777777" w:rsidR="00E17118" w:rsidRDefault="00000000">
            <w:pPr>
              <w:widowControl/>
              <w:jc w:val="center"/>
              <w:textAlignment w:val="center"/>
              <w:rPr>
                <w:rFonts w:ascii="宋体" w:hAnsi="宋体" w:cs="宋体" w:hint="eastAsia"/>
                <w:sz w:val="16"/>
                <w:szCs w:val="16"/>
              </w:rPr>
            </w:pPr>
            <w:r>
              <w:rPr>
                <w:rFonts w:ascii="宋体" w:hAnsi="宋体" w:cs="宋体" w:hint="eastAsia"/>
                <w:kern w:val="0"/>
                <w:sz w:val="16"/>
                <w:szCs w:val="16"/>
                <w:lang w:bidi="ar"/>
              </w:rPr>
              <w:t>105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6D1F7" w14:textId="77777777" w:rsidR="00E17118" w:rsidRDefault="00000000">
            <w:pPr>
              <w:widowControl/>
              <w:jc w:val="center"/>
              <w:textAlignment w:val="center"/>
              <w:rPr>
                <w:rFonts w:ascii="宋体" w:hAnsi="宋体" w:cs="宋体" w:hint="eastAsia"/>
                <w:sz w:val="16"/>
                <w:szCs w:val="16"/>
              </w:rPr>
            </w:pPr>
            <w:r>
              <w:rPr>
                <w:rFonts w:ascii="宋体" w:hAnsi="宋体" w:cs="宋体" w:hint="eastAsia"/>
                <w:kern w:val="0"/>
                <w:sz w:val="16"/>
                <w:szCs w:val="16"/>
                <w:lang w:bidi="ar"/>
              </w:rPr>
              <w:t>1680</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1DBF3" w14:textId="77777777" w:rsidR="00E17118" w:rsidRDefault="00000000">
            <w:pPr>
              <w:widowControl/>
              <w:jc w:val="center"/>
              <w:textAlignment w:val="center"/>
              <w:rPr>
                <w:rFonts w:ascii="宋体" w:hAnsi="宋体" w:cs="宋体" w:hint="eastAsia"/>
                <w:sz w:val="16"/>
                <w:szCs w:val="16"/>
              </w:rPr>
            </w:pPr>
            <w:r>
              <w:rPr>
                <w:rFonts w:ascii="宋体" w:hAnsi="宋体" w:cs="宋体" w:hint="eastAsia"/>
                <w:kern w:val="0"/>
                <w:sz w:val="16"/>
                <w:szCs w:val="16"/>
                <w:lang w:bidi="ar"/>
              </w:rPr>
              <w:t>1022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FF6B4" w14:textId="77777777" w:rsidR="00E17118" w:rsidRDefault="00000000">
            <w:pPr>
              <w:widowControl/>
              <w:jc w:val="center"/>
              <w:textAlignment w:val="center"/>
              <w:rPr>
                <w:rFonts w:ascii="宋体" w:hAnsi="宋体" w:cs="宋体" w:hint="eastAsia"/>
                <w:sz w:val="16"/>
                <w:szCs w:val="16"/>
              </w:rPr>
            </w:pPr>
            <w:r>
              <w:rPr>
                <w:rFonts w:ascii="宋体" w:hAnsi="宋体" w:cs="宋体" w:hint="eastAsia"/>
                <w:kern w:val="0"/>
                <w:sz w:val="16"/>
                <w:szCs w:val="16"/>
                <w:lang w:bidi="ar"/>
              </w:rPr>
              <w:t>574</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85A23" w14:textId="77777777" w:rsidR="00E17118" w:rsidRDefault="00000000">
            <w:pPr>
              <w:widowControl/>
              <w:jc w:val="center"/>
              <w:textAlignment w:val="center"/>
              <w:rPr>
                <w:rFonts w:ascii="宋体" w:hAnsi="宋体" w:cs="宋体" w:hint="eastAsia"/>
                <w:sz w:val="16"/>
                <w:szCs w:val="16"/>
              </w:rPr>
            </w:pPr>
            <w:r>
              <w:rPr>
                <w:rFonts w:ascii="宋体" w:hAnsi="宋体" w:cs="宋体" w:hint="eastAsia"/>
                <w:kern w:val="0"/>
                <w:sz w:val="16"/>
                <w:szCs w:val="16"/>
                <w:lang w:bidi="ar"/>
              </w:rPr>
              <w:t>80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6EF91" w14:textId="77777777" w:rsidR="00E17118" w:rsidRDefault="00000000">
            <w:pPr>
              <w:widowControl/>
              <w:jc w:val="center"/>
              <w:textAlignment w:val="center"/>
              <w:rPr>
                <w:rFonts w:ascii="宋体" w:hAnsi="宋体" w:cs="宋体" w:hint="eastAsia"/>
                <w:sz w:val="16"/>
                <w:szCs w:val="16"/>
              </w:rPr>
            </w:pPr>
            <w:r>
              <w:rPr>
                <w:rFonts w:ascii="宋体" w:hAnsi="宋体" w:cs="宋体" w:hint="eastAsia"/>
                <w:kern w:val="0"/>
                <w:sz w:val="16"/>
                <w:szCs w:val="16"/>
                <w:lang w:bidi="ar"/>
              </w:rPr>
              <w:t>384</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17B72" w14:textId="77777777" w:rsidR="00E17118" w:rsidRDefault="00000000">
            <w:pPr>
              <w:widowControl/>
              <w:jc w:val="center"/>
              <w:textAlignment w:val="center"/>
              <w:rPr>
                <w:rFonts w:ascii="宋体" w:hAnsi="宋体" w:cs="宋体" w:hint="eastAsia"/>
                <w:sz w:val="16"/>
                <w:szCs w:val="16"/>
              </w:rPr>
            </w:pPr>
            <w:r>
              <w:rPr>
                <w:rFonts w:ascii="宋体" w:hAnsi="宋体" w:cs="宋体" w:hint="eastAsia"/>
                <w:kern w:val="0"/>
                <w:sz w:val="16"/>
                <w:szCs w:val="16"/>
                <w:lang w:bidi="ar"/>
              </w:rPr>
              <w:t>448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9A24C" w14:textId="77777777" w:rsidR="00E17118" w:rsidRDefault="00000000">
            <w:pPr>
              <w:widowControl/>
              <w:jc w:val="center"/>
              <w:textAlignment w:val="center"/>
              <w:rPr>
                <w:rFonts w:ascii="宋体" w:hAnsi="宋体" w:cs="宋体" w:hint="eastAsia"/>
                <w:sz w:val="16"/>
                <w:szCs w:val="16"/>
              </w:rPr>
            </w:pPr>
            <w:r>
              <w:rPr>
                <w:rFonts w:ascii="宋体" w:hAnsi="宋体" w:cs="宋体" w:hint="eastAsia"/>
                <w:kern w:val="0"/>
                <w:sz w:val="16"/>
                <w:szCs w:val="16"/>
                <w:lang w:bidi="ar"/>
              </w:rPr>
              <w:t>304</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42E4E" w14:textId="77777777" w:rsidR="00E17118" w:rsidRDefault="00000000">
            <w:pPr>
              <w:widowControl/>
              <w:jc w:val="center"/>
              <w:textAlignment w:val="center"/>
              <w:rPr>
                <w:rFonts w:ascii="宋体" w:hAnsi="宋体" w:cs="宋体" w:hint="eastAsia"/>
                <w:sz w:val="16"/>
                <w:szCs w:val="16"/>
              </w:rPr>
            </w:pPr>
            <w:r>
              <w:rPr>
                <w:rFonts w:ascii="宋体" w:hAnsi="宋体" w:cs="宋体" w:hint="eastAsia"/>
                <w:kern w:val="0"/>
                <w:sz w:val="16"/>
                <w:szCs w:val="16"/>
                <w:lang w:bidi="ar"/>
              </w:rPr>
              <w:t>256</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12101" w14:textId="77777777" w:rsidR="00E17118" w:rsidRDefault="00000000">
            <w:pPr>
              <w:widowControl/>
              <w:jc w:val="center"/>
              <w:textAlignment w:val="center"/>
              <w:rPr>
                <w:rFonts w:ascii="宋体" w:hAnsi="宋体" w:cs="宋体" w:hint="eastAsia"/>
                <w:sz w:val="16"/>
                <w:szCs w:val="16"/>
              </w:rPr>
            </w:pPr>
            <w:r>
              <w:rPr>
                <w:rFonts w:ascii="宋体" w:hAnsi="宋体" w:cs="宋体" w:hint="eastAsia"/>
                <w:kern w:val="0"/>
                <w:sz w:val="16"/>
                <w:szCs w:val="16"/>
                <w:lang w:bidi="ar"/>
              </w:rPr>
              <w:t>272</w:t>
            </w:r>
          </w:p>
        </w:tc>
        <w:tc>
          <w:tcPr>
            <w:tcW w:w="594" w:type="pct"/>
            <w:gridSpan w:val="3"/>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087C05D3" w14:textId="77777777" w:rsidR="00E17118" w:rsidRDefault="00E17118">
            <w:pPr>
              <w:jc w:val="center"/>
              <w:rPr>
                <w:rFonts w:ascii="Arial" w:hAnsi="Arial" w:cs="Arial"/>
                <w:sz w:val="18"/>
                <w:szCs w:val="18"/>
              </w:rPr>
            </w:pPr>
          </w:p>
        </w:tc>
      </w:tr>
      <w:tr w:rsidR="00E17118" w14:paraId="0675159E" w14:textId="77777777">
        <w:trPr>
          <w:trHeight w:val="288"/>
        </w:trPr>
        <w:tc>
          <w:tcPr>
            <w:tcW w:w="211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8B5022" w14:textId="77777777" w:rsidR="00E17118"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百分比(</w:t>
            </w:r>
            <w:r>
              <w:rPr>
                <w:rStyle w:val="font141"/>
                <w:rFonts w:hint="default"/>
                <w:lang w:bidi="ar"/>
              </w:rPr>
              <w:t>%</w:t>
            </w:r>
            <w:r>
              <w:rPr>
                <w:rStyle w:val="font21"/>
                <w:rFonts w:hint="default"/>
                <w:lang w:bidi="ar"/>
              </w:rPr>
              <w:t>)</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DD4EE" w14:textId="77777777" w:rsidR="00E17118" w:rsidRDefault="00000000">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5"/>
                <w:szCs w:val="15"/>
                <w:lang w:bidi="ar"/>
              </w:rPr>
              <w:t>61</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EB197" w14:textId="77777777" w:rsidR="00E17118" w:rsidRDefault="00000000">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5"/>
                <w:szCs w:val="15"/>
                <w:lang w:bidi="ar"/>
              </w:rPr>
              <w:t>34</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FA7ED" w14:textId="77777777" w:rsidR="00E17118" w:rsidRDefault="00000000">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5"/>
                <w:szCs w:val="15"/>
                <w:lang w:bidi="ar"/>
              </w:rPr>
              <w:t>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A002D" w14:textId="77777777" w:rsidR="00E17118" w:rsidRDefault="00000000">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5"/>
                <w:szCs w:val="15"/>
                <w:lang w:bidi="ar"/>
              </w:rPr>
              <w:t>22</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55FFD" w14:textId="77777777" w:rsidR="00E17118" w:rsidRDefault="00000000">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5"/>
                <w:szCs w:val="15"/>
                <w:lang w:bidi="ar"/>
              </w:rPr>
              <w:t>27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05C1B" w14:textId="77777777" w:rsidR="00E17118" w:rsidRDefault="00000000">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5"/>
                <w:szCs w:val="15"/>
                <w:lang w:bidi="ar"/>
              </w:rPr>
              <w:t>19</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A4090" w14:textId="77777777" w:rsidR="00E17118" w:rsidRDefault="00000000">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5"/>
                <w:szCs w:val="15"/>
                <w:lang w:bidi="ar"/>
              </w:rPr>
              <w:t>16</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BBC77" w14:textId="77777777" w:rsidR="00E17118" w:rsidRDefault="00000000">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5"/>
                <w:szCs w:val="15"/>
                <w:lang w:bidi="ar"/>
              </w:rPr>
              <w:t>16</w:t>
            </w:r>
          </w:p>
        </w:tc>
        <w:tc>
          <w:tcPr>
            <w:tcW w:w="594" w:type="pct"/>
            <w:gridSpan w:val="3"/>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3589E724" w14:textId="77777777" w:rsidR="00E17118" w:rsidRDefault="00E17118">
            <w:pPr>
              <w:jc w:val="center"/>
              <w:rPr>
                <w:rFonts w:ascii="Arial" w:hAnsi="Arial" w:cs="Arial"/>
                <w:color w:val="000000"/>
                <w:sz w:val="18"/>
                <w:szCs w:val="18"/>
              </w:rPr>
            </w:pPr>
          </w:p>
        </w:tc>
      </w:tr>
    </w:tbl>
    <w:p w14:paraId="54CAF117" w14:textId="77777777" w:rsidR="00E17118" w:rsidRDefault="00E17118">
      <w:pPr>
        <w:spacing w:line="440" w:lineRule="exact"/>
        <w:rPr>
          <w:rFonts w:ascii="宋体" w:hAnsi="宋体" w:hint="eastAsia"/>
          <w:b/>
          <w:bCs/>
          <w:sz w:val="24"/>
        </w:rPr>
      </w:pPr>
    </w:p>
    <w:p w14:paraId="088FDD05" w14:textId="77777777" w:rsidR="00E17118" w:rsidRDefault="00000000">
      <w:pPr>
        <w:spacing w:line="440" w:lineRule="exact"/>
        <w:ind w:firstLineChars="200" w:firstLine="482"/>
        <w:rPr>
          <w:rFonts w:ascii="宋体" w:hAnsi="宋体" w:hint="eastAsia"/>
          <w:b/>
          <w:bCs/>
          <w:sz w:val="24"/>
        </w:rPr>
      </w:pPr>
      <w:r>
        <w:rPr>
          <w:rFonts w:ascii="宋体" w:hAnsi="宋体" w:hint="eastAsia"/>
          <w:b/>
          <w:bCs/>
          <w:sz w:val="24"/>
        </w:rPr>
        <w:t>七、专业基本条件</w:t>
      </w:r>
    </w:p>
    <w:p w14:paraId="121EBE3E" w14:textId="77777777" w:rsidR="00E17118" w:rsidRDefault="00000000">
      <w:pPr>
        <w:spacing w:line="440" w:lineRule="exact"/>
        <w:ind w:firstLineChars="200" w:firstLine="480"/>
        <w:rPr>
          <w:rFonts w:ascii="宋体" w:hAnsi="宋体" w:hint="eastAsia"/>
          <w:sz w:val="24"/>
        </w:rPr>
      </w:pPr>
      <w:r>
        <w:rPr>
          <w:rFonts w:ascii="宋体" w:hAnsi="宋体" w:hint="eastAsia"/>
          <w:sz w:val="24"/>
        </w:rPr>
        <w:t>（一）教学团队</w:t>
      </w:r>
    </w:p>
    <w:p w14:paraId="4075178E" w14:textId="77777777" w:rsidR="00E17118" w:rsidRDefault="00000000">
      <w:pPr>
        <w:snapToGrid w:val="0"/>
        <w:spacing w:line="440" w:lineRule="exact"/>
        <w:ind w:firstLineChars="198" w:firstLine="475"/>
        <w:rPr>
          <w:rFonts w:ascii="宋体" w:hAnsi="宋体" w:hint="eastAsia"/>
          <w:sz w:val="24"/>
        </w:rPr>
      </w:pPr>
      <w:r>
        <w:rPr>
          <w:rFonts w:ascii="宋体" w:hAnsi="宋体" w:hint="eastAsia"/>
          <w:sz w:val="24"/>
        </w:rPr>
        <w:t>师资队伍是专业发展和教学工作中的核心资源，学院一贯十分重视师资队伍建设，初步建成了一支具有实践经验的专兼结合的双师型队伍。能满足教学工作的需要。专业带头人由具有副教授及以上职称的教师担任，能够站在酒店管理与数字化运营专业领域发展前沿，熟悉行业最新市场动态；骨干教师能够根据行业企业岗位群的需要开发课程，及时更新教学内容。</w:t>
      </w:r>
    </w:p>
    <w:p w14:paraId="671583EA" w14:textId="77777777" w:rsidR="00E17118" w:rsidRDefault="00000000">
      <w:pPr>
        <w:snapToGrid w:val="0"/>
        <w:spacing w:line="440" w:lineRule="exact"/>
        <w:ind w:firstLineChars="198" w:firstLine="475"/>
        <w:rPr>
          <w:rFonts w:ascii="宋体" w:hAnsi="宋体" w:cs="宋体" w:hint="eastAsia"/>
          <w:sz w:val="24"/>
        </w:rPr>
      </w:pPr>
      <w:r>
        <w:rPr>
          <w:rFonts w:ascii="宋体" w:hAnsi="宋体" w:cs="宋体" w:hint="eastAsia"/>
          <w:sz w:val="24"/>
        </w:rPr>
        <w:t>专业生师比20:1，专业教师均为本科以上学历，中级以上职称，硕士研究生学历不低于30%，副高以上专业教师不低于30%，行业兼任教师专业对口、具有较高的专业技能水平，专业课中“双师”素质教师比例达50%以上，完全能够适应本专业的师资需要。</w:t>
      </w:r>
    </w:p>
    <w:p w14:paraId="3F72A656" w14:textId="77777777" w:rsidR="00E17118" w:rsidRDefault="00000000">
      <w:pPr>
        <w:spacing w:line="440" w:lineRule="exact"/>
        <w:ind w:firstLineChars="100" w:firstLine="240"/>
        <w:rPr>
          <w:rFonts w:ascii="宋体" w:hAnsi="宋体" w:hint="eastAsia"/>
          <w:sz w:val="24"/>
        </w:rPr>
      </w:pPr>
      <w:r>
        <w:rPr>
          <w:rFonts w:ascii="宋体" w:hAnsi="宋体" w:hint="eastAsia"/>
          <w:sz w:val="24"/>
        </w:rPr>
        <w:t>（二）实训条件</w:t>
      </w:r>
    </w:p>
    <w:p w14:paraId="2C641486" w14:textId="77777777" w:rsidR="00E17118" w:rsidRDefault="00000000">
      <w:pPr>
        <w:spacing w:line="430" w:lineRule="exact"/>
        <w:ind w:firstLineChars="200" w:firstLine="480"/>
        <w:rPr>
          <w:rFonts w:ascii="宋体" w:hAnsi="宋体" w:hint="eastAsia"/>
          <w:sz w:val="24"/>
        </w:rPr>
      </w:pPr>
      <w:r>
        <w:rPr>
          <w:rFonts w:ascii="宋体" w:hAnsi="宋体" w:hint="eastAsia"/>
          <w:sz w:val="24"/>
        </w:rPr>
        <w:t>1.校内实训基地建设</w:t>
      </w:r>
    </w:p>
    <w:p w14:paraId="16742602" w14:textId="77777777" w:rsidR="00E17118" w:rsidRDefault="00000000">
      <w:pPr>
        <w:snapToGrid w:val="0"/>
        <w:spacing w:line="440" w:lineRule="exact"/>
        <w:ind w:firstLineChars="198" w:firstLine="475"/>
        <w:rPr>
          <w:rFonts w:ascii="宋体" w:hAnsi="宋体" w:cs="宋体" w:hint="eastAsia"/>
          <w:sz w:val="24"/>
        </w:rPr>
      </w:pPr>
      <w:r>
        <w:rPr>
          <w:rFonts w:ascii="宋体" w:hAnsi="宋体" w:cs="宋体" w:hint="eastAsia"/>
          <w:sz w:val="24"/>
        </w:rPr>
        <w:t>校内设有礼仪实训室、前厅实训室、餐饮实训室、调酒与茶艺实训室、客房实训室等5间校内实训室和一家坐落在校内对外营业具有87间客房、1间餐厅及可容纳500人的多功能会议室的国际会议中心作为校内实训基地。酒店管理与数字化运营专业实践教学倡导“学中做、做中学”的理念，学生通过在校期间完成基于酒店真实工作任务的项目，来提高实战能力。</w:t>
      </w:r>
    </w:p>
    <w:p w14:paraId="00E2DF97" w14:textId="77777777" w:rsidR="00E17118" w:rsidRDefault="00000000">
      <w:pPr>
        <w:spacing w:line="430" w:lineRule="exact"/>
        <w:ind w:firstLineChars="200" w:firstLine="480"/>
        <w:rPr>
          <w:rFonts w:ascii="宋体" w:hAnsi="宋体" w:hint="eastAsia"/>
          <w:sz w:val="24"/>
        </w:rPr>
      </w:pPr>
      <w:r>
        <w:rPr>
          <w:rFonts w:ascii="宋体" w:hAnsi="宋体" w:hint="eastAsia"/>
          <w:sz w:val="24"/>
        </w:rPr>
        <w:t>2.校外实训基地建设</w:t>
      </w:r>
    </w:p>
    <w:p w14:paraId="1AA85490" w14:textId="77777777" w:rsidR="00E17118" w:rsidRDefault="00000000">
      <w:pPr>
        <w:snapToGrid w:val="0"/>
        <w:spacing w:line="440" w:lineRule="exact"/>
        <w:ind w:firstLineChars="198" w:firstLine="475"/>
        <w:rPr>
          <w:rFonts w:ascii="宋体" w:hAnsi="宋体" w:cs="宋体" w:hint="eastAsia"/>
          <w:sz w:val="24"/>
        </w:rPr>
      </w:pPr>
      <w:r>
        <w:rPr>
          <w:rFonts w:ascii="宋体" w:hAnsi="宋体" w:cs="宋体" w:hint="eastAsia"/>
          <w:sz w:val="24"/>
        </w:rPr>
        <w:t>为保障学生的实习，为学生毕业就业打造平台，我院已立足江门，面向珠三角和港珠澳大湾区与多家酒店建立良好合作关系。现已与</w:t>
      </w:r>
      <w:r>
        <w:rPr>
          <w:rFonts w:ascii="宋体" w:hAnsi="宋体" w:hint="eastAsia"/>
          <w:sz w:val="24"/>
        </w:rPr>
        <w:t>如江门金凯悦酒店、中山希尔顿酒店、佛山皇冠假日酒店、佛山索菲特酒店、广州柏悦酒店、广州长隆集团度假酒店、深圳凯悦酒店</w:t>
      </w:r>
      <w:r>
        <w:rPr>
          <w:rFonts w:ascii="宋体" w:hAnsi="宋体" w:cs="宋体" w:hint="eastAsia"/>
          <w:sz w:val="24"/>
        </w:rPr>
        <w:t>等多家酒店建立了良好的合作关系，在平时的教学过程中，允许本专业教师结合教学内容需要，带领本专业学生到企业进行参观访谈，由酒店人员实地讲解教学，实践教学效果明显，同时也为本专业学生的认知实习、专业见习、顶岗实习提供了实训保障。</w:t>
      </w:r>
    </w:p>
    <w:p w14:paraId="46C0CE56" w14:textId="77777777" w:rsidR="00E17118" w:rsidRDefault="00000000">
      <w:pPr>
        <w:numPr>
          <w:ilvl w:val="0"/>
          <w:numId w:val="3"/>
        </w:numPr>
        <w:spacing w:line="430" w:lineRule="exact"/>
        <w:ind w:firstLineChars="200" w:firstLine="480"/>
        <w:rPr>
          <w:rFonts w:ascii="宋体" w:hAnsi="宋体" w:hint="eastAsia"/>
          <w:sz w:val="24"/>
        </w:rPr>
      </w:pPr>
      <w:r>
        <w:rPr>
          <w:rFonts w:ascii="宋体" w:hAnsi="宋体" w:hint="eastAsia"/>
          <w:sz w:val="24"/>
        </w:rPr>
        <w:lastRenderedPageBreak/>
        <w:t>实训室数量、设备设施条件（列出主要的设备设施）</w:t>
      </w:r>
    </w:p>
    <w:p w14:paraId="6DB89D28" w14:textId="77777777" w:rsidR="00E17118"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1.校内实训条件配置与要求</w:t>
      </w:r>
    </w:p>
    <w:p w14:paraId="5E71FCDE" w14:textId="77777777" w:rsidR="00E17118" w:rsidRDefault="00000000">
      <w:pPr>
        <w:spacing w:before="156" w:after="156" w:line="440" w:lineRule="exact"/>
        <w:jc w:val="center"/>
        <w:rPr>
          <w:rFonts w:ascii="宋体" w:hAnsi="宋体" w:hint="eastAsia"/>
          <w:b/>
          <w:sz w:val="24"/>
        </w:rPr>
      </w:pPr>
      <w:r>
        <w:rPr>
          <w:rFonts w:ascii="宋体" w:hAnsi="宋体" w:hint="eastAsia"/>
          <w:b/>
          <w:sz w:val="24"/>
        </w:rPr>
        <w:t>表</w:t>
      </w:r>
      <w:r>
        <w:rPr>
          <w:rFonts w:ascii="宋体" w:hAnsi="宋体"/>
          <w:b/>
          <w:sz w:val="24"/>
        </w:rPr>
        <w:t xml:space="preserve">8 </w:t>
      </w:r>
      <w:r>
        <w:rPr>
          <w:rFonts w:ascii="宋体" w:hAnsi="宋体" w:hint="eastAsia"/>
          <w:b/>
          <w:sz w:val="24"/>
        </w:rPr>
        <w:t xml:space="preserve"> 校内实训条件与配置需求表</w:t>
      </w: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350"/>
        <w:gridCol w:w="2340"/>
        <w:gridCol w:w="1905"/>
        <w:gridCol w:w="2316"/>
      </w:tblGrid>
      <w:tr w:rsidR="00E17118" w14:paraId="39F63906"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55FEBBDF"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序号</w:t>
            </w:r>
          </w:p>
        </w:tc>
        <w:tc>
          <w:tcPr>
            <w:tcW w:w="1350" w:type="dxa"/>
            <w:tcBorders>
              <w:top w:val="single" w:sz="4" w:space="0" w:color="auto"/>
              <w:left w:val="single" w:sz="4" w:space="0" w:color="auto"/>
              <w:bottom w:val="single" w:sz="4" w:space="0" w:color="auto"/>
              <w:right w:val="single" w:sz="4" w:space="0" w:color="auto"/>
            </w:tcBorders>
            <w:vAlign w:val="center"/>
          </w:tcPr>
          <w:p w14:paraId="287A3115"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实训室名称</w:t>
            </w:r>
          </w:p>
        </w:tc>
        <w:tc>
          <w:tcPr>
            <w:tcW w:w="2340" w:type="dxa"/>
            <w:tcBorders>
              <w:top w:val="single" w:sz="4" w:space="0" w:color="auto"/>
              <w:left w:val="single" w:sz="4" w:space="0" w:color="auto"/>
              <w:bottom w:val="single" w:sz="4" w:space="0" w:color="auto"/>
              <w:right w:val="single" w:sz="4" w:space="0" w:color="auto"/>
            </w:tcBorders>
            <w:vAlign w:val="center"/>
          </w:tcPr>
          <w:p w14:paraId="72B9A8A6" w14:textId="77777777" w:rsidR="00E17118" w:rsidRDefault="00000000">
            <w:pPr>
              <w:widowControl/>
              <w:jc w:val="center"/>
              <w:textAlignment w:val="center"/>
              <w:rPr>
                <w:rFonts w:ascii="宋体" w:hAnsi="宋体" w:cs="宋体" w:hint="eastAsia"/>
                <w:kern w:val="0"/>
                <w:szCs w:val="21"/>
              </w:rPr>
            </w:pPr>
            <w:r>
              <w:rPr>
                <w:rFonts w:ascii="宋体" w:hAnsi="宋体" w:cs="宋体" w:hint="eastAsia"/>
                <w:kern w:val="0"/>
                <w:szCs w:val="21"/>
              </w:rPr>
              <w:t>实训功能</w:t>
            </w:r>
          </w:p>
        </w:tc>
        <w:tc>
          <w:tcPr>
            <w:tcW w:w="1905" w:type="dxa"/>
            <w:tcBorders>
              <w:top w:val="single" w:sz="4" w:space="0" w:color="auto"/>
              <w:left w:val="single" w:sz="4" w:space="0" w:color="auto"/>
              <w:bottom w:val="single" w:sz="4" w:space="0" w:color="auto"/>
              <w:right w:val="single" w:sz="4" w:space="0" w:color="auto"/>
            </w:tcBorders>
            <w:vAlign w:val="center"/>
          </w:tcPr>
          <w:p w14:paraId="5787E715" w14:textId="77777777" w:rsidR="00E17118" w:rsidRDefault="00000000">
            <w:pPr>
              <w:widowControl/>
              <w:jc w:val="center"/>
              <w:textAlignment w:val="center"/>
              <w:rPr>
                <w:rFonts w:ascii="宋体" w:hAnsi="宋体" w:cs="宋体" w:hint="eastAsia"/>
                <w:kern w:val="0"/>
                <w:szCs w:val="21"/>
              </w:rPr>
            </w:pPr>
            <w:r>
              <w:rPr>
                <w:rFonts w:ascii="宋体" w:hAnsi="宋体" w:cs="宋体" w:hint="eastAsia"/>
                <w:kern w:val="0"/>
                <w:szCs w:val="21"/>
              </w:rPr>
              <w:t>实训课程</w:t>
            </w:r>
          </w:p>
        </w:tc>
        <w:tc>
          <w:tcPr>
            <w:tcW w:w="2316" w:type="dxa"/>
            <w:tcBorders>
              <w:top w:val="single" w:sz="4" w:space="0" w:color="auto"/>
              <w:left w:val="single" w:sz="4" w:space="0" w:color="auto"/>
              <w:bottom w:val="single" w:sz="4" w:space="0" w:color="auto"/>
              <w:right w:val="single" w:sz="4" w:space="0" w:color="auto"/>
            </w:tcBorders>
            <w:vAlign w:val="center"/>
          </w:tcPr>
          <w:p w14:paraId="13B8F75C" w14:textId="77777777" w:rsidR="00E17118" w:rsidRDefault="00000000">
            <w:pPr>
              <w:widowControl/>
              <w:jc w:val="center"/>
              <w:textAlignment w:val="center"/>
              <w:rPr>
                <w:rFonts w:ascii="宋体" w:hAnsi="宋体" w:cs="宋体" w:hint="eastAsia"/>
                <w:kern w:val="0"/>
                <w:szCs w:val="21"/>
              </w:rPr>
            </w:pPr>
            <w:r>
              <w:rPr>
                <w:rFonts w:ascii="宋体" w:hAnsi="宋体" w:cs="宋体" w:hint="eastAsia"/>
                <w:kern w:val="0"/>
                <w:szCs w:val="21"/>
              </w:rPr>
              <w:t>主要设备配置</w:t>
            </w:r>
          </w:p>
        </w:tc>
      </w:tr>
      <w:tr w:rsidR="00E17118" w14:paraId="6AFEA005" w14:textId="77777777">
        <w:trPr>
          <w:trHeight w:val="471"/>
          <w:jc w:val="center"/>
        </w:trPr>
        <w:tc>
          <w:tcPr>
            <w:tcW w:w="697" w:type="dxa"/>
            <w:tcBorders>
              <w:top w:val="single" w:sz="4" w:space="0" w:color="auto"/>
              <w:left w:val="single" w:sz="4" w:space="0" w:color="auto"/>
              <w:bottom w:val="single" w:sz="4" w:space="0" w:color="auto"/>
              <w:right w:val="single" w:sz="4" w:space="0" w:color="auto"/>
            </w:tcBorders>
            <w:vAlign w:val="center"/>
          </w:tcPr>
          <w:p w14:paraId="35F6624A"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1</w:t>
            </w:r>
          </w:p>
        </w:tc>
        <w:tc>
          <w:tcPr>
            <w:tcW w:w="1350" w:type="dxa"/>
            <w:tcBorders>
              <w:top w:val="single" w:sz="4" w:space="0" w:color="auto"/>
              <w:left w:val="single" w:sz="4" w:space="0" w:color="auto"/>
              <w:bottom w:val="single" w:sz="4" w:space="0" w:color="auto"/>
              <w:right w:val="single" w:sz="4" w:space="0" w:color="auto"/>
            </w:tcBorders>
            <w:vAlign w:val="center"/>
          </w:tcPr>
          <w:p w14:paraId="482572D2"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礼仪实训室</w:t>
            </w:r>
          </w:p>
        </w:tc>
        <w:tc>
          <w:tcPr>
            <w:tcW w:w="2340" w:type="dxa"/>
            <w:tcBorders>
              <w:top w:val="single" w:sz="4" w:space="0" w:color="auto"/>
              <w:left w:val="single" w:sz="4" w:space="0" w:color="auto"/>
              <w:bottom w:val="single" w:sz="4" w:space="0" w:color="auto"/>
              <w:right w:val="single" w:sz="4" w:space="0" w:color="auto"/>
            </w:tcBorders>
            <w:vAlign w:val="center"/>
          </w:tcPr>
          <w:p w14:paraId="5FB2B622"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礼仪训练</w:t>
            </w:r>
          </w:p>
        </w:tc>
        <w:tc>
          <w:tcPr>
            <w:tcW w:w="1905" w:type="dxa"/>
            <w:tcBorders>
              <w:top w:val="single" w:sz="4" w:space="0" w:color="auto"/>
              <w:left w:val="single" w:sz="4" w:space="0" w:color="auto"/>
              <w:bottom w:val="single" w:sz="4" w:space="0" w:color="auto"/>
              <w:right w:val="single" w:sz="4" w:space="0" w:color="auto"/>
            </w:tcBorders>
            <w:vAlign w:val="center"/>
          </w:tcPr>
          <w:p w14:paraId="66021A01"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服务礼仪</w:t>
            </w:r>
          </w:p>
        </w:tc>
        <w:tc>
          <w:tcPr>
            <w:tcW w:w="2316" w:type="dxa"/>
            <w:tcBorders>
              <w:top w:val="single" w:sz="4" w:space="0" w:color="auto"/>
              <w:left w:val="single" w:sz="4" w:space="0" w:color="auto"/>
              <w:bottom w:val="single" w:sz="4" w:space="0" w:color="auto"/>
              <w:right w:val="single" w:sz="4" w:space="0" w:color="auto"/>
            </w:tcBorders>
            <w:vAlign w:val="center"/>
          </w:tcPr>
          <w:p w14:paraId="79AC8887"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镜子、桌椅等</w:t>
            </w:r>
          </w:p>
        </w:tc>
      </w:tr>
      <w:tr w:rsidR="00E17118" w14:paraId="6133BA20" w14:textId="77777777">
        <w:trPr>
          <w:trHeight w:val="493"/>
          <w:jc w:val="center"/>
        </w:trPr>
        <w:tc>
          <w:tcPr>
            <w:tcW w:w="697" w:type="dxa"/>
            <w:tcBorders>
              <w:top w:val="single" w:sz="4" w:space="0" w:color="auto"/>
              <w:left w:val="single" w:sz="4" w:space="0" w:color="auto"/>
              <w:bottom w:val="single" w:sz="4" w:space="0" w:color="auto"/>
              <w:right w:val="single" w:sz="4" w:space="0" w:color="auto"/>
            </w:tcBorders>
            <w:vAlign w:val="center"/>
          </w:tcPr>
          <w:p w14:paraId="454DDF1F"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2</w:t>
            </w:r>
          </w:p>
        </w:tc>
        <w:tc>
          <w:tcPr>
            <w:tcW w:w="1350" w:type="dxa"/>
            <w:tcBorders>
              <w:top w:val="single" w:sz="4" w:space="0" w:color="auto"/>
              <w:left w:val="single" w:sz="4" w:space="0" w:color="auto"/>
              <w:bottom w:val="single" w:sz="4" w:space="0" w:color="auto"/>
              <w:right w:val="single" w:sz="4" w:space="0" w:color="auto"/>
            </w:tcBorders>
            <w:vAlign w:val="center"/>
          </w:tcPr>
          <w:p w14:paraId="5775731D"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前厅实训室</w:t>
            </w:r>
          </w:p>
        </w:tc>
        <w:tc>
          <w:tcPr>
            <w:tcW w:w="2340" w:type="dxa"/>
            <w:tcBorders>
              <w:top w:val="single" w:sz="4" w:space="0" w:color="auto"/>
              <w:left w:val="single" w:sz="4" w:space="0" w:color="auto"/>
              <w:bottom w:val="single" w:sz="4" w:space="0" w:color="auto"/>
              <w:right w:val="single" w:sz="4" w:space="0" w:color="auto"/>
            </w:tcBorders>
            <w:vAlign w:val="center"/>
          </w:tcPr>
          <w:p w14:paraId="4FCE0AFB"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前厅服务技能实训</w:t>
            </w:r>
          </w:p>
        </w:tc>
        <w:tc>
          <w:tcPr>
            <w:tcW w:w="1905" w:type="dxa"/>
            <w:tcBorders>
              <w:top w:val="single" w:sz="4" w:space="0" w:color="auto"/>
              <w:left w:val="single" w:sz="4" w:space="0" w:color="auto"/>
              <w:bottom w:val="single" w:sz="4" w:space="0" w:color="auto"/>
              <w:right w:val="single" w:sz="4" w:space="0" w:color="auto"/>
            </w:tcBorders>
            <w:vAlign w:val="center"/>
          </w:tcPr>
          <w:p w14:paraId="2E882B28"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前厅服务与管理</w:t>
            </w:r>
          </w:p>
        </w:tc>
        <w:tc>
          <w:tcPr>
            <w:tcW w:w="2316" w:type="dxa"/>
            <w:tcBorders>
              <w:top w:val="single" w:sz="4" w:space="0" w:color="auto"/>
              <w:left w:val="single" w:sz="4" w:space="0" w:color="auto"/>
              <w:bottom w:val="single" w:sz="4" w:space="0" w:color="auto"/>
              <w:right w:val="single" w:sz="4" w:space="0" w:color="auto"/>
            </w:tcBorders>
            <w:vAlign w:val="center"/>
          </w:tcPr>
          <w:p w14:paraId="38EC6D8E"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电脑、桌椅、装饰物等</w:t>
            </w:r>
          </w:p>
        </w:tc>
      </w:tr>
      <w:tr w:rsidR="00E17118" w14:paraId="32DD37B7" w14:textId="77777777">
        <w:trPr>
          <w:trHeight w:val="1171"/>
          <w:jc w:val="center"/>
        </w:trPr>
        <w:tc>
          <w:tcPr>
            <w:tcW w:w="697" w:type="dxa"/>
            <w:tcBorders>
              <w:top w:val="single" w:sz="4" w:space="0" w:color="auto"/>
              <w:left w:val="single" w:sz="4" w:space="0" w:color="auto"/>
              <w:bottom w:val="single" w:sz="4" w:space="0" w:color="auto"/>
              <w:right w:val="single" w:sz="4" w:space="0" w:color="auto"/>
            </w:tcBorders>
            <w:vAlign w:val="center"/>
          </w:tcPr>
          <w:p w14:paraId="187839CA"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3</w:t>
            </w:r>
          </w:p>
        </w:tc>
        <w:tc>
          <w:tcPr>
            <w:tcW w:w="1350" w:type="dxa"/>
            <w:tcBorders>
              <w:top w:val="single" w:sz="4" w:space="0" w:color="auto"/>
              <w:left w:val="single" w:sz="4" w:space="0" w:color="auto"/>
              <w:bottom w:val="single" w:sz="4" w:space="0" w:color="auto"/>
              <w:right w:val="single" w:sz="4" w:space="0" w:color="auto"/>
            </w:tcBorders>
            <w:vAlign w:val="center"/>
          </w:tcPr>
          <w:p w14:paraId="574DBDE4"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餐饮实训室</w:t>
            </w:r>
          </w:p>
        </w:tc>
        <w:tc>
          <w:tcPr>
            <w:tcW w:w="2340" w:type="dxa"/>
            <w:tcBorders>
              <w:top w:val="single" w:sz="4" w:space="0" w:color="auto"/>
              <w:left w:val="single" w:sz="4" w:space="0" w:color="auto"/>
              <w:bottom w:val="single" w:sz="4" w:space="0" w:color="auto"/>
              <w:right w:val="single" w:sz="4" w:space="0" w:color="auto"/>
            </w:tcBorders>
            <w:vAlign w:val="center"/>
          </w:tcPr>
          <w:p w14:paraId="5C7AC6EB" w14:textId="77777777" w:rsidR="00E17118" w:rsidRDefault="00000000">
            <w:pPr>
              <w:jc w:val="center"/>
              <w:rPr>
                <w:rFonts w:ascii="宋体" w:hAnsi="宋体" w:cs="宋体" w:hint="eastAsia"/>
                <w:kern w:val="0"/>
                <w:szCs w:val="21"/>
              </w:rPr>
            </w:pPr>
            <w:r>
              <w:rPr>
                <w:rFonts w:ascii="宋体" w:hAnsi="宋体" w:cs="宋体" w:hint="eastAsia"/>
                <w:kern w:val="0"/>
                <w:szCs w:val="21"/>
              </w:rPr>
              <w:t>餐饮服务技能实训</w:t>
            </w:r>
          </w:p>
          <w:p w14:paraId="6D2DFF35" w14:textId="77777777" w:rsidR="00E17118" w:rsidRDefault="00000000">
            <w:pPr>
              <w:jc w:val="center"/>
              <w:rPr>
                <w:rFonts w:ascii="宋体" w:hAnsi="宋体" w:cs="宋体" w:hint="eastAsia"/>
                <w:kern w:val="0"/>
                <w:szCs w:val="21"/>
              </w:rPr>
            </w:pPr>
            <w:r>
              <w:rPr>
                <w:rFonts w:ascii="宋体" w:hAnsi="宋体" w:cs="宋体" w:hint="eastAsia"/>
                <w:kern w:val="0"/>
                <w:szCs w:val="21"/>
              </w:rPr>
              <w:t>调酒与茶艺实训</w:t>
            </w:r>
          </w:p>
        </w:tc>
        <w:tc>
          <w:tcPr>
            <w:tcW w:w="1905" w:type="dxa"/>
            <w:tcBorders>
              <w:top w:val="single" w:sz="4" w:space="0" w:color="auto"/>
              <w:left w:val="single" w:sz="4" w:space="0" w:color="auto"/>
              <w:bottom w:val="single" w:sz="4" w:space="0" w:color="auto"/>
              <w:right w:val="single" w:sz="4" w:space="0" w:color="auto"/>
            </w:tcBorders>
            <w:vAlign w:val="center"/>
          </w:tcPr>
          <w:p w14:paraId="18A48C4B" w14:textId="77777777" w:rsidR="00E17118" w:rsidRDefault="00000000">
            <w:pPr>
              <w:jc w:val="center"/>
              <w:rPr>
                <w:rFonts w:ascii="宋体" w:hAnsi="宋体" w:cs="宋体" w:hint="eastAsia"/>
                <w:kern w:val="0"/>
                <w:szCs w:val="21"/>
              </w:rPr>
            </w:pPr>
            <w:r>
              <w:rPr>
                <w:rFonts w:ascii="宋体" w:hAnsi="宋体" w:cs="宋体" w:hint="eastAsia"/>
                <w:kern w:val="0"/>
                <w:szCs w:val="21"/>
              </w:rPr>
              <w:t>餐饮服务与管理</w:t>
            </w:r>
          </w:p>
          <w:p w14:paraId="7BA6CC6B" w14:textId="77777777" w:rsidR="00E17118" w:rsidRDefault="00000000">
            <w:pPr>
              <w:jc w:val="center"/>
              <w:rPr>
                <w:rFonts w:ascii="宋体" w:hAnsi="宋体" w:cs="宋体" w:hint="eastAsia"/>
                <w:kern w:val="0"/>
                <w:szCs w:val="21"/>
              </w:rPr>
            </w:pPr>
            <w:r>
              <w:rPr>
                <w:rFonts w:ascii="宋体" w:hAnsi="宋体" w:cs="宋体" w:hint="eastAsia"/>
                <w:kern w:val="0"/>
                <w:szCs w:val="21"/>
              </w:rPr>
              <w:t>宴会设计实务</w:t>
            </w:r>
          </w:p>
        </w:tc>
        <w:tc>
          <w:tcPr>
            <w:tcW w:w="2316" w:type="dxa"/>
            <w:tcBorders>
              <w:top w:val="single" w:sz="4" w:space="0" w:color="auto"/>
              <w:left w:val="single" w:sz="4" w:space="0" w:color="auto"/>
              <w:bottom w:val="single" w:sz="4" w:space="0" w:color="auto"/>
              <w:right w:val="single" w:sz="4" w:space="0" w:color="auto"/>
            </w:tcBorders>
            <w:vAlign w:val="center"/>
          </w:tcPr>
          <w:p w14:paraId="48FD2765" w14:textId="77777777" w:rsidR="00E17118" w:rsidRDefault="00000000">
            <w:pPr>
              <w:jc w:val="left"/>
              <w:rPr>
                <w:rFonts w:ascii="宋体" w:hAnsi="宋体" w:cs="宋体" w:hint="eastAsia"/>
                <w:kern w:val="0"/>
                <w:szCs w:val="21"/>
              </w:rPr>
            </w:pPr>
            <w:r>
              <w:rPr>
                <w:rFonts w:ascii="宋体" w:hAnsi="宋体" w:cs="宋体" w:hint="eastAsia"/>
                <w:kern w:val="0"/>
                <w:szCs w:val="21"/>
              </w:rPr>
              <w:t>圆桌、方桌、椅子，餐具、杯具、冰箱、调酒用具、茶艺用具等</w:t>
            </w:r>
          </w:p>
        </w:tc>
      </w:tr>
      <w:tr w:rsidR="00E17118" w14:paraId="1A00D618" w14:textId="77777777">
        <w:trPr>
          <w:trHeight w:val="724"/>
          <w:jc w:val="center"/>
        </w:trPr>
        <w:tc>
          <w:tcPr>
            <w:tcW w:w="697" w:type="dxa"/>
            <w:tcBorders>
              <w:top w:val="single" w:sz="4" w:space="0" w:color="auto"/>
              <w:left w:val="single" w:sz="4" w:space="0" w:color="auto"/>
              <w:bottom w:val="single" w:sz="4" w:space="0" w:color="auto"/>
              <w:right w:val="single" w:sz="4" w:space="0" w:color="auto"/>
            </w:tcBorders>
            <w:vAlign w:val="center"/>
          </w:tcPr>
          <w:p w14:paraId="6BAF4224"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4</w:t>
            </w:r>
          </w:p>
        </w:tc>
        <w:tc>
          <w:tcPr>
            <w:tcW w:w="1350" w:type="dxa"/>
            <w:tcBorders>
              <w:top w:val="single" w:sz="4" w:space="0" w:color="auto"/>
              <w:left w:val="single" w:sz="4" w:space="0" w:color="auto"/>
              <w:bottom w:val="single" w:sz="4" w:space="0" w:color="auto"/>
              <w:right w:val="single" w:sz="4" w:space="0" w:color="auto"/>
            </w:tcBorders>
            <w:vAlign w:val="center"/>
          </w:tcPr>
          <w:p w14:paraId="3D89570A"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客房实训室</w:t>
            </w:r>
          </w:p>
        </w:tc>
        <w:tc>
          <w:tcPr>
            <w:tcW w:w="2340" w:type="dxa"/>
            <w:tcBorders>
              <w:top w:val="single" w:sz="4" w:space="0" w:color="auto"/>
              <w:left w:val="single" w:sz="4" w:space="0" w:color="auto"/>
              <w:bottom w:val="single" w:sz="4" w:space="0" w:color="auto"/>
              <w:right w:val="single" w:sz="4" w:space="0" w:color="auto"/>
            </w:tcBorders>
            <w:vAlign w:val="center"/>
          </w:tcPr>
          <w:p w14:paraId="58DCED21"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客房服务技能实训</w:t>
            </w:r>
          </w:p>
        </w:tc>
        <w:tc>
          <w:tcPr>
            <w:tcW w:w="1905" w:type="dxa"/>
            <w:tcBorders>
              <w:top w:val="single" w:sz="4" w:space="0" w:color="auto"/>
              <w:left w:val="single" w:sz="4" w:space="0" w:color="auto"/>
              <w:bottom w:val="single" w:sz="4" w:space="0" w:color="auto"/>
              <w:right w:val="single" w:sz="4" w:space="0" w:color="auto"/>
            </w:tcBorders>
            <w:vAlign w:val="center"/>
          </w:tcPr>
          <w:p w14:paraId="2E81E44E"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客房服务与管理</w:t>
            </w:r>
          </w:p>
        </w:tc>
        <w:tc>
          <w:tcPr>
            <w:tcW w:w="2316" w:type="dxa"/>
            <w:tcBorders>
              <w:top w:val="single" w:sz="4" w:space="0" w:color="auto"/>
              <w:left w:val="single" w:sz="4" w:space="0" w:color="auto"/>
              <w:bottom w:val="single" w:sz="4" w:space="0" w:color="auto"/>
              <w:right w:val="single" w:sz="4" w:space="0" w:color="auto"/>
            </w:tcBorders>
            <w:vAlign w:val="center"/>
          </w:tcPr>
          <w:p w14:paraId="48204B98" w14:textId="77777777" w:rsidR="00E17118" w:rsidRDefault="00000000">
            <w:pPr>
              <w:jc w:val="left"/>
              <w:rPr>
                <w:rFonts w:ascii="宋体" w:hAnsi="宋体" w:cs="宋体" w:hint="eastAsia"/>
                <w:kern w:val="0"/>
                <w:szCs w:val="21"/>
              </w:rPr>
            </w:pPr>
            <w:r>
              <w:rPr>
                <w:rFonts w:ascii="宋体" w:hAnsi="宋体" w:cs="宋体" w:hint="eastAsia"/>
                <w:kern w:val="0"/>
                <w:szCs w:val="21"/>
              </w:rPr>
              <w:t>床、衣柜、茶几、桌椅、电视、床上用品等</w:t>
            </w:r>
          </w:p>
        </w:tc>
      </w:tr>
      <w:tr w:rsidR="00E17118" w14:paraId="1397F2C0" w14:textId="77777777">
        <w:trPr>
          <w:trHeight w:val="2185"/>
          <w:jc w:val="center"/>
        </w:trPr>
        <w:tc>
          <w:tcPr>
            <w:tcW w:w="697" w:type="dxa"/>
            <w:tcBorders>
              <w:top w:val="single" w:sz="4" w:space="0" w:color="auto"/>
              <w:left w:val="single" w:sz="4" w:space="0" w:color="auto"/>
              <w:bottom w:val="single" w:sz="4" w:space="0" w:color="auto"/>
              <w:right w:val="single" w:sz="4" w:space="0" w:color="auto"/>
            </w:tcBorders>
            <w:vAlign w:val="center"/>
          </w:tcPr>
          <w:p w14:paraId="2D222253"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5</w:t>
            </w:r>
          </w:p>
        </w:tc>
        <w:tc>
          <w:tcPr>
            <w:tcW w:w="1350" w:type="dxa"/>
            <w:tcBorders>
              <w:top w:val="single" w:sz="4" w:space="0" w:color="auto"/>
              <w:left w:val="single" w:sz="4" w:space="0" w:color="auto"/>
              <w:bottom w:val="single" w:sz="4" w:space="0" w:color="auto"/>
              <w:right w:val="single" w:sz="4" w:space="0" w:color="auto"/>
            </w:tcBorders>
            <w:vAlign w:val="center"/>
          </w:tcPr>
          <w:p w14:paraId="118B8832" w14:textId="77777777" w:rsidR="00E17118" w:rsidRDefault="00000000">
            <w:pPr>
              <w:spacing w:line="280" w:lineRule="exact"/>
              <w:jc w:val="center"/>
              <w:rPr>
                <w:rFonts w:ascii="宋体" w:hAnsi="宋体" w:cs="宋体" w:hint="eastAsia"/>
                <w:szCs w:val="21"/>
              </w:rPr>
            </w:pPr>
            <w:r>
              <w:rPr>
                <w:rFonts w:ascii="宋体" w:hAnsi="宋体" w:cs="宋体" w:hint="eastAsia"/>
                <w:szCs w:val="21"/>
              </w:rPr>
              <w:t>VBSE综合实训室</w:t>
            </w:r>
          </w:p>
        </w:tc>
        <w:tc>
          <w:tcPr>
            <w:tcW w:w="2340" w:type="dxa"/>
            <w:tcBorders>
              <w:top w:val="single" w:sz="4" w:space="0" w:color="auto"/>
              <w:left w:val="single" w:sz="4" w:space="0" w:color="auto"/>
              <w:bottom w:val="single" w:sz="4" w:space="0" w:color="auto"/>
              <w:right w:val="single" w:sz="4" w:space="0" w:color="auto"/>
            </w:tcBorders>
            <w:vAlign w:val="center"/>
          </w:tcPr>
          <w:p w14:paraId="30F4A8ED" w14:textId="77777777" w:rsidR="00E17118" w:rsidRDefault="00000000">
            <w:pPr>
              <w:spacing w:line="280" w:lineRule="exact"/>
              <w:jc w:val="left"/>
              <w:rPr>
                <w:rFonts w:ascii="宋体" w:hAnsi="宋体" w:cs="宋体" w:hint="eastAsia"/>
                <w:szCs w:val="21"/>
              </w:rPr>
            </w:pPr>
            <w:r>
              <w:rPr>
                <w:rFonts w:ascii="宋体" w:hAnsi="宋体" w:cs="宋体" w:hint="eastAsia"/>
                <w:szCs w:val="21"/>
              </w:rPr>
              <w:t>仿真企业搬进校园，对现代制造业与现代服务业进行全方位的模拟经营及管理，使教学活动关注企业、企业外部环境、关键岗位、典型任务的工作流程的训练</w:t>
            </w:r>
          </w:p>
        </w:tc>
        <w:tc>
          <w:tcPr>
            <w:tcW w:w="1905" w:type="dxa"/>
            <w:tcBorders>
              <w:top w:val="single" w:sz="4" w:space="0" w:color="auto"/>
              <w:left w:val="single" w:sz="4" w:space="0" w:color="auto"/>
              <w:bottom w:val="single" w:sz="4" w:space="0" w:color="auto"/>
              <w:right w:val="single" w:sz="4" w:space="0" w:color="auto"/>
            </w:tcBorders>
            <w:vAlign w:val="center"/>
          </w:tcPr>
          <w:p w14:paraId="35015FDE" w14:textId="77777777" w:rsidR="00E17118" w:rsidRDefault="00000000">
            <w:pPr>
              <w:spacing w:line="280" w:lineRule="exact"/>
              <w:jc w:val="center"/>
              <w:rPr>
                <w:rFonts w:ascii="宋体" w:hAnsi="宋体" w:cs="宋体" w:hint="eastAsia"/>
                <w:szCs w:val="21"/>
              </w:rPr>
            </w:pPr>
            <w:r>
              <w:rPr>
                <w:rFonts w:ascii="宋体" w:hAnsi="宋体" w:cs="宋体" w:hint="eastAsia"/>
                <w:szCs w:val="21"/>
              </w:rPr>
              <w:t>酒店市场营销</w:t>
            </w:r>
          </w:p>
          <w:p w14:paraId="10C7A457" w14:textId="77777777" w:rsidR="00E17118" w:rsidRDefault="00000000">
            <w:pPr>
              <w:spacing w:line="280" w:lineRule="exact"/>
              <w:jc w:val="center"/>
              <w:rPr>
                <w:rFonts w:ascii="宋体" w:hAnsi="宋体" w:cs="宋体" w:hint="eastAsia"/>
                <w:szCs w:val="21"/>
              </w:rPr>
            </w:pPr>
            <w:r>
              <w:rPr>
                <w:rFonts w:ascii="宋体" w:hAnsi="宋体" w:cs="宋体" w:hint="eastAsia"/>
                <w:szCs w:val="21"/>
              </w:rPr>
              <w:t>酒店人力资源管理</w:t>
            </w:r>
          </w:p>
          <w:p w14:paraId="55F8452B" w14:textId="77777777" w:rsidR="00E17118" w:rsidRDefault="00E17118">
            <w:pPr>
              <w:spacing w:line="280" w:lineRule="exact"/>
              <w:jc w:val="center"/>
              <w:rPr>
                <w:rFonts w:ascii="宋体" w:hAnsi="宋体" w:cs="宋体" w:hint="eastAsia"/>
                <w:szCs w:val="21"/>
              </w:rPr>
            </w:pPr>
          </w:p>
        </w:tc>
        <w:tc>
          <w:tcPr>
            <w:tcW w:w="2316" w:type="dxa"/>
            <w:tcBorders>
              <w:top w:val="single" w:sz="4" w:space="0" w:color="auto"/>
              <w:left w:val="single" w:sz="4" w:space="0" w:color="auto"/>
              <w:bottom w:val="single" w:sz="4" w:space="0" w:color="auto"/>
              <w:right w:val="single" w:sz="4" w:space="0" w:color="auto"/>
            </w:tcBorders>
            <w:vAlign w:val="center"/>
          </w:tcPr>
          <w:p w14:paraId="308258DD" w14:textId="77777777" w:rsidR="00E17118" w:rsidRDefault="00000000">
            <w:pPr>
              <w:spacing w:line="280" w:lineRule="exact"/>
              <w:jc w:val="left"/>
              <w:rPr>
                <w:rFonts w:ascii="宋体" w:hAnsi="宋体" w:cs="宋体" w:hint="eastAsia"/>
                <w:szCs w:val="21"/>
              </w:rPr>
            </w:pPr>
            <w:r>
              <w:rPr>
                <w:rFonts w:ascii="宋体" w:hAnsi="宋体" w:cs="宋体" w:hint="eastAsia"/>
                <w:szCs w:val="21"/>
              </w:rPr>
              <w:t>仪器仪表、专用仪器设备、环境监测仪器、信息化设备、终端设备、平板电脑Pad</w:t>
            </w:r>
          </w:p>
        </w:tc>
      </w:tr>
      <w:tr w:rsidR="00E17118" w14:paraId="1D39C0C7" w14:textId="77777777">
        <w:trPr>
          <w:trHeight w:val="2185"/>
          <w:jc w:val="center"/>
        </w:trPr>
        <w:tc>
          <w:tcPr>
            <w:tcW w:w="697" w:type="dxa"/>
            <w:tcBorders>
              <w:top w:val="single" w:sz="4" w:space="0" w:color="auto"/>
              <w:left w:val="single" w:sz="4" w:space="0" w:color="auto"/>
              <w:bottom w:val="single" w:sz="4" w:space="0" w:color="auto"/>
              <w:right w:val="single" w:sz="4" w:space="0" w:color="auto"/>
            </w:tcBorders>
            <w:vAlign w:val="center"/>
          </w:tcPr>
          <w:p w14:paraId="474868C5"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6</w:t>
            </w:r>
          </w:p>
        </w:tc>
        <w:tc>
          <w:tcPr>
            <w:tcW w:w="1350" w:type="dxa"/>
            <w:tcBorders>
              <w:top w:val="single" w:sz="4" w:space="0" w:color="auto"/>
              <w:left w:val="single" w:sz="4" w:space="0" w:color="auto"/>
              <w:bottom w:val="single" w:sz="4" w:space="0" w:color="auto"/>
              <w:right w:val="single" w:sz="4" w:space="0" w:color="auto"/>
            </w:tcBorders>
            <w:vAlign w:val="center"/>
          </w:tcPr>
          <w:p w14:paraId="3FE8302C" w14:textId="77777777" w:rsidR="00E17118" w:rsidRDefault="00000000">
            <w:pPr>
              <w:spacing w:line="280" w:lineRule="exact"/>
              <w:jc w:val="center"/>
              <w:rPr>
                <w:rFonts w:ascii="宋体" w:hAnsi="宋体" w:cs="宋体" w:hint="eastAsia"/>
                <w:szCs w:val="21"/>
              </w:rPr>
            </w:pPr>
            <w:r>
              <w:rPr>
                <w:rFonts w:ascii="宋体" w:hAnsi="宋体" w:cs="宋体" w:hint="eastAsia"/>
                <w:szCs w:val="21"/>
              </w:rPr>
              <w:t>国际会议中心</w:t>
            </w:r>
          </w:p>
        </w:tc>
        <w:tc>
          <w:tcPr>
            <w:tcW w:w="2340" w:type="dxa"/>
            <w:tcBorders>
              <w:top w:val="single" w:sz="4" w:space="0" w:color="auto"/>
              <w:left w:val="single" w:sz="4" w:space="0" w:color="auto"/>
              <w:bottom w:val="single" w:sz="4" w:space="0" w:color="auto"/>
              <w:right w:val="single" w:sz="4" w:space="0" w:color="auto"/>
            </w:tcBorders>
            <w:vAlign w:val="center"/>
          </w:tcPr>
          <w:p w14:paraId="498CE352" w14:textId="77777777" w:rsidR="00E17118" w:rsidRDefault="00000000">
            <w:pPr>
              <w:spacing w:line="280" w:lineRule="exact"/>
              <w:jc w:val="left"/>
              <w:rPr>
                <w:rFonts w:ascii="宋体" w:hAnsi="宋体" w:cs="宋体" w:hint="eastAsia"/>
                <w:szCs w:val="21"/>
              </w:rPr>
            </w:pPr>
            <w:r>
              <w:rPr>
                <w:rFonts w:ascii="宋体" w:hAnsi="宋体" w:cs="宋体" w:hint="eastAsia"/>
                <w:szCs w:val="21"/>
              </w:rPr>
              <w:t>一家对外营业的多功能酒店</w:t>
            </w:r>
          </w:p>
        </w:tc>
        <w:tc>
          <w:tcPr>
            <w:tcW w:w="1905" w:type="dxa"/>
            <w:tcBorders>
              <w:top w:val="single" w:sz="4" w:space="0" w:color="auto"/>
              <w:left w:val="single" w:sz="4" w:space="0" w:color="auto"/>
              <w:bottom w:val="single" w:sz="4" w:space="0" w:color="auto"/>
              <w:right w:val="single" w:sz="4" w:space="0" w:color="auto"/>
            </w:tcBorders>
            <w:vAlign w:val="center"/>
          </w:tcPr>
          <w:p w14:paraId="3CF9AABD" w14:textId="77777777" w:rsidR="00E17118" w:rsidRDefault="00000000">
            <w:pPr>
              <w:spacing w:line="280" w:lineRule="exact"/>
              <w:jc w:val="center"/>
              <w:rPr>
                <w:rFonts w:ascii="宋体" w:hAnsi="宋体" w:cs="宋体" w:hint="eastAsia"/>
                <w:szCs w:val="21"/>
              </w:rPr>
            </w:pPr>
            <w:r>
              <w:rPr>
                <w:rFonts w:ascii="宋体" w:hAnsi="宋体" w:cs="宋体" w:hint="eastAsia"/>
                <w:szCs w:val="21"/>
              </w:rPr>
              <w:t>酒店运营与管理</w:t>
            </w:r>
          </w:p>
        </w:tc>
        <w:tc>
          <w:tcPr>
            <w:tcW w:w="2316" w:type="dxa"/>
            <w:tcBorders>
              <w:top w:val="single" w:sz="4" w:space="0" w:color="auto"/>
              <w:left w:val="single" w:sz="4" w:space="0" w:color="auto"/>
              <w:bottom w:val="single" w:sz="4" w:space="0" w:color="auto"/>
              <w:right w:val="single" w:sz="4" w:space="0" w:color="auto"/>
            </w:tcBorders>
            <w:vAlign w:val="center"/>
          </w:tcPr>
          <w:p w14:paraId="5117E85B" w14:textId="77777777" w:rsidR="00E17118" w:rsidRDefault="00000000">
            <w:pPr>
              <w:spacing w:line="280" w:lineRule="exact"/>
              <w:jc w:val="left"/>
              <w:rPr>
                <w:rFonts w:ascii="宋体" w:hAnsi="宋体" w:cs="宋体" w:hint="eastAsia"/>
                <w:szCs w:val="21"/>
              </w:rPr>
            </w:pPr>
            <w:r>
              <w:rPr>
                <w:rFonts w:ascii="宋体" w:hAnsi="宋体" w:cs="宋体" w:hint="eastAsia"/>
                <w:sz w:val="24"/>
              </w:rPr>
              <w:t>有87间客房、1间餐厅及可容纳500人的多功能会议室的国际会议中心作为校内实训基地</w:t>
            </w:r>
          </w:p>
        </w:tc>
      </w:tr>
    </w:tbl>
    <w:p w14:paraId="4BA56457" w14:textId="77777777" w:rsidR="00E17118"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2.主要校外实习实训基地一览表</w:t>
      </w:r>
    </w:p>
    <w:p w14:paraId="2307337A" w14:textId="77777777" w:rsidR="00E17118" w:rsidRDefault="00000000">
      <w:pPr>
        <w:snapToGrid w:val="0"/>
        <w:spacing w:line="440" w:lineRule="exact"/>
        <w:jc w:val="center"/>
        <w:rPr>
          <w:rFonts w:ascii="宋体" w:hAnsi="宋体" w:hint="eastAsia"/>
          <w:b/>
          <w:sz w:val="24"/>
        </w:rPr>
      </w:pPr>
      <w:r>
        <w:rPr>
          <w:rFonts w:ascii="宋体" w:hAnsi="宋体" w:hint="eastAsia"/>
          <w:b/>
          <w:sz w:val="24"/>
        </w:rPr>
        <w:t>表</w:t>
      </w:r>
      <w:r>
        <w:rPr>
          <w:rFonts w:ascii="宋体" w:hAnsi="宋体"/>
          <w:b/>
          <w:sz w:val="24"/>
        </w:rPr>
        <w:t xml:space="preserve">9 </w:t>
      </w:r>
      <w:r>
        <w:rPr>
          <w:rFonts w:ascii="宋体" w:hAnsi="宋体" w:hint="eastAsia"/>
          <w:b/>
          <w:sz w:val="24"/>
        </w:rPr>
        <w:t xml:space="preserve"> 校外实训基地一览表</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2408"/>
        <w:gridCol w:w="3159"/>
        <w:gridCol w:w="2366"/>
      </w:tblGrid>
      <w:tr w:rsidR="00E17118" w14:paraId="3C150760" w14:textId="77777777">
        <w:trPr>
          <w:trHeight w:val="485"/>
          <w:jc w:val="center"/>
        </w:trPr>
        <w:tc>
          <w:tcPr>
            <w:tcW w:w="668" w:type="dxa"/>
            <w:tcBorders>
              <w:top w:val="single" w:sz="4" w:space="0" w:color="auto"/>
              <w:left w:val="single" w:sz="4" w:space="0" w:color="auto"/>
              <w:bottom w:val="single" w:sz="4" w:space="0" w:color="auto"/>
              <w:right w:val="single" w:sz="4" w:space="0" w:color="auto"/>
            </w:tcBorders>
            <w:vAlign w:val="center"/>
          </w:tcPr>
          <w:p w14:paraId="664E88F0"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序号</w:t>
            </w:r>
          </w:p>
        </w:tc>
        <w:tc>
          <w:tcPr>
            <w:tcW w:w="2408" w:type="dxa"/>
            <w:tcBorders>
              <w:top w:val="single" w:sz="4" w:space="0" w:color="auto"/>
              <w:left w:val="single" w:sz="4" w:space="0" w:color="auto"/>
              <w:bottom w:val="single" w:sz="4" w:space="0" w:color="auto"/>
              <w:right w:val="single" w:sz="4" w:space="0" w:color="auto"/>
            </w:tcBorders>
            <w:vAlign w:val="center"/>
          </w:tcPr>
          <w:p w14:paraId="6DE8532D"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实习实训基地名称</w:t>
            </w:r>
          </w:p>
        </w:tc>
        <w:tc>
          <w:tcPr>
            <w:tcW w:w="3159" w:type="dxa"/>
            <w:tcBorders>
              <w:top w:val="single" w:sz="4" w:space="0" w:color="auto"/>
              <w:left w:val="single" w:sz="4" w:space="0" w:color="auto"/>
              <w:bottom w:val="single" w:sz="4" w:space="0" w:color="auto"/>
              <w:right w:val="single" w:sz="4" w:space="0" w:color="auto"/>
            </w:tcBorders>
            <w:vAlign w:val="center"/>
          </w:tcPr>
          <w:p w14:paraId="04CBC616"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实习实训功能</w:t>
            </w:r>
          </w:p>
        </w:tc>
        <w:tc>
          <w:tcPr>
            <w:tcW w:w="2366" w:type="dxa"/>
            <w:tcBorders>
              <w:top w:val="single" w:sz="4" w:space="0" w:color="auto"/>
              <w:left w:val="single" w:sz="4" w:space="0" w:color="auto"/>
              <w:bottom w:val="single" w:sz="4" w:space="0" w:color="auto"/>
              <w:right w:val="single" w:sz="4" w:space="0" w:color="auto"/>
            </w:tcBorders>
            <w:vAlign w:val="center"/>
          </w:tcPr>
          <w:p w14:paraId="187ADA4A"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主要实习实训条件</w:t>
            </w:r>
          </w:p>
        </w:tc>
      </w:tr>
      <w:tr w:rsidR="00E17118" w14:paraId="5B5D916C" w14:textId="77777777">
        <w:trPr>
          <w:trHeight w:val="469"/>
          <w:jc w:val="center"/>
        </w:trPr>
        <w:tc>
          <w:tcPr>
            <w:tcW w:w="668" w:type="dxa"/>
            <w:tcBorders>
              <w:top w:val="single" w:sz="4" w:space="0" w:color="auto"/>
              <w:left w:val="single" w:sz="4" w:space="0" w:color="auto"/>
              <w:bottom w:val="single" w:sz="4" w:space="0" w:color="auto"/>
              <w:right w:val="single" w:sz="4" w:space="0" w:color="auto"/>
            </w:tcBorders>
            <w:vAlign w:val="center"/>
          </w:tcPr>
          <w:p w14:paraId="0DC8B416"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1</w:t>
            </w:r>
          </w:p>
        </w:tc>
        <w:tc>
          <w:tcPr>
            <w:tcW w:w="2408" w:type="dxa"/>
            <w:tcBorders>
              <w:top w:val="single" w:sz="4" w:space="0" w:color="auto"/>
              <w:left w:val="single" w:sz="4" w:space="0" w:color="auto"/>
              <w:bottom w:val="single" w:sz="4" w:space="0" w:color="auto"/>
              <w:right w:val="single" w:sz="4" w:space="0" w:color="auto"/>
            </w:tcBorders>
            <w:vAlign w:val="center"/>
          </w:tcPr>
          <w:p w14:paraId="67B16B09"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江门金凯悦酒店</w:t>
            </w:r>
          </w:p>
        </w:tc>
        <w:tc>
          <w:tcPr>
            <w:tcW w:w="3159" w:type="dxa"/>
            <w:tcBorders>
              <w:top w:val="single" w:sz="4" w:space="0" w:color="auto"/>
              <w:left w:val="single" w:sz="4" w:space="0" w:color="auto"/>
              <w:bottom w:val="single" w:sz="4" w:space="0" w:color="auto"/>
              <w:right w:val="single" w:sz="4" w:space="0" w:color="auto"/>
            </w:tcBorders>
            <w:vAlign w:val="center"/>
          </w:tcPr>
          <w:p w14:paraId="1C641735" w14:textId="77777777" w:rsidR="00E17118" w:rsidRDefault="00000000">
            <w:pPr>
              <w:spacing w:line="360" w:lineRule="auto"/>
              <w:jc w:val="center"/>
              <w:rPr>
                <w:rFonts w:ascii="宋体" w:hAnsi="宋体" w:cs="宋体" w:hint="eastAsia"/>
                <w:kern w:val="0"/>
                <w:szCs w:val="21"/>
              </w:rPr>
            </w:pPr>
            <w:r>
              <w:rPr>
                <w:rFonts w:ascii="宋体" w:hAnsi="宋体" w:cs="宋体" w:hint="eastAsia"/>
                <w:szCs w:val="21"/>
              </w:rPr>
              <w:t>认知实习、顶岗实习和师资培训</w:t>
            </w:r>
          </w:p>
        </w:tc>
        <w:tc>
          <w:tcPr>
            <w:tcW w:w="2366" w:type="dxa"/>
            <w:tcBorders>
              <w:top w:val="single" w:sz="4" w:space="0" w:color="auto"/>
              <w:left w:val="single" w:sz="4" w:space="0" w:color="auto"/>
              <w:bottom w:val="single" w:sz="4" w:space="0" w:color="auto"/>
              <w:right w:val="single" w:sz="4" w:space="0" w:color="auto"/>
            </w:tcBorders>
            <w:vAlign w:val="center"/>
          </w:tcPr>
          <w:p w14:paraId="46DB050D"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五星级商务型酒店</w:t>
            </w:r>
          </w:p>
        </w:tc>
      </w:tr>
      <w:tr w:rsidR="00E17118" w14:paraId="09E63C7A" w14:textId="77777777">
        <w:trPr>
          <w:trHeight w:val="485"/>
          <w:jc w:val="center"/>
        </w:trPr>
        <w:tc>
          <w:tcPr>
            <w:tcW w:w="668" w:type="dxa"/>
            <w:tcBorders>
              <w:top w:val="single" w:sz="4" w:space="0" w:color="auto"/>
              <w:left w:val="single" w:sz="4" w:space="0" w:color="auto"/>
              <w:bottom w:val="single" w:sz="4" w:space="0" w:color="auto"/>
              <w:right w:val="single" w:sz="4" w:space="0" w:color="auto"/>
            </w:tcBorders>
            <w:vAlign w:val="center"/>
          </w:tcPr>
          <w:p w14:paraId="2FA0C3F0"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2</w:t>
            </w:r>
          </w:p>
        </w:tc>
        <w:tc>
          <w:tcPr>
            <w:tcW w:w="2408" w:type="dxa"/>
            <w:tcBorders>
              <w:top w:val="single" w:sz="4" w:space="0" w:color="auto"/>
              <w:left w:val="single" w:sz="4" w:space="0" w:color="auto"/>
              <w:bottom w:val="single" w:sz="4" w:space="0" w:color="auto"/>
              <w:right w:val="single" w:sz="4" w:space="0" w:color="auto"/>
            </w:tcBorders>
            <w:vAlign w:val="center"/>
          </w:tcPr>
          <w:p w14:paraId="458990A6"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江门龙泉度假酒店</w:t>
            </w:r>
          </w:p>
        </w:tc>
        <w:tc>
          <w:tcPr>
            <w:tcW w:w="3159" w:type="dxa"/>
            <w:tcBorders>
              <w:top w:val="single" w:sz="4" w:space="0" w:color="auto"/>
              <w:left w:val="single" w:sz="4" w:space="0" w:color="auto"/>
              <w:bottom w:val="single" w:sz="4" w:space="0" w:color="auto"/>
              <w:right w:val="single" w:sz="4" w:space="0" w:color="auto"/>
            </w:tcBorders>
            <w:vAlign w:val="center"/>
          </w:tcPr>
          <w:p w14:paraId="497F0E90"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认知实习、顶岗实习</w:t>
            </w:r>
            <w:r>
              <w:rPr>
                <w:rFonts w:ascii="宋体" w:hAnsi="宋体" w:cs="宋体" w:hint="eastAsia"/>
                <w:szCs w:val="21"/>
              </w:rPr>
              <w:t>和师资培训</w:t>
            </w:r>
          </w:p>
        </w:tc>
        <w:tc>
          <w:tcPr>
            <w:tcW w:w="2366" w:type="dxa"/>
            <w:tcBorders>
              <w:top w:val="single" w:sz="4" w:space="0" w:color="auto"/>
              <w:left w:val="single" w:sz="4" w:space="0" w:color="auto"/>
              <w:bottom w:val="single" w:sz="4" w:space="0" w:color="auto"/>
              <w:right w:val="single" w:sz="4" w:space="0" w:color="auto"/>
            </w:tcBorders>
            <w:vAlign w:val="center"/>
          </w:tcPr>
          <w:p w14:paraId="2A5E977C"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四星级会议度假型酒店</w:t>
            </w:r>
          </w:p>
        </w:tc>
      </w:tr>
      <w:tr w:rsidR="00E17118" w14:paraId="619A47E7" w14:textId="77777777">
        <w:trPr>
          <w:trHeight w:val="500"/>
          <w:jc w:val="center"/>
        </w:trPr>
        <w:tc>
          <w:tcPr>
            <w:tcW w:w="668" w:type="dxa"/>
            <w:tcBorders>
              <w:top w:val="single" w:sz="4" w:space="0" w:color="auto"/>
              <w:left w:val="single" w:sz="4" w:space="0" w:color="auto"/>
              <w:bottom w:val="single" w:sz="4" w:space="0" w:color="auto"/>
              <w:right w:val="single" w:sz="4" w:space="0" w:color="auto"/>
            </w:tcBorders>
            <w:vAlign w:val="center"/>
          </w:tcPr>
          <w:p w14:paraId="60AAD249"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3</w:t>
            </w:r>
          </w:p>
        </w:tc>
        <w:tc>
          <w:tcPr>
            <w:tcW w:w="2408" w:type="dxa"/>
            <w:tcBorders>
              <w:top w:val="single" w:sz="4" w:space="0" w:color="auto"/>
              <w:left w:val="single" w:sz="4" w:space="0" w:color="auto"/>
              <w:bottom w:val="single" w:sz="4" w:space="0" w:color="auto"/>
              <w:right w:val="single" w:sz="4" w:space="0" w:color="auto"/>
            </w:tcBorders>
            <w:vAlign w:val="center"/>
          </w:tcPr>
          <w:p w14:paraId="14521CAE"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中山希尔顿酒店</w:t>
            </w:r>
          </w:p>
        </w:tc>
        <w:tc>
          <w:tcPr>
            <w:tcW w:w="3159" w:type="dxa"/>
            <w:tcBorders>
              <w:top w:val="single" w:sz="4" w:space="0" w:color="auto"/>
              <w:left w:val="single" w:sz="4" w:space="0" w:color="auto"/>
              <w:bottom w:val="single" w:sz="4" w:space="0" w:color="auto"/>
              <w:right w:val="single" w:sz="4" w:space="0" w:color="auto"/>
            </w:tcBorders>
            <w:vAlign w:val="center"/>
          </w:tcPr>
          <w:p w14:paraId="2D22F0BD" w14:textId="77777777" w:rsidR="00E17118" w:rsidRDefault="00000000">
            <w:pPr>
              <w:jc w:val="center"/>
              <w:rPr>
                <w:rFonts w:ascii="宋体" w:hAnsi="宋体" w:cs="宋体" w:hint="eastAsia"/>
                <w:szCs w:val="21"/>
              </w:rPr>
            </w:pPr>
            <w:r>
              <w:rPr>
                <w:rFonts w:ascii="宋体" w:hAnsi="宋体" w:cs="宋体" w:hint="eastAsia"/>
                <w:kern w:val="0"/>
                <w:szCs w:val="21"/>
              </w:rPr>
              <w:t>认知实习、顶岗实习</w:t>
            </w:r>
            <w:r>
              <w:rPr>
                <w:rFonts w:ascii="宋体" w:hAnsi="宋体" w:cs="宋体" w:hint="eastAsia"/>
                <w:szCs w:val="21"/>
              </w:rPr>
              <w:t>和师资培训</w:t>
            </w:r>
          </w:p>
        </w:tc>
        <w:tc>
          <w:tcPr>
            <w:tcW w:w="2366" w:type="dxa"/>
            <w:tcBorders>
              <w:top w:val="single" w:sz="4" w:space="0" w:color="auto"/>
              <w:left w:val="single" w:sz="4" w:space="0" w:color="auto"/>
              <w:bottom w:val="single" w:sz="4" w:space="0" w:color="auto"/>
              <w:right w:val="single" w:sz="4" w:space="0" w:color="auto"/>
            </w:tcBorders>
            <w:vAlign w:val="center"/>
          </w:tcPr>
          <w:p w14:paraId="307A5EF9"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五星级国际商务型酒店</w:t>
            </w:r>
          </w:p>
        </w:tc>
      </w:tr>
      <w:tr w:rsidR="00E17118" w14:paraId="2D613FBC" w14:textId="77777777">
        <w:trPr>
          <w:trHeight w:val="500"/>
          <w:jc w:val="center"/>
        </w:trPr>
        <w:tc>
          <w:tcPr>
            <w:tcW w:w="668" w:type="dxa"/>
            <w:tcBorders>
              <w:top w:val="single" w:sz="4" w:space="0" w:color="auto"/>
              <w:left w:val="single" w:sz="4" w:space="0" w:color="auto"/>
              <w:bottom w:val="single" w:sz="4" w:space="0" w:color="auto"/>
              <w:right w:val="single" w:sz="4" w:space="0" w:color="auto"/>
            </w:tcBorders>
            <w:vAlign w:val="center"/>
          </w:tcPr>
          <w:p w14:paraId="76C553C3"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4</w:t>
            </w:r>
          </w:p>
        </w:tc>
        <w:tc>
          <w:tcPr>
            <w:tcW w:w="2408" w:type="dxa"/>
            <w:tcBorders>
              <w:top w:val="single" w:sz="4" w:space="0" w:color="auto"/>
              <w:left w:val="single" w:sz="4" w:space="0" w:color="auto"/>
              <w:bottom w:val="single" w:sz="4" w:space="0" w:color="auto"/>
              <w:right w:val="single" w:sz="4" w:space="0" w:color="auto"/>
            </w:tcBorders>
            <w:vAlign w:val="center"/>
          </w:tcPr>
          <w:p w14:paraId="0B2B60CC"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佛山皇冠假日酒店</w:t>
            </w:r>
          </w:p>
        </w:tc>
        <w:tc>
          <w:tcPr>
            <w:tcW w:w="3159" w:type="dxa"/>
            <w:tcBorders>
              <w:top w:val="single" w:sz="4" w:space="0" w:color="auto"/>
              <w:left w:val="single" w:sz="4" w:space="0" w:color="auto"/>
              <w:bottom w:val="single" w:sz="4" w:space="0" w:color="auto"/>
              <w:right w:val="single" w:sz="4" w:space="0" w:color="auto"/>
            </w:tcBorders>
            <w:vAlign w:val="center"/>
          </w:tcPr>
          <w:p w14:paraId="1A2D1674" w14:textId="77777777" w:rsidR="00E17118" w:rsidRDefault="00000000">
            <w:pPr>
              <w:jc w:val="center"/>
              <w:rPr>
                <w:rFonts w:ascii="宋体" w:hAnsi="宋体" w:cs="宋体" w:hint="eastAsia"/>
                <w:szCs w:val="21"/>
              </w:rPr>
            </w:pPr>
            <w:r>
              <w:rPr>
                <w:rFonts w:ascii="宋体" w:hAnsi="宋体" w:cs="宋体" w:hint="eastAsia"/>
                <w:szCs w:val="21"/>
              </w:rPr>
              <w:t>认知实习、顶岗实习和师资培训</w:t>
            </w:r>
          </w:p>
        </w:tc>
        <w:tc>
          <w:tcPr>
            <w:tcW w:w="2366" w:type="dxa"/>
            <w:tcBorders>
              <w:top w:val="single" w:sz="4" w:space="0" w:color="auto"/>
              <w:left w:val="single" w:sz="4" w:space="0" w:color="auto"/>
              <w:bottom w:val="single" w:sz="4" w:space="0" w:color="auto"/>
              <w:right w:val="single" w:sz="4" w:space="0" w:color="auto"/>
            </w:tcBorders>
            <w:vAlign w:val="center"/>
          </w:tcPr>
          <w:p w14:paraId="4EC3174A" w14:textId="77777777" w:rsidR="00E17118" w:rsidRDefault="00000000">
            <w:pPr>
              <w:jc w:val="center"/>
              <w:rPr>
                <w:rFonts w:ascii="宋体" w:hAnsi="宋体" w:cs="宋体" w:hint="eastAsia"/>
                <w:szCs w:val="21"/>
              </w:rPr>
            </w:pPr>
            <w:r>
              <w:rPr>
                <w:rFonts w:ascii="宋体" w:hAnsi="宋体" w:cs="宋体" w:hint="eastAsia"/>
                <w:kern w:val="0"/>
                <w:szCs w:val="21"/>
              </w:rPr>
              <w:t>五星级国际商务型酒店</w:t>
            </w:r>
          </w:p>
        </w:tc>
      </w:tr>
      <w:tr w:rsidR="00E17118" w14:paraId="04DF1A3F" w14:textId="77777777">
        <w:trPr>
          <w:trHeight w:val="500"/>
          <w:jc w:val="center"/>
        </w:trPr>
        <w:tc>
          <w:tcPr>
            <w:tcW w:w="668" w:type="dxa"/>
            <w:tcBorders>
              <w:top w:val="single" w:sz="4" w:space="0" w:color="auto"/>
              <w:left w:val="single" w:sz="4" w:space="0" w:color="auto"/>
              <w:bottom w:val="single" w:sz="4" w:space="0" w:color="auto"/>
              <w:right w:val="single" w:sz="4" w:space="0" w:color="auto"/>
            </w:tcBorders>
            <w:vAlign w:val="center"/>
          </w:tcPr>
          <w:p w14:paraId="06D6DE93"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5</w:t>
            </w:r>
          </w:p>
        </w:tc>
        <w:tc>
          <w:tcPr>
            <w:tcW w:w="2408" w:type="dxa"/>
            <w:tcBorders>
              <w:top w:val="single" w:sz="4" w:space="0" w:color="auto"/>
              <w:left w:val="single" w:sz="4" w:space="0" w:color="auto"/>
              <w:bottom w:val="single" w:sz="4" w:space="0" w:color="auto"/>
              <w:right w:val="single" w:sz="4" w:space="0" w:color="auto"/>
            </w:tcBorders>
            <w:vAlign w:val="center"/>
          </w:tcPr>
          <w:p w14:paraId="7C25679E"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佛山索菲特酒店</w:t>
            </w:r>
          </w:p>
        </w:tc>
        <w:tc>
          <w:tcPr>
            <w:tcW w:w="3159" w:type="dxa"/>
            <w:tcBorders>
              <w:top w:val="single" w:sz="4" w:space="0" w:color="auto"/>
              <w:left w:val="single" w:sz="4" w:space="0" w:color="auto"/>
              <w:bottom w:val="single" w:sz="4" w:space="0" w:color="auto"/>
              <w:right w:val="single" w:sz="4" w:space="0" w:color="auto"/>
            </w:tcBorders>
            <w:vAlign w:val="center"/>
          </w:tcPr>
          <w:p w14:paraId="42051DC5" w14:textId="77777777" w:rsidR="00E17118" w:rsidRDefault="00000000">
            <w:pPr>
              <w:jc w:val="center"/>
              <w:rPr>
                <w:rFonts w:ascii="宋体" w:hAnsi="宋体" w:cs="宋体" w:hint="eastAsia"/>
                <w:szCs w:val="21"/>
              </w:rPr>
            </w:pPr>
            <w:r>
              <w:rPr>
                <w:rFonts w:ascii="宋体" w:hAnsi="宋体" w:cs="宋体" w:hint="eastAsia"/>
                <w:kern w:val="0"/>
                <w:szCs w:val="21"/>
              </w:rPr>
              <w:t>认知实习、顶岗实习</w:t>
            </w:r>
            <w:r>
              <w:rPr>
                <w:rFonts w:ascii="宋体" w:hAnsi="宋体" w:cs="宋体" w:hint="eastAsia"/>
                <w:szCs w:val="21"/>
              </w:rPr>
              <w:t>和师资培训</w:t>
            </w:r>
          </w:p>
        </w:tc>
        <w:tc>
          <w:tcPr>
            <w:tcW w:w="2366" w:type="dxa"/>
            <w:tcBorders>
              <w:top w:val="single" w:sz="4" w:space="0" w:color="auto"/>
              <w:left w:val="single" w:sz="4" w:space="0" w:color="auto"/>
              <w:bottom w:val="single" w:sz="4" w:space="0" w:color="auto"/>
              <w:right w:val="single" w:sz="4" w:space="0" w:color="auto"/>
            </w:tcBorders>
            <w:vAlign w:val="center"/>
          </w:tcPr>
          <w:p w14:paraId="5953F4B1" w14:textId="77777777" w:rsidR="00E17118" w:rsidRDefault="00000000">
            <w:pPr>
              <w:jc w:val="center"/>
              <w:rPr>
                <w:rFonts w:ascii="宋体" w:hAnsi="宋体" w:cs="宋体" w:hint="eastAsia"/>
                <w:szCs w:val="21"/>
              </w:rPr>
            </w:pPr>
            <w:r>
              <w:rPr>
                <w:rFonts w:ascii="宋体" w:hAnsi="宋体" w:cs="宋体" w:hint="eastAsia"/>
                <w:kern w:val="0"/>
                <w:szCs w:val="21"/>
              </w:rPr>
              <w:t>五星级国际商务型酒店</w:t>
            </w:r>
          </w:p>
        </w:tc>
      </w:tr>
      <w:tr w:rsidR="00E17118" w14:paraId="092C53BD" w14:textId="77777777">
        <w:trPr>
          <w:trHeight w:val="500"/>
          <w:jc w:val="center"/>
        </w:trPr>
        <w:tc>
          <w:tcPr>
            <w:tcW w:w="668" w:type="dxa"/>
            <w:tcBorders>
              <w:top w:val="single" w:sz="4" w:space="0" w:color="auto"/>
              <w:left w:val="single" w:sz="4" w:space="0" w:color="auto"/>
              <w:bottom w:val="single" w:sz="4" w:space="0" w:color="auto"/>
              <w:right w:val="single" w:sz="4" w:space="0" w:color="auto"/>
            </w:tcBorders>
            <w:vAlign w:val="center"/>
          </w:tcPr>
          <w:p w14:paraId="7DFEA498"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6</w:t>
            </w:r>
          </w:p>
        </w:tc>
        <w:tc>
          <w:tcPr>
            <w:tcW w:w="2408" w:type="dxa"/>
            <w:tcBorders>
              <w:top w:val="single" w:sz="4" w:space="0" w:color="auto"/>
              <w:left w:val="single" w:sz="4" w:space="0" w:color="auto"/>
              <w:bottom w:val="single" w:sz="4" w:space="0" w:color="auto"/>
              <w:right w:val="single" w:sz="4" w:space="0" w:color="auto"/>
            </w:tcBorders>
            <w:vAlign w:val="center"/>
          </w:tcPr>
          <w:p w14:paraId="2CFD66E3"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广州柏悦酒店</w:t>
            </w:r>
          </w:p>
        </w:tc>
        <w:tc>
          <w:tcPr>
            <w:tcW w:w="3159" w:type="dxa"/>
            <w:tcBorders>
              <w:top w:val="single" w:sz="4" w:space="0" w:color="auto"/>
              <w:left w:val="single" w:sz="4" w:space="0" w:color="auto"/>
              <w:bottom w:val="single" w:sz="4" w:space="0" w:color="auto"/>
              <w:right w:val="single" w:sz="4" w:space="0" w:color="auto"/>
            </w:tcBorders>
            <w:vAlign w:val="center"/>
          </w:tcPr>
          <w:p w14:paraId="1060DC1F" w14:textId="77777777" w:rsidR="00E17118" w:rsidRDefault="00000000">
            <w:pPr>
              <w:jc w:val="center"/>
              <w:rPr>
                <w:rFonts w:ascii="宋体" w:hAnsi="宋体" w:cs="宋体" w:hint="eastAsia"/>
                <w:szCs w:val="21"/>
              </w:rPr>
            </w:pPr>
            <w:r>
              <w:rPr>
                <w:rFonts w:ascii="宋体" w:hAnsi="宋体" w:cs="宋体" w:hint="eastAsia"/>
                <w:kern w:val="0"/>
                <w:szCs w:val="21"/>
              </w:rPr>
              <w:t>认知实习、顶岗实习</w:t>
            </w:r>
            <w:r>
              <w:rPr>
                <w:rFonts w:ascii="宋体" w:hAnsi="宋体" w:cs="宋体" w:hint="eastAsia"/>
                <w:szCs w:val="21"/>
              </w:rPr>
              <w:t>和师资培训</w:t>
            </w:r>
          </w:p>
        </w:tc>
        <w:tc>
          <w:tcPr>
            <w:tcW w:w="2366" w:type="dxa"/>
            <w:tcBorders>
              <w:top w:val="single" w:sz="4" w:space="0" w:color="auto"/>
              <w:left w:val="single" w:sz="4" w:space="0" w:color="auto"/>
              <w:bottom w:val="single" w:sz="4" w:space="0" w:color="auto"/>
              <w:right w:val="single" w:sz="4" w:space="0" w:color="auto"/>
            </w:tcBorders>
            <w:vAlign w:val="center"/>
          </w:tcPr>
          <w:p w14:paraId="6EE959F1" w14:textId="77777777" w:rsidR="00E17118" w:rsidRDefault="00000000">
            <w:pPr>
              <w:jc w:val="center"/>
              <w:rPr>
                <w:rFonts w:ascii="宋体" w:hAnsi="宋体" w:cs="宋体" w:hint="eastAsia"/>
                <w:szCs w:val="21"/>
              </w:rPr>
            </w:pPr>
            <w:r>
              <w:rPr>
                <w:rFonts w:ascii="宋体" w:hAnsi="宋体" w:cs="宋体" w:hint="eastAsia"/>
                <w:kern w:val="0"/>
                <w:szCs w:val="21"/>
              </w:rPr>
              <w:t>五星级国际商务型酒店</w:t>
            </w:r>
          </w:p>
        </w:tc>
      </w:tr>
      <w:tr w:rsidR="00E17118" w14:paraId="713691EE" w14:textId="77777777">
        <w:trPr>
          <w:trHeight w:val="500"/>
          <w:jc w:val="center"/>
        </w:trPr>
        <w:tc>
          <w:tcPr>
            <w:tcW w:w="668" w:type="dxa"/>
            <w:tcBorders>
              <w:top w:val="single" w:sz="4" w:space="0" w:color="auto"/>
              <w:left w:val="single" w:sz="4" w:space="0" w:color="auto"/>
              <w:bottom w:val="single" w:sz="4" w:space="0" w:color="auto"/>
              <w:right w:val="single" w:sz="4" w:space="0" w:color="auto"/>
            </w:tcBorders>
            <w:vAlign w:val="center"/>
          </w:tcPr>
          <w:p w14:paraId="04951D68" w14:textId="77777777" w:rsidR="00E17118" w:rsidRDefault="00000000">
            <w:pPr>
              <w:spacing w:line="360" w:lineRule="auto"/>
              <w:jc w:val="center"/>
              <w:rPr>
                <w:rFonts w:ascii="宋体" w:hAnsi="宋体" w:cs="宋体" w:hint="eastAsia"/>
                <w:szCs w:val="21"/>
              </w:rPr>
            </w:pPr>
            <w:r>
              <w:rPr>
                <w:rFonts w:ascii="宋体" w:hAnsi="宋体" w:cs="宋体" w:hint="eastAsia"/>
                <w:szCs w:val="21"/>
              </w:rPr>
              <w:lastRenderedPageBreak/>
              <w:t>7</w:t>
            </w:r>
          </w:p>
        </w:tc>
        <w:tc>
          <w:tcPr>
            <w:tcW w:w="2408" w:type="dxa"/>
            <w:tcBorders>
              <w:top w:val="single" w:sz="4" w:space="0" w:color="auto"/>
              <w:left w:val="single" w:sz="4" w:space="0" w:color="auto"/>
              <w:bottom w:val="single" w:sz="4" w:space="0" w:color="auto"/>
              <w:right w:val="single" w:sz="4" w:space="0" w:color="auto"/>
            </w:tcBorders>
            <w:vAlign w:val="center"/>
          </w:tcPr>
          <w:p w14:paraId="6795C48B"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广州长隆集团度假酒店</w:t>
            </w:r>
          </w:p>
        </w:tc>
        <w:tc>
          <w:tcPr>
            <w:tcW w:w="3159" w:type="dxa"/>
            <w:tcBorders>
              <w:top w:val="single" w:sz="4" w:space="0" w:color="auto"/>
              <w:left w:val="single" w:sz="4" w:space="0" w:color="auto"/>
              <w:bottom w:val="single" w:sz="4" w:space="0" w:color="auto"/>
              <w:right w:val="single" w:sz="4" w:space="0" w:color="auto"/>
            </w:tcBorders>
            <w:vAlign w:val="center"/>
          </w:tcPr>
          <w:p w14:paraId="77A1F750" w14:textId="77777777" w:rsidR="00E17118" w:rsidRDefault="00000000">
            <w:pPr>
              <w:jc w:val="center"/>
              <w:rPr>
                <w:rFonts w:ascii="宋体" w:hAnsi="宋体" w:cs="宋体" w:hint="eastAsia"/>
                <w:szCs w:val="21"/>
              </w:rPr>
            </w:pPr>
            <w:r>
              <w:rPr>
                <w:rFonts w:ascii="宋体" w:hAnsi="宋体" w:cs="宋体" w:hint="eastAsia"/>
                <w:kern w:val="0"/>
                <w:szCs w:val="21"/>
              </w:rPr>
              <w:t>认知实习、顶岗实习</w:t>
            </w:r>
            <w:r>
              <w:rPr>
                <w:rFonts w:ascii="宋体" w:hAnsi="宋体" w:cs="宋体" w:hint="eastAsia"/>
                <w:szCs w:val="21"/>
              </w:rPr>
              <w:t>和师资培训</w:t>
            </w:r>
          </w:p>
        </w:tc>
        <w:tc>
          <w:tcPr>
            <w:tcW w:w="2366" w:type="dxa"/>
            <w:tcBorders>
              <w:top w:val="single" w:sz="4" w:space="0" w:color="auto"/>
              <w:left w:val="single" w:sz="4" w:space="0" w:color="auto"/>
              <w:bottom w:val="single" w:sz="4" w:space="0" w:color="auto"/>
              <w:right w:val="single" w:sz="4" w:space="0" w:color="auto"/>
            </w:tcBorders>
            <w:vAlign w:val="center"/>
          </w:tcPr>
          <w:p w14:paraId="1B99AAB5"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大型豪华主题酒店</w:t>
            </w:r>
          </w:p>
        </w:tc>
      </w:tr>
      <w:tr w:rsidR="00E17118" w14:paraId="409A9126" w14:textId="77777777">
        <w:trPr>
          <w:trHeight w:val="500"/>
          <w:jc w:val="center"/>
        </w:trPr>
        <w:tc>
          <w:tcPr>
            <w:tcW w:w="668" w:type="dxa"/>
            <w:tcBorders>
              <w:top w:val="single" w:sz="4" w:space="0" w:color="auto"/>
              <w:left w:val="single" w:sz="4" w:space="0" w:color="auto"/>
              <w:bottom w:val="single" w:sz="4" w:space="0" w:color="auto"/>
              <w:right w:val="single" w:sz="4" w:space="0" w:color="auto"/>
            </w:tcBorders>
            <w:vAlign w:val="center"/>
          </w:tcPr>
          <w:p w14:paraId="55894FCB" w14:textId="77777777" w:rsidR="00E17118" w:rsidRDefault="00000000">
            <w:pPr>
              <w:spacing w:line="360" w:lineRule="auto"/>
              <w:jc w:val="center"/>
              <w:rPr>
                <w:rFonts w:ascii="宋体" w:hAnsi="宋体" w:cs="宋体" w:hint="eastAsia"/>
                <w:szCs w:val="21"/>
              </w:rPr>
            </w:pPr>
            <w:r>
              <w:rPr>
                <w:rFonts w:ascii="宋体" w:hAnsi="宋体" w:cs="宋体" w:hint="eastAsia"/>
                <w:szCs w:val="21"/>
              </w:rPr>
              <w:t>8</w:t>
            </w:r>
          </w:p>
        </w:tc>
        <w:tc>
          <w:tcPr>
            <w:tcW w:w="2408" w:type="dxa"/>
            <w:tcBorders>
              <w:top w:val="single" w:sz="4" w:space="0" w:color="auto"/>
              <w:left w:val="single" w:sz="4" w:space="0" w:color="auto"/>
              <w:bottom w:val="single" w:sz="4" w:space="0" w:color="auto"/>
              <w:right w:val="single" w:sz="4" w:space="0" w:color="auto"/>
            </w:tcBorders>
            <w:vAlign w:val="center"/>
          </w:tcPr>
          <w:p w14:paraId="0FC71429" w14:textId="77777777" w:rsidR="00E17118" w:rsidRDefault="00000000">
            <w:pPr>
              <w:spacing w:line="360" w:lineRule="auto"/>
              <w:jc w:val="center"/>
              <w:rPr>
                <w:rFonts w:ascii="宋体" w:hAnsi="宋体" w:cs="宋体" w:hint="eastAsia"/>
                <w:kern w:val="0"/>
                <w:szCs w:val="21"/>
              </w:rPr>
            </w:pPr>
            <w:r>
              <w:rPr>
                <w:rFonts w:ascii="宋体" w:hAnsi="宋体" w:cs="宋体" w:hint="eastAsia"/>
                <w:kern w:val="0"/>
                <w:szCs w:val="21"/>
              </w:rPr>
              <w:t>深圳凯悦酒店</w:t>
            </w:r>
          </w:p>
        </w:tc>
        <w:tc>
          <w:tcPr>
            <w:tcW w:w="3159" w:type="dxa"/>
            <w:tcBorders>
              <w:top w:val="single" w:sz="4" w:space="0" w:color="auto"/>
              <w:left w:val="single" w:sz="4" w:space="0" w:color="auto"/>
              <w:bottom w:val="single" w:sz="4" w:space="0" w:color="auto"/>
              <w:right w:val="single" w:sz="4" w:space="0" w:color="auto"/>
            </w:tcBorders>
            <w:vAlign w:val="center"/>
          </w:tcPr>
          <w:p w14:paraId="635D3492" w14:textId="77777777" w:rsidR="00E17118" w:rsidRDefault="00000000">
            <w:pPr>
              <w:jc w:val="center"/>
              <w:rPr>
                <w:rFonts w:ascii="宋体" w:hAnsi="宋体" w:cs="宋体" w:hint="eastAsia"/>
                <w:szCs w:val="21"/>
              </w:rPr>
            </w:pPr>
            <w:r>
              <w:rPr>
                <w:rFonts w:ascii="宋体" w:hAnsi="宋体" w:cs="宋体" w:hint="eastAsia"/>
                <w:kern w:val="0"/>
                <w:szCs w:val="21"/>
              </w:rPr>
              <w:t>认知实习、顶岗实习</w:t>
            </w:r>
            <w:r>
              <w:rPr>
                <w:rFonts w:ascii="宋体" w:hAnsi="宋体" w:cs="宋体" w:hint="eastAsia"/>
                <w:szCs w:val="21"/>
              </w:rPr>
              <w:t>和师资培训</w:t>
            </w:r>
          </w:p>
        </w:tc>
        <w:tc>
          <w:tcPr>
            <w:tcW w:w="2366" w:type="dxa"/>
            <w:tcBorders>
              <w:top w:val="single" w:sz="4" w:space="0" w:color="auto"/>
              <w:left w:val="single" w:sz="4" w:space="0" w:color="auto"/>
              <w:bottom w:val="single" w:sz="4" w:space="0" w:color="auto"/>
              <w:right w:val="single" w:sz="4" w:space="0" w:color="auto"/>
            </w:tcBorders>
            <w:vAlign w:val="center"/>
          </w:tcPr>
          <w:p w14:paraId="09B6B06A" w14:textId="77777777" w:rsidR="00E17118" w:rsidRDefault="00000000">
            <w:pPr>
              <w:jc w:val="center"/>
              <w:rPr>
                <w:rFonts w:ascii="宋体" w:hAnsi="宋体" w:cs="宋体" w:hint="eastAsia"/>
                <w:szCs w:val="21"/>
              </w:rPr>
            </w:pPr>
            <w:r>
              <w:rPr>
                <w:rFonts w:ascii="宋体" w:hAnsi="宋体" w:cs="宋体" w:hint="eastAsia"/>
                <w:kern w:val="0"/>
                <w:szCs w:val="21"/>
              </w:rPr>
              <w:t>五星级国际商务型酒店</w:t>
            </w:r>
          </w:p>
        </w:tc>
      </w:tr>
    </w:tbl>
    <w:p w14:paraId="04BF32F4" w14:textId="77777777" w:rsidR="00E17118" w:rsidRDefault="00000000">
      <w:pPr>
        <w:spacing w:line="440" w:lineRule="exact"/>
        <w:ind w:firstLineChars="200" w:firstLine="482"/>
        <w:rPr>
          <w:rFonts w:ascii="宋体" w:hAnsi="宋体" w:hint="eastAsia"/>
          <w:b/>
          <w:bCs/>
          <w:sz w:val="24"/>
        </w:rPr>
      </w:pPr>
      <w:r>
        <w:rPr>
          <w:rFonts w:ascii="宋体" w:hAnsi="宋体" w:hint="eastAsia"/>
          <w:b/>
          <w:bCs/>
          <w:sz w:val="24"/>
        </w:rPr>
        <w:t>八、</w:t>
      </w:r>
      <w:bookmarkStart w:id="2" w:name="OLE_LINK1"/>
      <w:r>
        <w:rPr>
          <w:rFonts w:ascii="宋体" w:hAnsi="宋体" w:hint="eastAsia"/>
          <w:b/>
          <w:bCs/>
          <w:sz w:val="24"/>
        </w:rPr>
        <w:t>课程考核评价方式</w:t>
      </w:r>
    </w:p>
    <w:p w14:paraId="7BFD67BB" w14:textId="474B72D4" w:rsidR="00E17118" w:rsidRDefault="001443DA" w:rsidP="00AB63F3">
      <w:pPr>
        <w:spacing w:line="430" w:lineRule="exact"/>
        <w:ind w:firstLineChars="200" w:firstLine="480"/>
        <w:rPr>
          <w:rFonts w:ascii="宋体" w:hAnsi="宋体" w:hint="eastAsia"/>
          <w:sz w:val="24"/>
        </w:rPr>
      </w:pPr>
      <w:bookmarkStart w:id="3" w:name="OLE_LINK2"/>
      <w:r w:rsidRPr="001443DA">
        <w:rPr>
          <w:rFonts w:ascii="宋体" w:hAnsi="宋体" w:hint="eastAsia"/>
          <w:sz w:val="24"/>
        </w:rPr>
        <w:t>专业课程教学实施</w:t>
      </w:r>
      <w:r>
        <w:rPr>
          <w:rFonts w:ascii="宋体" w:hAnsi="宋体" w:hint="eastAsia"/>
          <w:sz w:val="24"/>
        </w:rPr>
        <w:t>“</w:t>
      </w:r>
      <w:r w:rsidRPr="001443DA">
        <w:rPr>
          <w:rFonts w:ascii="宋体" w:hAnsi="宋体" w:hint="eastAsia"/>
          <w:sz w:val="24"/>
        </w:rPr>
        <w:t>知识-能力-素质”三位一体的多元化考核评价体系，注重过程性评价与结果性评价相结合，突出专业基础知识和实践能力的均衡发展。通过构建行业企业参与的多元化评价机制，全面考察学生的专业技能和综合素质，激发学习自主性，促进个性发展和创新能力培养。所有必修课、选修课及岗前实训均实施全过程考核，考核合格者取得相应学分。具体评价方式如下</w:t>
      </w:r>
      <w:r w:rsidR="00AB63F3">
        <w:rPr>
          <w:rFonts w:ascii="宋体" w:hAnsi="宋体" w:hint="eastAsia"/>
          <w:sz w:val="24"/>
        </w:rPr>
        <w:t>：</w:t>
      </w:r>
    </w:p>
    <w:p w14:paraId="0F31CC25" w14:textId="34F9D3EF" w:rsidR="00AB63F3" w:rsidRPr="00AB63F3" w:rsidRDefault="00AB63F3" w:rsidP="00AB63F3">
      <w:pPr>
        <w:spacing w:line="430" w:lineRule="exact"/>
        <w:ind w:firstLineChars="200" w:firstLine="480"/>
        <w:rPr>
          <w:rFonts w:ascii="宋体" w:hAnsi="宋体" w:hint="eastAsia"/>
          <w:sz w:val="24"/>
        </w:rPr>
      </w:pPr>
      <w:r>
        <w:rPr>
          <w:rFonts w:ascii="宋体" w:hAnsi="宋体" w:hint="eastAsia"/>
          <w:sz w:val="24"/>
        </w:rPr>
        <w:t>1.</w:t>
      </w:r>
      <w:r w:rsidRPr="00AB63F3">
        <w:rPr>
          <w:rFonts w:ascii="宋体" w:hAnsi="宋体" w:hint="eastAsia"/>
          <w:sz w:val="24"/>
        </w:rPr>
        <w:t>多元化过程性课程考核</w:t>
      </w:r>
    </w:p>
    <w:p w14:paraId="0C1B76A6" w14:textId="72DA859D" w:rsidR="00AB63F3" w:rsidRPr="00AB63F3" w:rsidRDefault="00AB63F3" w:rsidP="00AB63F3">
      <w:pPr>
        <w:spacing w:line="430" w:lineRule="exact"/>
        <w:ind w:firstLineChars="200" w:firstLine="480"/>
        <w:rPr>
          <w:rFonts w:ascii="宋体" w:hAnsi="宋体" w:hint="eastAsia"/>
          <w:sz w:val="24"/>
        </w:rPr>
      </w:pPr>
      <w:r w:rsidRPr="00AB63F3">
        <w:rPr>
          <w:rFonts w:ascii="宋体" w:hAnsi="宋体" w:hint="eastAsia"/>
          <w:sz w:val="24"/>
        </w:rPr>
        <w:t>构建以过程性评价为核心的课程考核体系，采用课堂表现、项目任务、阶段性测试、案例分析、小组讨论等多种方式，动态评估学生对专业理论知识的掌握程度及实践应用能力。注重学习过程中的能力成长，鼓励学生自主探究和个性化发展，强化创新思维与职业素养培养。</w:t>
      </w:r>
    </w:p>
    <w:p w14:paraId="14A37EAC" w14:textId="291DC508" w:rsidR="00AB63F3" w:rsidRPr="00AB63F3" w:rsidRDefault="00AB63F3" w:rsidP="00AB63F3">
      <w:pPr>
        <w:spacing w:line="430" w:lineRule="exact"/>
        <w:ind w:firstLineChars="200" w:firstLine="480"/>
        <w:rPr>
          <w:rFonts w:ascii="宋体" w:hAnsi="宋体" w:hint="eastAsia"/>
          <w:sz w:val="24"/>
        </w:rPr>
      </w:pPr>
      <w:r>
        <w:rPr>
          <w:rFonts w:ascii="宋体" w:hAnsi="宋体" w:hint="eastAsia"/>
          <w:sz w:val="24"/>
        </w:rPr>
        <w:t>2.</w:t>
      </w:r>
      <w:r w:rsidRPr="00AB63F3">
        <w:rPr>
          <w:rFonts w:ascii="宋体" w:hAnsi="宋体" w:hint="eastAsia"/>
          <w:sz w:val="24"/>
        </w:rPr>
        <w:t>分层递进式实训考核</w:t>
      </w:r>
    </w:p>
    <w:p w14:paraId="3C8C50FC" w14:textId="5F3F4115" w:rsidR="00AB63F3" w:rsidRDefault="00AB63F3" w:rsidP="00AB63F3">
      <w:pPr>
        <w:spacing w:line="430" w:lineRule="exact"/>
        <w:ind w:firstLineChars="200" w:firstLine="480"/>
        <w:rPr>
          <w:rFonts w:ascii="宋体" w:hAnsi="宋体" w:hint="eastAsia"/>
          <w:sz w:val="24"/>
        </w:rPr>
      </w:pPr>
      <w:r w:rsidRPr="00AB63F3">
        <w:rPr>
          <w:rFonts w:ascii="宋体" w:hAnsi="宋体" w:hint="eastAsia"/>
          <w:sz w:val="24"/>
        </w:rPr>
        <w:t>校内实训采取“任务驱动+过程评价”模式，依据实操表现、实训报告质量及阶段性成果进行综合评定；校外实习实训引入企业导师评价机制，结合岗位任务完成情况、职业素养表现及企业反馈，形成全过程考核记录，确保实践能力与行业需求紧密衔接。</w:t>
      </w:r>
    </w:p>
    <w:p w14:paraId="1C6D9E6F" w14:textId="411C0E3C" w:rsidR="00AB63F3" w:rsidRPr="00AB63F3" w:rsidRDefault="00AB63F3" w:rsidP="00AB63F3">
      <w:pPr>
        <w:spacing w:line="430" w:lineRule="exact"/>
        <w:ind w:firstLineChars="200" w:firstLine="480"/>
        <w:rPr>
          <w:rFonts w:ascii="宋体" w:hAnsi="宋体" w:hint="eastAsia"/>
          <w:sz w:val="24"/>
        </w:rPr>
      </w:pPr>
      <w:r>
        <w:rPr>
          <w:rFonts w:ascii="宋体" w:hAnsi="宋体" w:hint="eastAsia"/>
          <w:sz w:val="24"/>
        </w:rPr>
        <w:t>3.</w:t>
      </w:r>
      <w:r w:rsidRPr="00AB63F3">
        <w:rPr>
          <w:rFonts w:ascii="宋体" w:hAnsi="宋体" w:hint="eastAsia"/>
          <w:sz w:val="24"/>
        </w:rPr>
        <w:t>课证融通的职业能力认证</w:t>
      </w:r>
    </w:p>
    <w:p w14:paraId="4D609762" w14:textId="3463C71D" w:rsidR="00AB63F3" w:rsidRDefault="00AB63F3" w:rsidP="00AB63F3">
      <w:pPr>
        <w:spacing w:line="430" w:lineRule="exact"/>
        <w:ind w:firstLineChars="200" w:firstLine="480"/>
        <w:rPr>
          <w:rFonts w:ascii="宋体" w:hAnsi="宋体" w:hint="eastAsia"/>
          <w:sz w:val="24"/>
        </w:rPr>
      </w:pPr>
      <w:r w:rsidRPr="00AB63F3">
        <w:rPr>
          <w:rFonts w:ascii="宋体" w:hAnsi="宋体" w:hint="eastAsia"/>
          <w:sz w:val="24"/>
        </w:rPr>
        <w:t>将职业技能等级证书、行业资格认证等纳入课程考核体系，推行“以证代考、以赛代评”的动态评价方式，通过职业技能竞赛、模拟岗位考核、行业认证测试等途径，持续监测学生职业能力的提升，促进专业技能与行业标准深度融合。</w:t>
      </w:r>
    </w:p>
    <w:bookmarkEnd w:id="2"/>
    <w:p w14:paraId="579C005C" w14:textId="77777777" w:rsidR="00E17118" w:rsidRDefault="00E17118">
      <w:pPr>
        <w:spacing w:line="360" w:lineRule="auto"/>
        <w:jc w:val="left"/>
        <w:rPr>
          <w:rFonts w:ascii="宋体" w:hAnsi="宋体" w:hint="eastAsia"/>
          <w:sz w:val="24"/>
        </w:rPr>
      </w:pPr>
    </w:p>
    <w:p w14:paraId="16C6B4DF" w14:textId="77777777" w:rsidR="00E17118" w:rsidRDefault="00E17118"/>
    <w:bookmarkEnd w:id="3"/>
    <w:p w14:paraId="6015949E" w14:textId="77777777" w:rsidR="00E17118" w:rsidRDefault="00E17118"/>
    <w:sectPr w:rsidR="00E17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Roman 10cpi">
    <w:altName w:val="Lucida Console"/>
    <w:charset w:val="00"/>
    <w:family w:val="moder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A81AD6"/>
    <w:multiLevelType w:val="singleLevel"/>
    <w:tmpl w:val="8EA81AD6"/>
    <w:lvl w:ilvl="0">
      <w:start w:val="6"/>
      <w:numFmt w:val="chineseCounting"/>
      <w:suff w:val="nothing"/>
      <w:lvlText w:val="%1、"/>
      <w:lvlJc w:val="left"/>
      <w:rPr>
        <w:rFonts w:hint="eastAsia"/>
      </w:rPr>
    </w:lvl>
  </w:abstractNum>
  <w:abstractNum w:abstractNumId="1" w15:restartNumberingAfterBreak="0">
    <w:nsid w:val="94F92BAE"/>
    <w:multiLevelType w:val="singleLevel"/>
    <w:tmpl w:val="94F92BAE"/>
    <w:lvl w:ilvl="0">
      <w:start w:val="3"/>
      <w:numFmt w:val="chineseCounting"/>
      <w:suff w:val="nothing"/>
      <w:lvlText w:val="（%1）"/>
      <w:lvlJc w:val="left"/>
      <w:rPr>
        <w:rFonts w:hint="eastAsia"/>
      </w:rPr>
    </w:lvl>
  </w:abstractNum>
  <w:abstractNum w:abstractNumId="2" w15:restartNumberingAfterBreak="0">
    <w:nsid w:val="5A2B3BE4"/>
    <w:multiLevelType w:val="singleLevel"/>
    <w:tmpl w:val="5A2B3BE4"/>
    <w:lvl w:ilvl="0">
      <w:start w:val="2"/>
      <w:numFmt w:val="decimal"/>
      <w:suff w:val="space"/>
      <w:lvlText w:val="%1."/>
      <w:lvlJc w:val="left"/>
    </w:lvl>
  </w:abstractNum>
  <w:num w:numId="1" w16cid:durableId="1715496858">
    <w:abstractNumId w:val="2"/>
  </w:num>
  <w:num w:numId="2" w16cid:durableId="473329930">
    <w:abstractNumId w:val="0"/>
  </w:num>
  <w:num w:numId="3" w16cid:durableId="1686591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c2OWNjOTM4YTlhMWVkOTM5ODVkODkzZGRkNDZmMWUifQ=="/>
  </w:docVars>
  <w:rsids>
    <w:rsidRoot w:val="18902AB1"/>
    <w:rsid w:val="001443DA"/>
    <w:rsid w:val="00195A5A"/>
    <w:rsid w:val="001E0829"/>
    <w:rsid w:val="005A687A"/>
    <w:rsid w:val="00624810"/>
    <w:rsid w:val="00965E22"/>
    <w:rsid w:val="00AB63F3"/>
    <w:rsid w:val="00E17118"/>
    <w:rsid w:val="054F11CB"/>
    <w:rsid w:val="124B6682"/>
    <w:rsid w:val="15C655E6"/>
    <w:rsid w:val="16E42DA7"/>
    <w:rsid w:val="18902AB1"/>
    <w:rsid w:val="3B0627DF"/>
    <w:rsid w:val="679E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A548EBF"/>
  <w15:docId w15:val="{37971EFD-9D52-4E8A-BEC1-E6BBBCC4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Roman 10cpi"/>
      <w:szCs w:val="21"/>
    </w:rPr>
  </w:style>
  <w:style w:type="paragraph" w:styleId="a4">
    <w:name w:val="footer"/>
    <w:basedOn w:val="a"/>
    <w:qFormat/>
    <w:pPr>
      <w:tabs>
        <w:tab w:val="center" w:pos="4153"/>
        <w:tab w:val="right" w:pos="8306"/>
      </w:tabs>
      <w:snapToGrid w:val="0"/>
      <w:jc w:val="left"/>
    </w:pPr>
    <w:rPr>
      <w:rFonts w:asciiTheme="minorHAnsi" w:eastAsiaTheme="minorEastAsia" w:hAnsiTheme="minorHAnsi" w:cstheme="minorBidi"/>
      <w:sz w:val="18"/>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141">
    <w:name w:val="font14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麗</dc:creator>
  <cp:lastModifiedBy>刘 月芳</cp:lastModifiedBy>
  <cp:revision>6</cp:revision>
  <dcterms:created xsi:type="dcterms:W3CDTF">2022-12-26T04:26:00Z</dcterms:created>
  <dcterms:modified xsi:type="dcterms:W3CDTF">2025-04-07T00:49:00Z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5BD06C968D9042F4A045A4D1C3C7AFF1</vt:lpwstr>
  </property>
  <property fmtid="{D5CDD505-2E9C-101B-9397-08002B2CF9AE}" pid="4" name="KSOTemplateDocerSaveRecord">
    <vt:lpwstr>eyJoZGlkIjoiMWJmYmVhMGQ2YWQwOTc0ZDFkYmVkZTE0NzFkNThlYzIiLCJ1c2VySWQiOiIzNDYzNjgyOTQifQ==</vt:lpwstr>
  </property>
</Properties>
</file>